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Monika C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ahill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708-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668-5415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moniaaa18@hotmail.com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US-IL-Schaumburg-60193 ()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8/26/2019 12:09:06 PM</w:t>
            </w:r>
          </w:p>
        </w:tc>
      </w:tr>
    </w:tbl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185">
        <w:rPr>
          <w:rFonts w:ascii="Times New Roman" w:hAnsi="Times New Roman" w:cs="Times New Roman"/>
          <w:sz w:val="24"/>
          <w:szCs w:val="24"/>
        </w:rPr>
        <w:t> Work History</w:t>
      </w: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886"/>
        <w:gridCol w:w="3650"/>
      </w:tblGrid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01/14/2017 - 08/14/2019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Registered Nurse Charge Nurse Med/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/Tele Unit</w:t>
            </w:r>
          </w:p>
        </w:tc>
      </w:tr>
      <w:tr w:rsidR="00172185" w:rsidRPr="00172185" w:rsidTr="001721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09/14/2013 - 08/14/2019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Registered Nurse Med/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/Tele Unit</w:t>
            </w:r>
          </w:p>
        </w:tc>
      </w:tr>
      <w:tr w:rsidR="00172185" w:rsidRPr="00172185" w:rsidTr="001721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ResCare Premiere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11/14/2012 - 01/14/2014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72185" w:rsidRPr="00172185" w:rsidTr="001721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185">
        <w:rPr>
          <w:rFonts w:ascii="Times New Roman" w:hAnsi="Times New Roman" w:cs="Times New Roman"/>
          <w:sz w:val="24"/>
          <w:szCs w:val="24"/>
        </w:rPr>
        <w:t> Education</w:t>
      </w: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126"/>
        <w:gridCol w:w="1660"/>
        <w:gridCol w:w="6"/>
      </w:tblGrid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Triton College River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18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7218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218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91"/>
        <w:gridCol w:w="1422"/>
        <w:gridCol w:w="575"/>
      </w:tblGrid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 Registered Nurse Charge Nurse Med/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/Tele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185">
        <w:rPr>
          <w:rFonts w:ascii="Times New Roman" w:hAnsi="Times New Roman" w:cs="Times New Roman"/>
          <w:sz w:val="24"/>
          <w:szCs w:val="24"/>
        </w:rPr>
        <w:t> Desired Position</w:t>
      </w: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72185" w:rsidRPr="00172185" w:rsidTr="001721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85" w:rsidRPr="00172185" w:rsidTr="001721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185">
        <w:rPr>
          <w:rFonts w:ascii="Times New Roman" w:hAnsi="Times New Roman" w:cs="Times New Roman"/>
          <w:sz w:val="24"/>
          <w:szCs w:val="24"/>
        </w:rPr>
        <w:t> Resume</w:t>
      </w:r>
    </w:p>
    <w:p w:rsidR="00172185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72185" w:rsidRPr="00172185" w:rsidTr="00172185">
        <w:tc>
          <w:tcPr>
            <w:tcW w:w="0" w:type="auto"/>
            <w:shd w:val="clear" w:color="auto" w:fill="FFFFFF"/>
            <w:vAlign w:val="center"/>
            <w:hideMark/>
          </w:tcPr>
          <w:p w:rsidR="00172185" w:rsidRPr="00172185" w:rsidRDefault="00172185" w:rsidP="001721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MONIKA CAHILL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1004 S 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Cedarcrest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 xml:space="preserve"> Dr., Schaumburg, IL 60193 | (708) 668-5415 | sucheckamonika@yahoo.com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Hardworking Registered Nurse with 7 years of experience in providing individualized patient care.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Committed to delivering best-in-class patient care through effective education and counseling.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Proven leadership focused on increasing and enhancing patient care and satisfaction. Streamline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safety protocols for comprehensive patient care.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and family education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documentation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certification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certification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Fluent in Polish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Collecting vitals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Intravenous therapy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EMR / EHR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Chronic disease management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setup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Performing EKGs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Limited PCU/ICU experience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Physical assessments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Charge Nurse Med/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/Tele Unit Jan 2017 - Aug 2019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Westlake Hospital Melrose Park, IL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Protected patients and healthcare team members from infection by sterilizing equipment and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reusable supplies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Clearly and thoroughly explained diagnoses, treatment options and procedures to patients and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loved ones, checking in to verify understanding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Responded to patient requests with appropriate clinical and personal assistance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multidisciplinary team to carry out successful treatment plans for diverse acute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and chronic conditions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patients' temperature, pulse and blood pressure and recorded in electronic medical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records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Gathered patient data, cleaned wounds and changed catheters as part of comprehensive support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 up to 8 incoming ER/ICU transfer admissions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with Nursing Supervisor to ensure adequate unit staffing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Med/</w:t>
            </w:r>
            <w:proofErr w:type="spellStart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2185">
              <w:rPr>
                <w:rFonts w:ascii="Times New Roman" w:hAnsi="Times New Roman" w:cs="Times New Roman"/>
                <w:sz w:val="24"/>
                <w:szCs w:val="24"/>
              </w:rPr>
              <w:t>/Tele Unit Sep 2013 - Aug 2019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Westlake Hospital Melrose Park, IL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work of nursing student technicians and externs to educate on proper procedures and how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to prioritize care tasks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Taught patients how to improve lifestyle choices, dramatically reducing chance of symptom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reoccurrence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patient condition, including interpreting and tracking EKG readings, identifying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irregular telemetry readings and updating team members on changes in stability or acuity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outstanding care to patients with various diagnoses and managed care from treatment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initiation through to completion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and treatment to patients and monitored responses while working with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healthcare teams to adjust care plans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nurses in proper techniques, care standards, operational procedures and safety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protocols to optimize performance and safety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patients in 20-bed unit, supporting fellow nurses in delivering outstanding treatment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to patients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patient care, stabilized patients and determined next course of action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medications via oral, IV and intramuscular injections, monitoring responses to catch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and address new concerns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documented all elements of nursing assessment, including treatment, medications and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IVs administered, discharge instructions and follow-up care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Diagnosed and treated patients with chronic and acute health problems such as MI, arrhythmias,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asthma, COPD and pneumonia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post-operative orders and continuously monitored patients' post-operative vitals, set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up PCA and fluids and oriented patients to unit to achieve optimal outcomes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quality care and comfort for patients with heart failure, pulmonary hypertension and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other conditions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Nov 2012 - Jan 2014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ResCare Premiere Downers Grove, IL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Quickly responded to situations impacting safety and security to unit, actualizing crisis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prevention interventions to control and de-escalate situations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nurses in proper techniques, care standards, operational procedures and safety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protocols to optimize performance and safety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 and reported patient condition, progress and medication side effects to accurately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document updates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Conferred with physicians to discuss diagnoses and devise well-coordinated treatment approaches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professional and paraprofessional nursing staff and delegated tasks to maintain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continuum of care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Nursing: Nursing Dec 2011</w:t>
            </w:r>
            <w:r w:rsidRPr="00172185">
              <w:rPr>
                <w:rFonts w:ascii="Times New Roman" w:hAnsi="Times New Roman" w:cs="Times New Roman"/>
                <w:sz w:val="24"/>
                <w:szCs w:val="24"/>
              </w:rPr>
              <w:br/>
              <w:t>Triton College River Grove, IL</w:t>
            </w:r>
          </w:p>
        </w:tc>
      </w:tr>
    </w:tbl>
    <w:p w:rsidR="003375DA" w:rsidRPr="00172185" w:rsidRDefault="00172185" w:rsidP="00172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72185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185"/>
    <w:rsid w:val="00172185"/>
    <w:rsid w:val="00200A7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1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6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68294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39099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3601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9238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2020-01-20T09:09:00Z</dcterms:created>
  <dcterms:modified xsi:type="dcterms:W3CDTF">2020-01-20T09:09:00Z</dcterms:modified>
</cp:coreProperties>
</file>