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Heidi Williams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505-453-6829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E3DBE">
          <w:rPr>
            <w:rStyle w:val="Hyperlink"/>
            <w:rFonts w:ascii="Times New Roman" w:hAnsi="Times New Roman" w:cs="Times New Roman"/>
            <w:sz w:val="24"/>
            <w:szCs w:val="24"/>
          </w:rPr>
          <w:t>heidi711@gmail.com</w:t>
        </w:r>
      </w:hyperlink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3DB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https://www.linkedin.com/in/heidi-williams-57686145/</w:t>
        </w:r>
      </w:hyperlink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RN, BSN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CE3DB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E3DB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Education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Western New Mexico University, BSN,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Background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Experience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RN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St. Vincent Regional Medical Center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CE3D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E3DBE">
        <w:rPr>
          <w:rFonts w:ascii="Times New Roman" w:hAnsi="Times New Roman" w:cs="Times New Roman"/>
          <w:sz w:val="24"/>
          <w:szCs w:val="24"/>
        </w:rPr>
        <w:t>11 years)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Education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Western New Mexico University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BSN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2010 – 2013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Western New Mexico University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Research symposium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TNCC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3DBE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CE3DBE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Inpatient Care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PALS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Healthcare Management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Emergency Room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Cerner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BLS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Hospitals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ICU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IV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Interventional Radiology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Inpatient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Emergency Medicine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ACLS</w:t>
      </w:r>
    </w:p>
    <w:p w:rsidR="00CE3DBE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Healthcare</w:t>
      </w:r>
    </w:p>
    <w:p w:rsidR="008C582F" w:rsidRPr="00CE3DBE" w:rsidRDefault="00CE3DBE" w:rsidP="00CE3DBE">
      <w:pPr>
        <w:rPr>
          <w:rFonts w:ascii="Times New Roman" w:hAnsi="Times New Roman" w:cs="Times New Roman"/>
          <w:sz w:val="24"/>
          <w:szCs w:val="24"/>
        </w:rPr>
      </w:pPr>
      <w:r w:rsidRPr="00CE3DBE">
        <w:rPr>
          <w:rFonts w:ascii="Times New Roman" w:hAnsi="Times New Roman" w:cs="Times New Roman"/>
          <w:sz w:val="24"/>
          <w:szCs w:val="24"/>
        </w:rPr>
        <w:t>Critical Care</w:t>
      </w:r>
    </w:p>
    <w:sectPr w:rsidR="008C582F" w:rsidRPr="00CE3DBE" w:rsidSect="008C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DBE"/>
    <w:rsid w:val="008C582F"/>
    <w:rsid w:val="00CE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idi-williams-57686145/" TargetMode="External"/><Relationship Id="rId4" Type="http://schemas.openxmlformats.org/officeDocument/2006/relationships/hyperlink" Target="mailto:heidi7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2020-01-21T05:44:00Z</dcterms:created>
  <dcterms:modified xsi:type="dcterms:W3CDTF">2020-01-21T05:45:00Z</dcterms:modified>
</cp:coreProperties>
</file>