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A8" w:rsidRDefault="00827CA8" w:rsidP="00827CA8">
      <w:pPr>
        <w:pStyle w:val="NoSpacing"/>
      </w:pPr>
      <w:r>
        <w:t>Gail Lakes</w:t>
      </w:r>
    </w:p>
    <w:p w:rsidR="00827CA8" w:rsidRDefault="00827CA8" w:rsidP="00827CA8">
      <w:pPr>
        <w:pStyle w:val="NoSpacing"/>
      </w:pPr>
      <w:hyperlink r:id="rId4" w:history="1">
        <w:r w:rsidRPr="004A68B3">
          <w:rPr>
            <w:rStyle w:val="Hyperlink"/>
          </w:rPr>
          <w:t>gmayer@sbcglobal.net</w:t>
        </w:r>
      </w:hyperlink>
    </w:p>
    <w:p w:rsidR="00827CA8" w:rsidRDefault="00827CA8" w:rsidP="00827CA8">
      <w:pPr>
        <w:pStyle w:val="NoSpacing"/>
      </w:pPr>
      <w:hyperlink r:id="rId5" w:history="1">
        <w:r>
          <w:rPr>
            <w:rStyle w:val="Hyperlink"/>
          </w:rPr>
          <w:t>https://www.linkedin.com/in/gail-lakes-9b2a6a15/</w:t>
        </w:r>
      </w:hyperlink>
    </w:p>
    <w:p w:rsidR="00CC4206" w:rsidRPr="00827CA8" w:rsidRDefault="00CC4206" w:rsidP="00827CA8">
      <w:pPr>
        <w:pStyle w:val="NoSpacing"/>
      </w:pPr>
    </w:p>
    <w:p w:rsidR="00827CA8" w:rsidRPr="00827CA8" w:rsidRDefault="00827CA8" w:rsidP="00827CA8">
      <w:pPr>
        <w:pStyle w:val="NoSpacing"/>
      </w:pPr>
      <w:r w:rsidRPr="00827CA8">
        <w:t>Charge Nurse, Neuro ICU at Research Medical Center</w:t>
      </w:r>
    </w:p>
    <w:p w:rsidR="00827CA8" w:rsidRPr="00827CA8" w:rsidRDefault="00827CA8" w:rsidP="00827CA8">
      <w:pPr>
        <w:pStyle w:val="NoSpacing"/>
      </w:pPr>
      <w:r w:rsidRPr="00827CA8">
        <w:t>Overland Park, Kansas, United StatesHospital &amp; Health Care</w:t>
      </w:r>
    </w:p>
    <w:p w:rsidR="00827CA8" w:rsidRPr="00827CA8" w:rsidRDefault="00827CA8" w:rsidP="00827CA8">
      <w:pPr>
        <w:pStyle w:val="NoSpacing"/>
      </w:pPr>
      <w:r w:rsidRPr="00827CA8">
        <w:t>Previous positions</w:t>
      </w:r>
    </w:p>
    <w:p w:rsidR="00827CA8" w:rsidRPr="00827CA8" w:rsidRDefault="00827CA8" w:rsidP="00827CA8">
      <w:pPr>
        <w:pStyle w:val="NoSpacing"/>
      </w:pPr>
      <w:r w:rsidRPr="00827CA8">
        <w:t>Weekend Charge RN, PCU at Research Medical Center</w:t>
      </w:r>
    </w:p>
    <w:p w:rsidR="00827CA8" w:rsidRPr="00827CA8" w:rsidRDefault="00827CA8" w:rsidP="00827CA8">
      <w:pPr>
        <w:pStyle w:val="NoSpacing"/>
      </w:pPr>
      <w:r w:rsidRPr="00827CA8">
        <w:t>Staff RN, Pulmonary Telemetry/PCU at Research Medical Center</w:t>
      </w:r>
    </w:p>
    <w:p w:rsidR="00827CA8" w:rsidRPr="00827CA8" w:rsidRDefault="00827CA8" w:rsidP="00827CA8">
      <w:pPr>
        <w:pStyle w:val="NoSpacing"/>
      </w:pPr>
      <w:r w:rsidRPr="00827CA8">
        <w:t>Education</w:t>
      </w:r>
    </w:p>
    <w:p w:rsidR="00827CA8" w:rsidRPr="00827CA8" w:rsidRDefault="00827CA8" w:rsidP="00827CA8">
      <w:pPr>
        <w:pStyle w:val="NoSpacing"/>
      </w:pPr>
      <w:r w:rsidRPr="00827CA8">
        <w:t>Research College of Nursing, BSN, Nursing</w:t>
      </w:r>
    </w:p>
    <w:p w:rsidR="00827CA8" w:rsidRPr="00827CA8" w:rsidRDefault="00827CA8" w:rsidP="00827CA8">
      <w:pPr>
        <w:pStyle w:val="NoSpacing"/>
      </w:pPr>
    </w:p>
    <w:p w:rsidR="00827CA8" w:rsidRPr="00827CA8" w:rsidRDefault="00827CA8" w:rsidP="00827CA8">
      <w:pPr>
        <w:pStyle w:val="NoSpacing"/>
      </w:pPr>
      <w:r w:rsidRPr="00827CA8">
        <w:t>Summary</w:t>
      </w:r>
    </w:p>
    <w:p w:rsidR="00827CA8" w:rsidRPr="00827CA8" w:rsidRDefault="00827CA8" w:rsidP="00827CA8">
      <w:pPr>
        <w:pStyle w:val="NoSpacing"/>
      </w:pPr>
      <w:r w:rsidRPr="00827CA8">
        <w:t>Conscientious, knowledgeable and compassionate Registered Nurse with eight years of critical care experience. Excel in environments requiring teamwork and multi-tasking. Calm and resourceful in high pressure situations. Exceptional ability to build positive relationships with patients, family members, physicians and other medical professionals.</w:t>
      </w:r>
    </w:p>
    <w:p w:rsidR="00827CA8" w:rsidRDefault="00827CA8" w:rsidP="00827CA8">
      <w:pPr>
        <w:pStyle w:val="NoSpacing"/>
      </w:pPr>
    </w:p>
    <w:p w:rsidR="00827CA8" w:rsidRPr="00827CA8" w:rsidRDefault="00827CA8" w:rsidP="00827CA8">
      <w:pPr>
        <w:pStyle w:val="NoSpacing"/>
      </w:pPr>
      <w:r w:rsidRPr="00827CA8">
        <w:t>Experience</w:t>
      </w:r>
    </w:p>
    <w:p w:rsidR="00827CA8" w:rsidRPr="00827CA8" w:rsidRDefault="00827CA8" w:rsidP="00827CA8">
      <w:pPr>
        <w:pStyle w:val="NoSpacing"/>
      </w:pPr>
      <w:r w:rsidRPr="00827CA8">
        <w:t>Charge Nurse, Neuro ICU</w:t>
      </w:r>
    </w:p>
    <w:p w:rsidR="00827CA8" w:rsidRPr="00827CA8" w:rsidRDefault="00827CA8" w:rsidP="00827CA8">
      <w:pPr>
        <w:pStyle w:val="NoSpacing"/>
      </w:pPr>
      <w:r w:rsidRPr="00827CA8">
        <w:t>Research Medical Center</w:t>
      </w:r>
    </w:p>
    <w:p w:rsidR="00827CA8" w:rsidRPr="00827CA8" w:rsidRDefault="00827CA8" w:rsidP="00827CA8">
      <w:pPr>
        <w:pStyle w:val="NoSpacing"/>
      </w:pPr>
      <w:r w:rsidRPr="00827CA8">
        <w:t>October 2018 – Present(1 year 3 months)Kansas City, Missouri Area</w:t>
      </w:r>
    </w:p>
    <w:p w:rsidR="00827CA8" w:rsidRPr="00827CA8" w:rsidRDefault="00827CA8" w:rsidP="00827CA8">
      <w:pPr>
        <w:pStyle w:val="NoSpacing"/>
      </w:pPr>
    </w:p>
    <w:p w:rsidR="00827CA8" w:rsidRPr="00827CA8" w:rsidRDefault="00827CA8" w:rsidP="00827CA8">
      <w:pPr>
        <w:pStyle w:val="NoSpacing"/>
      </w:pPr>
    </w:p>
    <w:p w:rsidR="00827CA8" w:rsidRPr="00827CA8" w:rsidRDefault="00827CA8" w:rsidP="00827CA8">
      <w:pPr>
        <w:pStyle w:val="NoSpacing"/>
      </w:pPr>
      <w:r w:rsidRPr="00827CA8">
        <w:t>Staff RN, ICU</w:t>
      </w:r>
    </w:p>
    <w:p w:rsidR="00827CA8" w:rsidRPr="00827CA8" w:rsidRDefault="00827CA8" w:rsidP="00827CA8">
      <w:pPr>
        <w:pStyle w:val="NoSpacing"/>
      </w:pPr>
      <w:r w:rsidRPr="00827CA8">
        <w:t>Research Medical Center</w:t>
      </w:r>
    </w:p>
    <w:p w:rsidR="00827CA8" w:rsidRPr="00827CA8" w:rsidRDefault="00827CA8" w:rsidP="00827CA8">
      <w:pPr>
        <w:pStyle w:val="NoSpacing"/>
      </w:pPr>
      <w:r w:rsidRPr="00827CA8">
        <w:t>January 2012 – Present(8 years)Kansas City, Missouri Area</w:t>
      </w:r>
    </w:p>
    <w:p w:rsidR="00827CA8" w:rsidRPr="00827CA8" w:rsidRDefault="00827CA8" w:rsidP="00827CA8">
      <w:pPr>
        <w:pStyle w:val="NoSpacing"/>
      </w:pPr>
    </w:p>
    <w:p w:rsidR="00827CA8" w:rsidRPr="00827CA8" w:rsidRDefault="00827CA8" w:rsidP="00827CA8">
      <w:pPr>
        <w:pStyle w:val="NoSpacing"/>
      </w:pPr>
    </w:p>
    <w:p w:rsidR="00827CA8" w:rsidRPr="00827CA8" w:rsidRDefault="00827CA8" w:rsidP="00827CA8">
      <w:pPr>
        <w:pStyle w:val="NoSpacing"/>
      </w:pPr>
      <w:r w:rsidRPr="00827CA8">
        <w:t>A 32-bed, level 1 trauma, medical/surgical unit with 2:1 and 1:1 nurse/patient ratios.</w:t>
      </w:r>
    </w:p>
    <w:p w:rsidR="00827CA8" w:rsidRPr="00827CA8" w:rsidRDefault="00827CA8" w:rsidP="00827CA8">
      <w:pPr>
        <w:pStyle w:val="NoSpacing"/>
      </w:pPr>
      <w:r w:rsidRPr="00827CA8">
        <w:t>Make ongoing assessments of critically ill patients. Develop and implement patient care plans in collaboration with fellow members of the critical care team. Respond to life-saving situations using established nursing standards and treatment protocols. Provide education and support to patients and their families.</w:t>
      </w:r>
    </w:p>
    <w:p w:rsidR="00827CA8" w:rsidRPr="00827CA8" w:rsidRDefault="00827CA8" w:rsidP="00827CA8">
      <w:pPr>
        <w:pStyle w:val="NoSpacing"/>
      </w:pPr>
      <w:r w:rsidRPr="00827CA8">
        <w:t>• Preceptor, new hires</w:t>
      </w:r>
    </w:p>
    <w:p w:rsidR="00827CA8" w:rsidRPr="00827CA8" w:rsidRDefault="00827CA8" w:rsidP="00827CA8">
      <w:pPr>
        <w:pStyle w:val="NoSpacing"/>
      </w:pPr>
      <w:r w:rsidRPr="00827CA8">
        <w:t>• Clinical Instructor, Research College of Nursing - ICU Dedicated Education Unit</w:t>
      </w:r>
    </w:p>
    <w:p w:rsidR="00827CA8" w:rsidRPr="00827CA8" w:rsidRDefault="00827CA8" w:rsidP="00827CA8">
      <w:pPr>
        <w:pStyle w:val="NoSpacing"/>
      </w:pPr>
      <w:r w:rsidRPr="00827CA8">
        <w:t>• Chair, hospital-wide Nursing Practice Council</w:t>
      </w:r>
    </w:p>
    <w:p w:rsidR="00827CA8" w:rsidRPr="00827CA8" w:rsidRDefault="00827CA8" w:rsidP="00827CA8">
      <w:pPr>
        <w:pStyle w:val="NoSpacing"/>
      </w:pPr>
    </w:p>
    <w:p w:rsidR="00827CA8" w:rsidRPr="00827CA8" w:rsidRDefault="00827CA8" w:rsidP="00827CA8">
      <w:pPr>
        <w:pStyle w:val="NoSpacing"/>
      </w:pPr>
      <w:r w:rsidRPr="00827CA8">
        <w:t>Weekend Charge RN, PCU</w:t>
      </w:r>
    </w:p>
    <w:p w:rsidR="00827CA8" w:rsidRPr="00827CA8" w:rsidRDefault="00827CA8" w:rsidP="00827CA8">
      <w:pPr>
        <w:pStyle w:val="NoSpacing"/>
      </w:pPr>
      <w:r w:rsidRPr="00827CA8">
        <w:t>Research Medical Center</w:t>
      </w:r>
    </w:p>
    <w:p w:rsidR="00827CA8" w:rsidRPr="00827CA8" w:rsidRDefault="00827CA8" w:rsidP="00827CA8">
      <w:pPr>
        <w:pStyle w:val="NoSpacing"/>
      </w:pPr>
      <w:r w:rsidRPr="00827CA8">
        <w:t>September 2009 – January 2012(2 years 4 months)Kansas City, MO</w:t>
      </w:r>
    </w:p>
    <w:p w:rsidR="00827CA8" w:rsidRPr="00827CA8" w:rsidRDefault="00827CA8" w:rsidP="00827CA8">
      <w:pPr>
        <w:pStyle w:val="NoSpacing"/>
      </w:pPr>
    </w:p>
    <w:p w:rsidR="00827CA8" w:rsidRPr="00827CA8" w:rsidRDefault="00827CA8" w:rsidP="00827CA8">
      <w:pPr>
        <w:pStyle w:val="NoSpacing"/>
      </w:pPr>
    </w:p>
    <w:p w:rsidR="00827CA8" w:rsidRPr="00827CA8" w:rsidRDefault="00827CA8" w:rsidP="00827CA8">
      <w:pPr>
        <w:pStyle w:val="NoSpacing"/>
      </w:pPr>
      <w:r w:rsidRPr="00827CA8">
        <w:t>A 24-bed step-down unit with a 3:1 nurse/patient ratio.</w:t>
      </w:r>
    </w:p>
    <w:p w:rsidR="00827CA8" w:rsidRPr="00827CA8" w:rsidRDefault="00827CA8" w:rsidP="00827CA8">
      <w:pPr>
        <w:pStyle w:val="NoSpacing"/>
      </w:pPr>
      <w:r w:rsidRPr="00827CA8">
        <w:t>Coordinate patient care and staffing needs for unit. Ensure patient care is provided in accordance with hospital policies, procedures and unit standard of care. Oversee employees and day to day operations within unit.</w:t>
      </w:r>
    </w:p>
    <w:p w:rsidR="00827CA8" w:rsidRPr="00827CA8" w:rsidRDefault="00827CA8" w:rsidP="00827CA8">
      <w:pPr>
        <w:pStyle w:val="NoSpacing"/>
      </w:pPr>
      <w:r w:rsidRPr="00827CA8">
        <w:t>• Chair, unit-based Nursing Practice Council</w:t>
      </w:r>
    </w:p>
    <w:p w:rsidR="00827CA8" w:rsidRPr="00827CA8" w:rsidRDefault="00827CA8" w:rsidP="00827CA8">
      <w:pPr>
        <w:pStyle w:val="NoSpacing"/>
      </w:pPr>
    </w:p>
    <w:p w:rsidR="00827CA8" w:rsidRPr="00827CA8" w:rsidRDefault="00827CA8" w:rsidP="00827CA8">
      <w:pPr>
        <w:pStyle w:val="NoSpacing"/>
      </w:pPr>
      <w:r w:rsidRPr="00827CA8">
        <w:t>Staff RN, Pulmonary Telemetry/PCU</w:t>
      </w:r>
    </w:p>
    <w:p w:rsidR="00827CA8" w:rsidRPr="00827CA8" w:rsidRDefault="00827CA8" w:rsidP="00827CA8">
      <w:pPr>
        <w:pStyle w:val="NoSpacing"/>
      </w:pPr>
      <w:r w:rsidRPr="00827CA8">
        <w:t>Research Medical Center</w:t>
      </w:r>
    </w:p>
    <w:p w:rsidR="00827CA8" w:rsidRPr="00827CA8" w:rsidRDefault="00827CA8" w:rsidP="00827CA8">
      <w:pPr>
        <w:pStyle w:val="NoSpacing"/>
      </w:pPr>
      <w:r w:rsidRPr="00827CA8">
        <w:t>September 2007 – September 2009(2 years)Kansas City, MO</w:t>
      </w:r>
    </w:p>
    <w:p w:rsidR="00827CA8" w:rsidRPr="00827CA8" w:rsidRDefault="00827CA8" w:rsidP="00827CA8">
      <w:pPr>
        <w:pStyle w:val="NoSpacing"/>
      </w:pPr>
    </w:p>
    <w:p w:rsidR="00827CA8" w:rsidRPr="00827CA8" w:rsidRDefault="00827CA8" w:rsidP="00827CA8">
      <w:pPr>
        <w:pStyle w:val="NoSpacing"/>
      </w:pPr>
    </w:p>
    <w:p w:rsidR="00827CA8" w:rsidRPr="00827CA8" w:rsidRDefault="00827CA8" w:rsidP="00827CA8">
      <w:pPr>
        <w:pStyle w:val="NoSpacing"/>
      </w:pPr>
      <w:r w:rsidRPr="00827CA8">
        <w:t>Assess patient condition. Administer intravenous fluids and medications. Develop and implement patient care plans in collaboration with the health care team. Ensure proper functioning of ventilators and other equipment, provide tracheostomy care and monitor patients during weaning trials. Educate patients and their families during their stay and at discharge.</w:t>
      </w:r>
    </w:p>
    <w:p w:rsidR="00827CA8" w:rsidRPr="00827CA8" w:rsidRDefault="00827CA8" w:rsidP="00827CA8">
      <w:pPr>
        <w:pStyle w:val="NoSpacing"/>
      </w:pPr>
    </w:p>
    <w:p w:rsidR="00827CA8" w:rsidRPr="00827CA8" w:rsidRDefault="00827CA8" w:rsidP="00827CA8">
      <w:pPr>
        <w:pStyle w:val="NoSpacing"/>
      </w:pPr>
      <w:r w:rsidRPr="00827CA8">
        <w:t>Vice President</w:t>
      </w:r>
    </w:p>
    <w:p w:rsidR="00827CA8" w:rsidRPr="00827CA8" w:rsidRDefault="00827CA8" w:rsidP="00827CA8">
      <w:pPr>
        <w:pStyle w:val="NoSpacing"/>
      </w:pPr>
      <w:r w:rsidRPr="00827CA8">
        <w:t>American Century Investments</w:t>
      </w:r>
    </w:p>
    <w:p w:rsidR="00827CA8" w:rsidRPr="00827CA8" w:rsidRDefault="00827CA8" w:rsidP="00827CA8">
      <w:pPr>
        <w:pStyle w:val="NoSpacing"/>
      </w:pPr>
      <w:r w:rsidRPr="00827CA8">
        <w:t>January 1990 – January 2002(12 years)Kansas City, Missouri Area</w:t>
      </w:r>
    </w:p>
    <w:p w:rsidR="00827CA8" w:rsidRPr="00827CA8" w:rsidRDefault="00827CA8" w:rsidP="00827CA8">
      <w:pPr>
        <w:pStyle w:val="NoSpacing"/>
      </w:pPr>
    </w:p>
    <w:p w:rsidR="00827CA8" w:rsidRPr="00827CA8" w:rsidRDefault="00827CA8" w:rsidP="00827CA8">
      <w:pPr>
        <w:pStyle w:val="NoSpacing"/>
      </w:pPr>
    </w:p>
    <w:p w:rsidR="00827CA8" w:rsidRPr="00827CA8" w:rsidRDefault="00827CA8" w:rsidP="00827CA8">
      <w:pPr>
        <w:pStyle w:val="NoSpacing"/>
      </w:pPr>
      <w:r w:rsidRPr="00827CA8">
        <w:t>Hired, trained and managed 60-person department. Developed and managed $12 million budget. Led Information Technology team.</w:t>
      </w:r>
    </w:p>
    <w:p w:rsidR="00827CA8" w:rsidRPr="00827CA8" w:rsidRDefault="00827CA8" w:rsidP="00827CA8">
      <w:pPr>
        <w:pStyle w:val="NoSpacing"/>
      </w:pPr>
      <w:r w:rsidRPr="00827CA8">
        <w:t>• Nominated for company-wide Leadership Award.</w:t>
      </w:r>
    </w:p>
    <w:p w:rsidR="00827CA8" w:rsidRPr="00827CA8" w:rsidRDefault="00827CA8" w:rsidP="00827CA8">
      <w:pPr>
        <w:pStyle w:val="NoSpacing"/>
      </w:pPr>
    </w:p>
    <w:p w:rsidR="00827CA8" w:rsidRPr="00827CA8" w:rsidRDefault="00827CA8" w:rsidP="00827CA8">
      <w:pPr>
        <w:pStyle w:val="NoSpacing"/>
      </w:pPr>
    </w:p>
    <w:p w:rsidR="00827CA8" w:rsidRPr="00827CA8" w:rsidRDefault="00827CA8" w:rsidP="00827CA8">
      <w:pPr>
        <w:pStyle w:val="NoSpacing"/>
      </w:pPr>
      <w:r w:rsidRPr="00827CA8">
        <w:t>Supervisor, Marketing Research</w:t>
      </w:r>
    </w:p>
    <w:p w:rsidR="00827CA8" w:rsidRPr="00827CA8" w:rsidRDefault="00827CA8" w:rsidP="00827CA8">
      <w:pPr>
        <w:pStyle w:val="NoSpacing"/>
      </w:pPr>
      <w:r w:rsidRPr="00827CA8">
        <w:t>Central Life Assurance Company</w:t>
      </w:r>
    </w:p>
    <w:p w:rsidR="00827CA8" w:rsidRPr="00827CA8" w:rsidRDefault="00827CA8" w:rsidP="00827CA8">
      <w:pPr>
        <w:pStyle w:val="NoSpacing"/>
      </w:pPr>
      <w:r w:rsidRPr="00827CA8">
        <w:t>October 1985 – May 1988(2 years 7 months)Madison, Wisconsin Area</w:t>
      </w:r>
    </w:p>
    <w:p w:rsidR="00827CA8" w:rsidRPr="00827CA8" w:rsidRDefault="00827CA8" w:rsidP="00827CA8">
      <w:pPr>
        <w:pStyle w:val="NoSpacing"/>
      </w:pPr>
    </w:p>
    <w:p w:rsidR="00827CA8" w:rsidRPr="00827CA8" w:rsidRDefault="00827CA8" w:rsidP="00827CA8">
      <w:pPr>
        <w:pStyle w:val="NoSpacing"/>
      </w:pPr>
      <w:r w:rsidRPr="00827CA8">
        <w:t>Professional Representative</w:t>
      </w:r>
    </w:p>
    <w:p w:rsidR="00827CA8" w:rsidRPr="00827CA8" w:rsidRDefault="00827CA8" w:rsidP="00827CA8">
      <w:pPr>
        <w:pStyle w:val="NoSpacing"/>
      </w:pPr>
      <w:r w:rsidRPr="00827CA8">
        <w:t>Merck</w:t>
      </w:r>
    </w:p>
    <w:p w:rsidR="00827CA8" w:rsidRPr="00827CA8" w:rsidRDefault="00827CA8" w:rsidP="00827CA8">
      <w:pPr>
        <w:pStyle w:val="NoSpacing"/>
      </w:pPr>
      <w:r w:rsidRPr="00827CA8">
        <w:t>June 1983 – June 1985(2 years)Bettendorf, IA</w:t>
      </w:r>
    </w:p>
    <w:p w:rsidR="00827CA8" w:rsidRPr="00827CA8" w:rsidRDefault="00827CA8" w:rsidP="00827CA8">
      <w:pPr>
        <w:pStyle w:val="NoSpacing"/>
      </w:pPr>
    </w:p>
    <w:p w:rsidR="00827CA8" w:rsidRPr="00827CA8" w:rsidRDefault="00827CA8" w:rsidP="00827CA8">
      <w:pPr>
        <w:pStyle w:val="NoSpacing"/>
      </w:pPr>
    </w:p>
    <w:p w:rsidR="00827CA8" w:rsidRPr="00827CA8" w:rsidRDefault="00827CA8" w:rsidP="00827CA8">
      <w:pPr>
        <w:pStyle w:val="NoSpacing"/>
      </w:pPr>
      <w:r w:rsidRPr="00827CA8">
        <w:t>Education</w:t>
      </w:r>
    </w:p>
    <w:p w:rsidR="00827CA8" w:rsidRPr="00827CA8" w:rsidRDefault="00827CA8" w:rsidP="00827CA8">
      <w:pPr>
        <w:pStyle w:val="NoSpacing"/>
      </w:pPr>
      <w:r w:rsidRPr="00827CA8">
        <w:t>Research College of Nursing</w:t>
      </w:r>
    </w:p>
    <w:p w:rsidR="00827CA8" w:rsidRPr="00827CA8" w:rsidRDefault="00827CA8" w:rsidP="00827CA8">
      <w:pPr>
        <w:pStyle w:val="NoSpacing"/>
      </w:pPr>
      <w:r w:rsidRPr="00827CA8">
        <w:t>BSN, Nursing</w:t>
      </w:r>
    </w:p>
    <w:p w:rsidR="00827CA8" w:rsidRPr="00827CA8" w:rsidRDefault="00827CA8" w:rsidP="00827CA8">
      <w:pPr>
        <w:pStyle w:val="NoSpacing"/>
      </w:pPr>
      <w:r w:rsidRPr="00827CA8">
        <w:t>2006 – 2007</w:t>
      </w:r>
    </w:p>
    <w:p w:rsidR="00827CA8" w:rsidRPr="00827CA8" w:rsidRDefault="00827CA8" w:rsidP="00827CA8">
      <w:pPr>
        <w:pStyle w:val="NoSpacing"/>
      </w:pPr>
    </w:p>
    <w:p w:rsidR="00827CA8" w:rsidRPr="00827CA8" w:rsidRDefault="00827CA8" w:rsidP="00827CA8">
      <w:pPr>
        <w:pStyle w:val="NoSpacing"/>
      </w:pPr>
      <w:r w:rsidRPr="00827CA8">
        <w:t>Received Board of Directors Award for achieving the second highest academic standing for all nursing courses in the accelerated option program.</w:t>
      </w:r>
    </w:p>
    <w:p w:rsidR="00827CA8" w:rsidRPr="00827CA8" w:rsidRDefault="00827CA8" w:rsidP="00827CA8">
      <w:pPr>
        <w:pStyle w:val="NoSpacing"/>
      </w:pPr>
    </w:p>
    <w:p w:rsidR="00827CA8" w:rsidRPr="00827CA8" w:rsidRDefault="00827CA8" w:rsidP="00827CA8">
      <w:pPr>
        <w:pStyle w:val="NoSpacing"/>
      </w:pPr>
      <w:r w:rsidRPr="00827CA8">
        <w:t>BLS, ACLS and NIHSS certified.</w:t>
      </w:r>
    </w:p>
    <w:p w:rsidR="00827CA8" w:rsidRPr="00827CA8" w:rsidRDefault="00827CA8" w:rsidP="00827CA8">
      <w:pPr>
        <w:pStyle w:val="NoSpacing"/>
      </w:pPr>
    </w:p>
    <w:p w:rsidR="00827CA8" w:rsidRPr="00827CA8" w:rsidRDefault="00827CA8" w:rsidP="00827CA8">
      <w:pPr>
        <w:pStyle w:val="NoSpacing"/>
      </w:pPr>
      <w:r w:rsidRPr="00827CA8">
        <w:t>University of Minnesota - Carlson School of Management</w:t>
      </w:r>
    </w:p>
    <w:p w:rsidR="00827CA8" w:rsidRPr="00827CA8" w:rsidRDefault="00827CA8" w:rsidP="00827CA8">
      <w:pPr>
        <w:pStyle w:val="NoSpacing"/>
      </w:pPr>
      <w:r w:rsidRPr="00827CA8">
        <w:t>MBA, Marketing Management</w:t>
      </w:r>
    </w:p>
    <w:p w:rsidR="00827CA8" w:rsidRPr="00827CA8" w:rsidRDefault="00827CA8" w:rsidP="00827CA8">
      <w:pPr>
        <w:pStyle w:val="NoSpacing"/>
      </w:pPr>
      <w:r w:rsidRPr="00827CA8">
        <w:t>1981 – 1983</w:t>
      </w:r>
    </w:p>
    <w:p w:rsidR="00827CA8" w:rsidRPr="00827CA8" w:rsidRDefault="00827CA8" w:rsidP="00827CA8">
      <w:pPr>
        <w:pStyle w:val="NoSpacing"/>
      </w:pPr>
    </w:p>
    <w:p w:rsidR="00827CA8" w:rsidRPr="00827CA8" w:rsidRDefault="00827CA8" w:rsidP="00827CA8">
      <w:pPr>
        <w:pStyle w:val="NoSpacing"/>
      </w:pPr>
      <w:r w:rsidRPr="00827CA8">
        <w:t>University of Minnesota - Carlson School of Management</w:t>
      </w:r>
    </w:p>
    <w:p w:rsidR="00827CA8" w:rsidRPr="00827CA8" w:rsidRDefault="00827CA8" w:rsidP="00827CA8">
      <w:pPr>
        <w:pStyle w:val="NoSpacing"/>
      </w:pPr>
      <w:r w:rsidRPr="00827CA8">
        <w:t>Gustavus Adolphus College</w:t>
      </w:r>
    </w:p>
    <w:p w:rsidR="00827CA8" w:rsidRPr="00827CA8" w:rsidRDefault="00827CA8" w:rsidP="00827CA8">
      <w:pPr>
        <w:pStyle w:val="NoSpacing"/>
      </w:pPr>
      <w:r w:rsidRPr="00827CA8">
        <w:t>BA, Biology</w:t>
      </w:r>
    </w:p>
    <w:p w:rsidR="00827CA8" w:rsidRPr="00827CA8" w:rsidRDefault="00827CA8" w:rsidP="00827CA8">
      <w:pPr>
        <w:pStyle w:val="NoSpacing"/>
      </w:pPr>
      <w:r w:rsidRPr="00827CA8">
        <w:t>1977 – 1981</w:t>
      </w:r>
    </w:p>
    <w:p w:rsidR="00827CA8" w:rsidRPr="00827CA8" w:rsidRDefault="00827CA8" w:rsidP="00827CA8">
      <w:pPr>
        <w:pStyle w:val="NoSpacing"/>
      </w:pPr>
    </w:p>
    <w:p w:rsidR="00827CA8" w:rsidRPr="00827CA8" w:rsidRDefault="00827CA8" w:rsidP="00827CA8">
      <w:pPr>
        <w:pStyle w:val="NoSpacing"/>
      </w:pPr>
      <w:r w:rsidRPr="00827CA8">
        <w:t>Gustavus Adolphus College</w:t>
      </w:r>
    </w:p>
    <w:p w:rsidR="00827CA8" w:rsidRPr="00827CA8" w:rsidRDefault="00827CA8" w:rsidP="00827CA8">
      <w:pPr>
        <w:pStyle w:val="NoSpacing"/>
      </w:pPr>
      <w:r w:rsidRPr="00827CA8">
        <w:t>Graduated Cum Laude</w:t>
      </w:r>
    </w:p>
    <w:p w:rsidR="00827CA8" w:rsidRPr="00827CA8" w:rsidRDefault="00827CA8" w:rsidP="00827CA8">
      <w:pPr>
        <w:pStyle w:val="NoSpacing"/>
      </w:pPr>
    </w:p>
    <w:p w:rsidR="00827CA8" w:rsidRPr="00827CA8" w:rsidRDefault="00827CA8" w:rsidP="00827CA8">
      <w:pPr>
        <w:pStyle w:val="NoSpacing"/>
      </w:pPr>
      <w:r w:rsidRPr="00827CA8">
        <w:t>Activities and Societies</w:t>
      </w:r>
    </w:p>
    <w:p w:rsidR="00827CA8" w:rsidRPr="00827CA8" w:rsidRDefault="00827CA8" w:rsidP="00827CA8">
      <w:pPr>
        <w:pStyle w:val="NoSpacing"/>
      </w:pPr>
      <w:r w:rsidRPr="00827CA8">
        <w:t>Delta Phi Omega sorority</w:t>
      </w:r>
    </w:p>
    <w:p w:rsidR="00827CA8" w:rsidRPr="00827CA8" w:rsidRDefault="00827CA8" w:rsidP="00827CA8">
      <w:pPr>
        <w:pStyle w:val="NoSpacing"/>
      </w:pPr>
    </w:p>
    <w:p w:rsidR="00827CA8" w:rsidRPr="00827CA8" w:rsidRDefault="00827CA8" w:rsidP="00827CA8">
      <w:pPr>
        <w:pStyle w:val="NoSpacing"/>
      </w:pPr>
      <w:r w:rsidRPr="00827CA8">
        <w:t>Skills &amp; Expertise</w:t>
      </w:r>
    </w:p>
    <w:p w:rsidR="00827CA8" w:rsidRPr="00827CA8" w:rsidRDefault="00827CA8" w:rsidP="00827CA8">
      <w:pPr>
        <w:pStyle w:val="NoSpacing"/>
      </w:pPr>
      <w:r w:rsidRPr="00827CA8">
        <w:t>TNCC</w:t>
      </w:r>
    </w:p>
    <w:p w:rsidR="00827CA8" w:rsidRPr="00827CA8" w:rsidRDefault="00827CA8" w:rsidP="00827CA8">
      <w:pPr>
        <w:pStyle w:val="NoSpacing"/>
      </w:pPr>
      <w:r w:rsidRPr="00827CA8">
        <w:t>Nursing</w:t>
      </w:r>
    </w:p>
    <w:p w:rsidR="00827CA8" w:rsidRPr="00827CA8" w:rsidRDefault="00827CA8" w:rsidP="00827CA8">
      <w:pPr>
        <w:pStyle w:val="NoSpacing"/>
      </w:pPr>
      <w:r w:rsidRPr="00827CA8">
        <w:t>BLS</w:t>
      </w:r>
    </w:p>
    <w:p w:rsidR="00827CA8" w:rsidRPr="00827CA8" w:rsidRDefault="00827CA8" w:rsidP="00827CA8">
      <w:pPr>
        <w:pStyle w:val="NoSpacing"/>
      </w:pPr>
      <w:r w:rsidRPr="00827CA8">
        <w:t>Patient Safety</w:t>
      </w:r>
    </w:p>
    <w:p w:rsidR="00827CA8" w:rsidRPr="00827CA8" w:rsidRDefault="00827CA8" w:rsidP="00827CA8">
      <w:pPr>
        <w:pStyle w:val="NoSpacing"/>
      </w:pPr>
      <w:r w:rsidRPr="00827CA8">
        <w:t>Nursing Education</w:t>
      </w:r>
    </w:p>
    <w:p w:rsidR="00827CA8" w:rsidRPr="00827CA8" w:rsidRDefault="00827CA8" w:rsidP="00827CA8">
      <w:pPr>
        <w:pStyle w:val="NoSpacing"/>
      </w:pPr>
      <w:r w:rsidRPr="00827CA8">
        <w:t>Hospitals</w:t>
      </w:r>
    </w:p>
    <w:p w:rsidR="00827CA8" w:rsidRPr="00827CA8" w:rsidRDefault="00827CA8" w:rsidP="00827CA8">
      <w:pPr>
        <w:pStyle w:val="NoSpacing"/>
      </w:pPr>
      <w:r w:rsidRPr="00827CA8">
        <w:t>ICU</w:t>
      </w:r>
    </w:p>
    <w:p w:rsidR="00827CA8" w:rsidRPr="00827CA8" w:rsidRDefault="00827CA8" w:rsidP="00827CA8">
      <w:pPr>
        <w:pStyle w:val="NoSpacing"/>
      </w:pPr>
      <w:r w:rsidRPr="00827CA8">
        <w:t>Policy</w:t>
      </w:r>
    </w:p>
    <w:p w:rsidR="00827CA8" w:rsidRPr="00827CA8" w:rsidRDefault="00827CA8" w:rsidP="00827CA8">
      <w:pPr>
        <w:pStyle w:val="NoSpacing"/>
      </w:pPr>
      <w:r w:rsidRPr="00827CA8">
        <w:t>Acute Care</w:t>
      </w:r>
    </w:p>
    <w:p w:rsidR="00827CA8" w:rsidRPr="00827CA8" w:rsidRDefault="00827CA8" w:rsidP="00827CA8">
      <w:pPr>
        <w:pStyle w:val="NoSpacing"/>
      </w:pPr>
      <w:r w:rsidRPr="00827CA8">
        <w:t>Clinical Research</w:t>
      </w:r>
    </w:p>
    <w:p w:rsidR="00827CA8" w:rsidRPr="00827CA8" w:rsidRDefault="00827CA8" w:rsidP="00827CA8">
      <w:pPr>
        <w:pStyle w:val="NoSpacing"/>
      </w:pPr>
      <w:r w:rsidRPr="00827CA8">
        <w:t>Budgets</w:t>
      </w:r>
    </w:p>
    <w:p w:rsidR="00827CA8" w:rsidRPr="00827CA8" w:rsidRDefault="00827CA8" w:rsidP="00827CA8">
      <w:pPr>
        <w:pStyle w:val="NoSpacing"/>
      </w:pPr>
      <w:r w:rsidRPr="00827CA8">
        <w:t>NIHSS</w:t>
      </w:r>
    </w:p>
    <w:p w:rsidR="00827CA8" w:rsidRPr="00827CA8" w:rsidRDefault="00827CA8" w:rsidP="00827CA8">
      <w:pPr>
        <w:pStyle w:val="NoSpacing"/>
      </w:pPr>
      <w:r w:rsidRPr="00827CA8">
        <w:t>Inpatient</w:t>
      </w:r>
    </w:p>
    <w:p w:rsidR="00827CA8" w:rsidRPr="00827CA8" w:rsidRDefault="00827CA8" w:rsidP="00827CA8">
      <w:pPr>
        <w:pStyle w:val="NoSpacing"/>
      </w:pPr>
      <w:r w:rsidRPr="00827CA8">
        <w:t>Program Development</w:t>
      </w:r>
    </w:p>
    <w:p w:rsidR="00827CA8" w:rsidRPr="00827CA8" w:rsidRDefault="00827CA8" w:rsidP="00827CA8">
      <w:pPr>
        <w:pStyle w:val="NoSpacing"/>
      </w:pPr>
      <w:r w:rsidRPr="00827CA8">
        <w:t>ACLS</w:t>
      </w:r>
    </w:p>
    <w:p w:rsidR="00827CA8" w:rsidRPr="00827CA8" w:rsidRDefault="00827CA8" w:rsidP="00827CA8">
      <w:pPr>
        <w:pStyle w:val="NoSpacing"/>
      </w:pPr>
      <w:r w:rsidRPr="00827CA8">
        <w:t>Healthcare</w:t>
      </w:r>
    </w:p>
    <w:p w:rsidR="00827CA8" w:rsidRPr="00827CA8" w:rsidRDefault="00827CA8" w:rsidP="00827CA8">
      <w:pPr>
        <w:pStyle w:val="NoSpacing"/>
      </w:pPr>
      <w:r w:rsidRPr="00827CA8">
        <w:t>Medicine</w:t>
      </w:r>
    </w:p>
    <w:p w:rsidR="00827CA8" w:rsidRPr="00827CA8" w:rsidRDefault="00827CA8" w:rsidP="00827CA8">
      <w:pPr>
        <w:pStyle w:val="NoSpacing"/>
      </w:pPr>
      <w:r w:rsidRPr="00827CA8">
        <w:t>Critical Care</w:t>
      </w:r>
    </w:p>
    <w:p w:rsidR="00827CA8" w:rsidRPr="00827CA8" w:rsidRDefault="00827CA8" w:rsidP="00827CA8">
      <w:pPr>
        <w:pStyle w:val="NoSpacing"/>
      </w:pPr>
      <w:r w:rsidRPr="00827CA8">
        <w:t>Medical-Surgical</w:t>
      </w:r>
    </w:p>
    <w:p w:rsidR="00827CA8" w:rsidRPr="00827CA8" w:rsidRDefault="00827CA8" w:rsidP="00827CA8">
      <w:pPr>
        <w:pStyle w:val="NoSpacing"/>
      </w:pPr>
      <w:r w:rsidRPr="00827CA8">
        <w:t>Interviews</w:t>
      </w:r>
    </w:p>
    <w:p w:rsidR="00827CA8" w:rsidRPr="00827CA8" w:rsidRDefault="00827CA8" w:rsidP="00827CA8">
      <w:pPr>
        <w:pStyle w:val="NoSpacing"/>
      </w:pPr>
      <w:r w:rsidRPr="00827CA8">
        <w:t>Recruiting</w:t>
      </w:r>
    </w:p>
    <w:p w:rsidR="00827CA8" w:rsidRPr="00827CA8" w:rsidRDefault="00827CA8" w:rsidP="00827CA8">
      <w:pPr>
        <w:pStyle w:val="NoSpacing"/>
      </w:pPr>
      <w:r w:rsidRPr="00827CA8">
        <w:t>Basic Life Support (BLS)</w:t>
      </w:r>
    </w:p>
    <w:p w:rsidR="00827CA8" w:rsidRPr="00827CA8" w:rsidRDefault="00827CA8" w:rsidP="00827CA8">
      <w:pPr>
        <w:pStyle w:val="NoSpacing"/>
      </w:pPr>
      <w:r w:rsidRPr="00827CA8">
        <w:t>Organizations</w:t>
      </w:r>
    </w:p>
    <w:p w:rsidR="00827CA8" w:rsidRPr="00827CA8" w:rsidRDefault="00827CA8" w:rsidP="00827CA8">
      <w:pPr>
        <w:pStyle w:val="NoSpacing"/>
      </w:pPr>
      <w:r w:rsidRPr="00827CA8">
        <w:t>Upsilon Tau Chapter, Sigma Theta Tau International</w:t>
      </w:r>
    </w:p>
    <w:p w:rsidR="00827CA8" w:rsidRPr="00827CA8" w:rsidRDefault="00827CA8" w:rsidP="00827CA8">
      <w:pPr>
        <w:pStyle w:val="NoSpacing"/>
      </w:pPr>
      <w:r w:rsidRPr="00827CA8">
        <w:t>2013 – Present</w:t>
      </w:r>
    </w:p>
    <w:p w:rsidR="00827CA8" w:rsidRPr="00827CA8" w:rsidRDefault="00827CA8" w:rsidP="00827CA8">
      <w:pPr>
        <w:pStyle w:val="NoSpacing"/>
      </w:pPr>
    </w:p>
    <w:p w:rsidR="00827CA8" w:rsidRPr="00827CA8" w:rsidRDefault="00827CA8" w:rsidP="00827CA8">
      <w:pPr>
        <w:pStyle w:val="NoSpacing"/>
      </w:pPr>
      <w:r w:rsidRPr="00827CA8">
        <w:t>American Association of Critical-Care Nurses, Local and National Chapters</w:t>
      </w:r>
    </w:p>
    <w:p w:rsidR="00827CA8" w:rsidRPr="00827CA8" w:rsidRDefault="00827CA8" w:rsidP="00827CA8">
      <w:pPr>
        <w:pStyle w:val="NoSpacing"/>
      </w:pPr>
      <w:r w:rsidRPr="00827CA8">
        <w:t>2011 – Present</w:t>
      </w:r>
    </w:p>
    <w:p w:rsidR="00827CA8" w:rsidRPr="00827CA8" w:rsidRDefault="00827CA8" w:rsidP="00827CA8">
      <w:pPr>
        <w:pStyle w:val="NoSpacing"/>
      </w:pPr>
    </w:p>
    <w:p w:rsidR="00827CA8" w:rsidRPr="00827CA8" w:rsidRDefault="00827CA8" w:rsidP="00827CA8">
      <w:pPr>
        <w:pStyle w:val="NoSpacing"/>
      </w:pPr>
      <w:r w:rsidRPr="00827CA8">
        <w:t>Research College of Nursing Honor Society</w:t>
      </w:r>
    </w:p>
    <w:p w:rsidR="00645D80" w:rsidRPr="00827CA8" w:rsidRDefault="00827CA8" w:rsidP="00827CA8">
      <w:pPr>
        <w:pStyle w:val="NoSpacing"/>
      </w:pPr>
      <w:r w:rsidRPr="00827CA8">
        <w:t>2007 – Present</w:t>
      </w:r>
    </w:p>
    <w:sectPr w:rsidR="00645D80" w:rsidRPr="00827CA8"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7CA8"/>
    <w:rsid w:val="0019526F"/>
    <w:rsid w:val="002F04E4"/>
    <w:rsid w:val="00387C98"/>
    <w:rsid w:val="005F4BD5"/>
    <w:rsid w:val="0078140E"/>
    <w:rsid w:val="00827CA8"/>
    <w:rsid w:val="009B6D3E"/>
    <w:rsid w:val="00AD0517"/>
    <w:rsid w:val="00B0715D"/>
    <w:rsid w:val="00BE7011"/>
    <w:rsid w:val="00C26FE6"/>
    <w:rsid w:val="00C329E1"/>
    <w:rsid w:val="00CC4206"/>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CA8"/>
    <w:pPr>
      <w:spacing w:after="0" w:line="240" w:lineRule="auto"/>
    </w:pPr>
  </w:style>
  <w:style w:type="character" w:styleId="Hyperlink">
    <w:name w:val="Hyperlink"/>
    <w:basedOn w:val="DefaultParagraphFont"/>
    <w:uiPriority w:val="99"/>
    <w:unhideWhenUsed/>
    <w:rsid w:val="00827CA8"/>
    <w:rPr>
      <w:color w:val="0000FF"/>
      <w:u w:val="single"/>
    </w:rPr>
  </w:style>
</w:styles>
</file>

<file path=word/webSettings.xml><?xml version="1.0" encoding="utf-8"?>
<w:webSettings xmlns:r="http://schemas.openxmlformats.org/officeDocument/2006/relationships" xmlns:w="http://schemas.openxmlformats.org/wordprocessingml/2006/main">
  <w:divs>
    <w:div w:id="1643346634">
      <w:bodyDiv w:val="1"/>
      <w:marLeft w:val="0"/>
      <w:marRight w:val="0"/>
      <w:marTop w:val="0"/>
      <w:marBottom w:val="0"/>
      <w:divBdr>
        <w:top w:val="none" w:sz="0" w:space="0" w:color="auto"/>
        <w:left w:val="none" w:sz="0" w:space="0" w:color="auto"/>
        <w:bottom w:val="none" w:sz="0" w:space="0" w:color="auto"/>
        <w:right w:val="none" w:sz="0" w:space="0" w:color="auto"/>
      </w:divBdr>
      <w:divsChild>
        <w:div w:id="597954860">
          <w:marLeft w:val="0"/>
          <w:marRight w:val="0"/>
          <w:marTop w:val="0"/>
          <w:marBottom w:val="0"/>
          <w:divBdr>
            <w:top w:val="none" w:sz="0" w:space="0" w:color="auto"/>
            <w:left w:val="none" w:sz="0" w:space="0" w:color="auto"/>
            <w:bottom w:val="none" w:sz="0" w:space="0" w:color="auto"/>
            <w:right w:val="none" w:sz="0" w:space="0" w:color="auto"/>
          </w:divBdr>
          <w:divsChild>
            <w:div w:id="1687903526">
              <w:marLeft w:val="0"/>
              <w:marRight w:val="0"/>
              <w:marTop w:val="0"/>
              <w:marBottom w:val="150"/>
              <w:divBdr>
                <w:top w:val="none" w:sz="0" w:space="0" w:color="auto"/>
                <w:left w:val="none" w:sz="0" w:space="0" w:color="auto"/>
                <w:bottom w:val="none" w:sz="0" w:space="0" w:color="auto"/>
                <w:right w:val="none" w:sz="0" w:space="0" w:color="auto"/>
              </w:divBdr>
              <w:divsChild>
                <w:div w:id="1304197084">
                  <w:marLeft w:val="0"/>
                  <w:marRight w:val="0"/>
                  <w:marTop w:val="0"/>
                  <w:marBottom w:val="0"/>
                  <w:divBdr>
                    <w:top w:val="none" w:sz="0" w:space="0" w:color="auto"/>
                    <w:left w:val="none" w:sz="0" w:space="0" w:color="auto"/>
                    <w:bottom w:val="none" w:sz="0" w:space="0" w:color="auto"/>
                    <w:right w:val="none" w:sz="0" w:space="0" w:color="auto"/>
                  </w:divBdr>
                  <w:divsChild>
                    <w:div w:id="134228430">
                      <w:marLeft w:val="0"/>
                      <w:marRight w:val="0"/>
                      <w:marTop w:val="0"/>
                      <w:marBottom w:val="0"/>
                      <w:divBdr>
                        <w:top w:val="none" w:sz="0" w:space="0" w:color="auto"/>
                        <w:left w:val="none" w:sz="0" w:space="0" w:color="auto"/>
                        <w:bottom w:val="none" w:sz="0" w:space="0" w:color="auto"/>
                        <w:right w:val="none" w:sz="0" w:space="0" w:color="auto"/>
                      </w:divBdr>
                      <w:divsChild>
                        <w:div w:id="305621378">
                          <w:marLeft w:val="0"/>
                          <w:marRight w:val="0"/>
                          <w:marTop w:val="0"/>
                          <w:marBottom w:val="0"/>
                          <w:divBdr>
                            <w:top w:val="none" w:sz="0" w:space="0" w:color="auto"/>
                            <w:left w:val="none" w:sz="0" w:space="0" w:color="auto"/>
                            <w:bottom w:val="none" w:sz="0" w:space="0" w:color="auto"/>
                            <w:right w:val="none" w:sz="0" w:space="0" w:color="auto"/>
                          </w:divBdr>
                        </w:div>
                      </w:divsChild>
                    </w:div>
                    <w:div w:id="212083456">
                      <w:marLeft w:val="0"/>
                      <w:marRight w:val="0"/>
                      <w:marTop w:val="0"/>
                      <w:marBottom w:val="0"/>
                      <w:divBdr>
                        <w:top w:val="none" w:sz="0" w:space="0" w:color="auto"/>
                        <w:left w:val="none" w:sz="0" w:space="0" w:color="auto"/>
                        <w:bottom w:val="none" w:sz="0" w:space="0" w:color="auto"/>
                        <w:right w:val="none" w:sz="0" w:space="0" w:color="auto"/>
                      </w:divBdr>
                      <w:divsChild>
                        <w:div w:id="1817642138">
                          <w:marLeft w:val="0"/>
                          <w:marRight w:val="0"/>
                          <w:marTop w:val="0"/>
                          <w:marBottom w:val="0"/>
                          <w:divBdr>
                            <w:top w:val="none" w:sz="0" w:space="0" w:color="auto"/>
                            <w:left w:val="none" w:sz="0" w:space="0" w:color="auto"/>
                            <w:bottom w:val="none" w:sz="0" w:space="0" w:color="auto"/>
                            <w:right w:val="none" w:sz="0" w:space="0" w:color="auto"/>
                          </w:divBdr>
                          <w:divsChild>
                            <w:div w:id="14196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59932">
              <w:marLeft w:val="0"/>
              <w:marRight w:val="0"/>
              <w:marTop w:val="0"/>
              <w:marBottom w:val="0"/>
              <w:divBdr>
                <w:top w:val="single" w:sz="6" w:space="0" w:color="CCCCCC"/>
                <w:left w:val="none" w:sz="0" w:space="0" w:color="auto"/>
                <w:bottom w:val="none" w:sz="0" w:space="0" w:color="auto"/>
                <w:right w:val="none" w:sz="0" w:space="0" w:color="auto"/>
              </w:divBdr>
            </w:div>
          </w:divsChild>
        </w:div>
        <w:div w:id="1876580465">
          <w:marLeft w:val="0"/>
          <w:marRight w:val="0"/>
          <w:marTop w:val="150"/>
          <w:marBottom w:val="0"/>
          <w:divBdr>
            <w:top w:val="none" w:sz="0" w:space="0" w:color="auto"/>
            <w:left w:val="none" w:sz="0" w:space="0" w:color="auto"/>
            <w:bottom w:val="none" w:sz="0" w:space="0" w:color="auto"/>
            <w:right w:val="none" w:sz="0" w:space="0" w:color="auto"/>
          </w:divBdr>
          <w:divsChild>
            <w:div w:id="1182158513">
              <w:marLeft w:val="0"/>
              <w:marRight w:val="0"/>
              <w:marTop w:val="0"/>
              <w:marBottom w:val="0"/>
              <w:divBdr>
                <w:top w:val="none" w:sz="0" w:space="0" w:color="auto"/>
                <w:left w:val="none" w:sz="0" w:space="0" w:color="auto"/>
                <w:bottom w:val="none" w:sz="0" w:space="0" w:color="auto"/>
                <w:right w:val="none" w:sz="0" w:space="0" w:color="auto"/>
              </w:divBdr>
            </w:div>
          </w:divsChild>
        </w:div>
        <w:div w:id="2140294265">
          <w:marLeft w:val="0"/>
          <w:marRight w:val="0"/>
          <w:marTop w:val="150"/>
          <w:marBottom w:val="0"/>
          <w:divBdr>
            <w:top w:val="none" w:sz="0" w:space="0" w:color="auto"/>
            <w:left w:val="none" w:sz="0" w:space="0" w:color="auto"/>
            <w:bottom w:val="none" w:sz="0" w:space="0" w:color="auto"/>
            <w:right w:val="none" w:sz="0" w:space="0" w:color="auto"/>
          </w:divBdr>
          <w:divsChild>
            <w:div w:id="392850385">
              <w:marLeft w:val="0"/>
              <w:marRight w:val="0"/>
              <w:marTop w:val="0"/>
              <w:marBottom w:val="0"/>
              <w:divBdr>
                <w:top w:val="none" w:sz="0" w:space="0" w:color="auto"/>
                <w:left w:val="none" w:sz="0" w:space="0" w:color="auto"/>
                <w:bottom w:val="none" w:sz="0" w:space="0" w:color="auto"/>
                <w:right w:val="none" w:sz="0" w:space="0" w:color="auto"/>
              </w:divBdr>
            </w:div>
            <w:div w:id="1941140495">
              <w:marLeft w:val="0"/>
              <w:marRight w:val="0"/>
              <w:marTop w:val="0"/>
              <w:marBottom w:val="0"/>
              <w:divBdr>
                <w:top w:val="none" w:sz="0" w:space="0" w:color="auto"/>
                <w:left w:val="none" w:sz="0" w:space="0" w:color="auto"/>
                <w:bottom w:val="none" w:sz="0" w:space="0" w:color="auto"/>
                <w:right w:val="none" w:sz="0" w:space="0" w:color="auto"/>
              </w:divBdr>
              <w:divsChild>
                <w:div w:id="1413624161">
                  <w:marLeft w:val="300"/>
                  <w:marRight w:val="300"/>
                  <w:marTop w:val="0"/>
                  <w:marBottom w:val="0"/>
                  <w:divBdr>
                    <w:top w:val="none" w:sz="0" w:space="0" w:color="auto"/>
                    <w:left w:val="none" w:sz="0" w:space="0" w:color="auto"/>
                    <w:bottom w:val="none" w:sz="0" w:space="0" w:color="auto"/>
                    <w:right w:val="none" w:sz="0" w:space="0" w:color="auto"/>
                  </w:divBdr>
                </w:div>
                <w:div w:id="1686785569">
                  <w:marLeft w:val="0"/>
                  <w:marRight w:val="0"/>
                  <w:marTop w:val="0"/>
                  <w:marBottom w:val="0"/>
                  <w:divBdr>
                    <w:top w:val="none" w:sz="0" w:space="0" w:color="auto"/>
                    <w:left w:val="none" w:sz="0" w:space="0" w:color="auto"/>
                    <w:bottom w:val="none" w:sz="0" w:space="0" w:color="auto"/>
                    <w:right w:val="none" w:sz="0" w:space="0" w:color="auto"/>
                  </w:divBdr>
                </w:div>
              </w:divsChild>
            </w:div>
            <w:div w:id="405417220">
              <w:marLeft w:val="0"/>
              <w:marRight w:val="0"/>
              <w:marTop w:val="0"/>
              <w:marBottom w:val="0"/>
              <w:divBdr>
                <w:top w:val="none" w:sz="0" w:space="0" w:color="auto"/>
                <w:left w:val="none" w:sz="0" w:space="0" w:color="auto"/>
                <w:bottom w:val="none" w:sz="0" w:space="0" w:color="auto"/>
                <w:right w:val="none" w:sz="0" w:space="0" w:color="auto"/>
              </w:divBdr>
              <w:divsChild>
                <w:div w:id="318656740">
                  <w:marLeft w:val="300"/>
                  <w:marRight w:val="300"/>
                  <w:marTop w:val="0"/>
                  <w:marBottom w:val="0"/>
                  <w:divBdr>
                    <w:top w:val="single" w:sz="6" w:space="11" w:color="CCCCCC"/>
                    <w:left w:val="none" w:sz="0" w:space="0" w:color="auto"/>
                    <w:bottom w:val="none" w:sz="0" w:space="0" w:color="auto"/>
                    <w:right w:val="none" w:sz="0" w:space="0" w:color="auto"/>
                  </w:divBdr>
                </w:div>
                <w:div w:id="463543962">
                  <w:marLeft w:val="0"/>
                  <w:marRight w:val="0"/>
                  <w:marTop w:val="0"/>
                  <w:marBottom w:val="0"/>
                  <w:divBdr>
                    <w:top w:val="none" w:sz="0" w:space="0" w:color="auto"/>
                    <w:left w:val="none" w:sz="0" w:space="0" w:color="auto"/>
                    <w:bottom w:val="none" w:sz="0" w:space="0" w:color="auto"/>
                    <w:right w:val="none" w:sz="0" w:space="0" w:color="auto"/>
                  </w:divBdr>
                  <w:divsChild>
                    <w:div w:id="767196195">
                      <w:marLeft w:val="0"/>
                      <w:marRight w:val="0"/>
                      <w:marTop w:val="0"/>
                      <w:marBottom w:val="0"/>
                      <w:divBdr>
                        <w:top w:val="none" w:sz="0" w:space="0" w:color="auto"/>
                        <w:left w:val="none" w:sz="0" w:space="0" w:color="auto"/>
                        <w:bottom w:val="none" w:sz="0" w:space="0" w:color="auto"/>
                        <w:right w:val="none" w:sz="0" w:space="0" w:color="auto"/>
                      </w:divBdr>
                    </w:div>
                    <w:div w:id="2057046089">
                      <w:marLeft w:val="0"/>
                      <w:marRight w:val="0"/>
                      <w:marTop w:val="0"/>
                      <w:marBottom w:val="0"/>
                      <w:divBdr>
                        <w:top w:val="none" w:sz="0" w:space="0" w:color="auto"/>
                        <w:left w:val="none" w:sz="0" w:space="0" w:color="auto"/>
                        <w:bottom w:val="none" w:sz="0" w:space="0" w:color="auto"/>
                        <w:right w:val="none" w:sz="0" w:space="0" w:color="auto"/>
                      </w:divBdr>
                    </w:div>
                    <w:div w:id="1338734389">
                      <w:marLeft w:val="0"/>
                      <w:marRight w:val="0"/>
                      <w:marTop w:val="0"/>
                      <w:marBottom w:val="0"/>
                      <w:divBdr>
                        <w:top w:val="none" w:sz="0" w:space="0" w:color="auto"/>
                        <w:left w:val="none" w:sz="0" w:space="0" w:color="auto"/>
                        <w:bottom w:val="none" w:sz="0" w:space="0" w:color="auto"/>
                        <w:right w:val="none" w:sz="0" w:space="0" w:color="auto"/>
                      </w:divBdr>
                    </w:div>
                    <w:div w:id="1351376260">
                      <w:marLeft w:val="0"/>
                      <w:marRight w:val="0"/>
                      <w:marTop w:val="0"/>
                      <w:marBottom w:val="0"/>
                      <w:divBdr>
                        <w:top w:val="none" w:sz="0" w:space="0" w:color="auto"/>
                        <w:left w:val="none" w:sz="0" w:space="0" w:color="auto"/>
                        <w:bottom w:val="none" w:sz="0" w:space="0" w:color="auto"/>
                        <w:right w:val="none" w:sz="0" w:space="0" w:color="auto"/>
                      </w:divBdr>
                    </w:div>
                    <w:div w:id="838931373">
                      <w:marLeft w:val="0"/>
                      <w:marRight w:val="0"/>
                      <w:marTop w:val="0"/>
                      <w:marBottom w:val="0"/>
                      <w:divBdr>
                        <w:top w:val="none" w:sz="0" w:space="0" w:color="auto"/>
                        <w:left w:val="none" w:sz="0" w:space="0" w:color="auto"/>
                        <w:bottom w:val="none" w:sz="0" w:space="0" w:color="auto"/>
                        <w:right w:val="none" w:sz="0" w:space="0" w:color="auto"/>
                      </w:divBdr>
                    </w:div>
                    <w:div w:id="1569420386">
                      <w:marLeft w:val="0"/>
                      <w:marRight w:val="0"/>
                      <w:marTop w:val="0"/>
                      <w:marBottom w:val="0"/>
                      <w:divBdr>
                        <w:top w:val="none" w:sz="0" w:space="0" w:color="auto"/>
                        <w:left w:val="none" w:sz="0" w:space="0" w:color="auto"/>
                        <w:bottom w:val="none" w:sz="0" w:space="0" w:color="auto"/>
                        <w:right w:val="none" w:sz="0" w:space="0" w:color="auto"/>
                      </w:divBdr>
                    </w:div>
                    <w:div w:id="19483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1473">
              <w:marLeft w:val="0"/>
              <w:marRight w:val="0"/>
              <w:marTop w:val="0"/>
              <w:marBottom w:val="0"/>
              <w:divBdr>
                <w:top w:val="none" w:sz="0" w:space="0" w:color="auto"/>
                <w:left w:val="none" w:sz="0" w:space="0" w:color="auto"/>
                <w:bottom w:val="none" w:sz="0" w:space="0" w:color="auto"/>
                <w:right w:val="none" w:sz="0" w:space="0" w:color="auto"/>
              </w:divBdr>
              <w:divsChild>
                <w:div w:id="174423223">
                  <w:marLeft w:val="300"/>
                  <w:marRight w:val="300"/>
                  <w:marTop w:val="0"/>
                  <w:marBottom w:val="0"/>
                  <w:divBdr>
                    <w:top w:val="single" w:sz="6" w:space="11" w:color="CCCCCC"/>
                    <w:left w:val="none" w:sz="0" w:space="0" w:color="auto"/>
                    <w:bottom w:val="none" w:sz="0" w:space="0" w:color="auto"/>
                    <w:right w:val="none" w:sz="0" w:space="0" w:color="auto"/>
                  </w:divBdr>
                </w:div>
                <w:div w:id="1668706676">
                  <w:marLeft w:val="0"/>
                  <w:marRight w:val="0"/>
                  <w:marTop w:val="0"/>
                  <w:marBottom w:val="0"/>
                  <w:divBdr>
                    <w:top w:val="none" w:sz="0" w:space="0" w:color="auto"/>
                    <w:left w:val="none" w:sz="0" w:space="0" w:color="auto"/>
                    <w:bottom w:val="none" w:sz="0" w:space="0" w:color="auto"/>
                    <w:right w:val="none" w:sz="0" w:space="0" w:color="auto"/>
                  </w:divBdr>
                  <w:divsChild>
                    <w:div w:id="754791096">
                      <w:marLeft w:val="0"/>
                      <w:marRight w:val="0"/>
                      <w:marTop w:val="0"/>
                      <w:marBottom w:val="0"/>
                      <w:divBdr>
                        <w:top w:val="none" w:sz="0" w:space="0" w:color="auto"/>
                        <w:left w:val="none" w:sz="0" w:space="0" w:color="auto"/>
                        <w:bottom w:val="none" w:sz="0" w:space="0" w:color="auto"/>
                        <w:right w:val="none" w:sz="0" w:space="0" w:color="auto"/>
                      </w:divBdr>
                    </w:div>
                    <w:div w:id="1625506271">
                      <w:marLeft w:val="0"/>
                      <w:marRight w:val="0"/>
                      <w:marTop w:val="0"/>
                      <w:marBottom w:val="0"/>
                      <w:divBdr>
                        <w:top w:val="none" w:sz="0" w:space="0" w:color="auto"/>
                        <w:left w:val="none" w:sz="0" w:space="0" w:color="auto"/>
                        <w:bottom w:val="none" w:sz="0" w:space="0" w:color="auto"/>
                        <w:right w:val="none" w:sz="0" w:space="0" w:color="auto"/>
                      </w:divBdr>
                    </w:div>
                    <w:div w:id="756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306">
              <w:marLeft w:val="0"/>
              <w:marRight w:val="0"/>
              <w:marTop w:val="0"/>
              <w:marBottom w:val="0"/>
              <w:divBdr>
                <w:top w:val="none" w:sz="0" w:space="0" w:color="auto"/>
                <w:left w:val="none" w:sz="0" w:space="0" w:color="auto"/>
                <w:bottom w:val="none" w:sz="0" w:space="0" w:color="auto"/>
                <w:right w:val="none" w:sz="0" w:space="0" w:color="auto"/>
              </w:divBdr>
              <w:divsChild>
                <w:div w:id="913515119">
                  <w:marLeft w:val="300"/>
                  <w:marRight w:val="300"/>
                  <w:marTop w:val="0"/>
                  <w:marBottom w:val="0"/>
                  <w:divBdr>
                    <w:top w:val="single" w:sz="6" w:space="11" w:color="CCCCCC"/>
                    <w:left w:val="none" w:sz="0" w:space="0" w:color="auto"/>
                    <w:bottom w:val="none" w:sz="0" w:space="0" w:color="auto"/>
                    <w:right w:val="none" w:sz="0" w:space="0" w:color="auto"/>
                  </w:divBdr>
                </w:div>
                <w:div w:id="1729570467">
                  <w:marLeft w:val="0"/>
                  <w:marRight w:val="0"/>
                  <w:marTop w:val="0"/>
                  <w:marBottom w:val="0"/>
                  <w:divBdr>
                    <w:top w:val="none" w:sz="0" w:space="0" w:color="auto"/>
                    <w:left w:val="none" w:sz="0" w:space="0" w:color="auto"/>
                    <w:bottom w:val="none" w:sz="0" w:space="0" w:color="auto"/>
                    <w:right w:val="none" w:sz="0" w:space="0" w:color="auto"/>
                  </w:divBdr>
                </w:div>
              </w:divsChild>
            </w:div>
            <w:div w:id="1637224939">
              <w:marLeft w:val="0"/>
              <w:marRight w:val="0"/>
              <w:marTop w:val="0"/>
              <w:marBottom w:val="0"/>
              <w:divBdr>
                <w:top w:val="none" w:sz="0" w:space="0" w:color="auto"/>
                <w:left w:val="none" w:sz="0" w:space="0" w:color="auto"/>
                <w:bottom w:val="none" w:sz="0" w:space="0" w:color="auto"/>
                <w:right w:val="none" w:sz="0" w:space="0" w:color="auto"/>
              </w:divBdr>
              <w:divsChild>
                <w:div w:id="144317659">
                  <w:marLeft w:val="300"/>
                  <w:marRight w:val="300"/>
                  <w:marTop w:val="0"/>
                  <w:marBottom w:val="0"/>
                  <w:divBdr>
                    <w:top w:val="single" w:sz="6" w:space="11" w:color="CCCCCC"/>
                    <w:left w:val="none" w:sz="0" w:space="0" w:color="auto"/>
                    <w:bottom w:val="none" w:sz="0" w:space="0" w:color="auto"/>
                    <w:right w:val="none" w:sz="0" w:space="0" w:color="auto"/>
                  </w:divBdr>
                </w:div>
                <w:div w:id="2107727968">
                  <w:marLeft w:val="0"/>
                  <w:marRight w:val="0"/>
                  <w:marTop w:val="0"/>
                  <w:marBottom w:val="0"/>
                  <w:divBdr>
                    <w:top w:val="none" w:sz="0" w:space="0" w:color="auto"/>
                    <w:left w:val="none" w:sz="0" w:space="0" w:color="auto"/>
                    <w:bottom w:val="none" w:sz="0" w:space="0" w:color="auto"/>
                    <w:right w:val="none" w:sz="0" w:space="0" w:color="auto"/>
                  </w:divBdr>
                  <w:divsChild>
                    <w:div w:id="973489822">
                      <w:marLeft w:val="0"/>
                      <w:marRight w:val="0"/>
                      <w:marTop w:val="0"/>
                      <w:marBottom w:val="0"/>
                      <w:divBdr>
                        <w:top w:val="none" w:sz="0" w:space="0" w:color="auto"/>
                        <w:left w:val="none" w:sz="0" w:space="0" w:color="auto"/>
                        <w:bottom w:val="none" w:sz="0" w:space="0" w:color="auto"/>
                        <w:right w:val="none" w:sz="0" w:space="0" w:color="auto"/>
                      </w:divBdr>
                    </w:div>
                    <w:div w:id="1097873009">
                      <w:marLeft w:val="0"/>
                      <w:marRight w:val="0"/>
                      <w:marTop w:val="0"/>
                      <w:marBottom w:val="0"/>
                      <w:divBdr>
                        <w:top w:val="none" w:sz="0" w:space="0" w:color="auto"/>
                        <w:left w:val="none" w:sz="0" w:space="0" w:color="auto"/>
                        <w:bottom w:val="none" w:sz="0" w:space="0" w:color="auto"/>
                        <w:right w:val="none" w:sz="0" w:space="0" w:color="auto"/>
                      </w:divBdr>
                    </w:div>
                    <w:div w:id="896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gail-lakes-9b2a6a15/" TargetMode="External"/><Relationship Id="rId4" Type="http://schemas.openxmlformats.org/officeDocument/2006/relationships/hyperlink" Target="mailto:gmayer@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2020-01-21T10:23:00Z</dcterms:created>
  <dcterms:modified xsi:type="dcterms:W3CDTF">2020-01-21T10:25:00Z</dcterms:modified>
</cp:coreProperties>
</file>