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Laurie Ruiz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714-334-8303</w:t>
      </w:r>
    </w:p>
    <w:p w:rsid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D7982">
          <w:rPr>
            <w:rStyle w:val="Hyperlink"/>
            <w:rFonts w:ascii="Times New Roman" w:hAnsi="Times New Roman" w:cs="Times New Roman"/>
            <w:sz w:val="24"/>
            <w:szCs w:val="24"/>
          </w:rPr>
          <w:t>lruizhubbard@yahoo.com</w:t>
        </w:r>
      </w:hyperlink>
    </w:p>
    <w:p w:rsid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D798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https://www.linkedin.com/in/laurie-ruiz-05834728/</w:t>
        </w:r>
      </w:hyperlink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Emergency Room, Registered Nurse ADN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 xml:space="preserve">Orange, California, United </w:t>
      </w:r>
      <w:proofErr w:type="spellStart"/>
      <w:r w:rsidRPr="00B37595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B37595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Previous positions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Registered Nurse ER at Saint Bernadine's Hospital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 xml:space="preserve">Owner Operator at Cash </w:t>
      </w:r>
      <w:proofErr w:type="spellStart"/>
      <w:r w:rsidRPr="00B37595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B37595">
        <w:rPr>
          <w:rFonts w:ascii="Times New Roman" w:hAnsi="Times New Roman" w:cs="Times New Roman"/>
          <w:sz w:val="24"/>
          <w:szCs w:val="24"/>
        </w:rPr>
        <w:t xml:space="preserve"> Payday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Education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Everest College, ADN, Registered Nursing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Summary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BLS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ACLS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PALS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Specialties: ER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Experience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7595">
        <w:rPr>
          <w:rFonts w:ascii="Times New Roman" w:hAnsi="Times New Roman" w:cs="Times New Roman"/>
          <w:sz w:val="24"/>
          <w:szCs w:val="24"/>
        </w:rPr>
        <w:t>Westways</w:t>
      </w:r>
      <w:proofErr w:type="spellEnd"/>
      <w:r w:rsidRPr="00B37595">
        <w:rPr>
          <w:rFonts w:ascii="Times New Roman" w:hAnsi="Times New Roman" w:cs="Times New Roman"/>
          <w:sz w:val="24"/>
          <w:szCs w:val="24"/>
        </w:rPr>
        <w:t xml:space="preserve"> Staffing Services, Inc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B3759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37595">
        <w:rPr>
          <w:rFonts w:ascii="Times New Roman" w:hAnsi="Times New Roman" w:cs="Times New Roman"/>
          <w:sz w:val="24"/>
          <w:szCs w:val="24"/>
        </w:rPr>
        <w:t>4 years)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Registered Nurse ER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Saint Bernadine's Hospital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lastRenderedPageBreak/>
        <w:t>May 2011 – March 2016(4 years 10 months)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Registered Nurse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Owner Operator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 xml:space="preserve">Cash </w:t>
      </w:r>
      <w:proofErr w:type="spellStart"/>
      <w:r w:rsidRPr="00B37595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B37595">
        <w:rPr>
          <w:rFonts w:ascii="Times New Roman" w:hAnsi="Times New Roman" w:cs="Times New Roman"/>
          <w:sz w:val="24"/>
          <w:szCs w:val="24"/>
        </w:rPr>
        <w:t xml:space="preserve"> Payday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2007 – 2008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AM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Lending Tree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2005 – 2007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Mortgage Loan Processor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Ditech.com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December 2002 – April 2005(2 years 4 months)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Processor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7595">
        <w:rPr>
          <w:rFonts w:ascii="Times New Roman" w:hAnsi="Times New Roman" w:cs="Times New Roman"/>
          <w:sz w:val="24"/>
          <w:szCs w:val="24"/>
        </w:rPr>
        <w:t>Indymac</w:t>
      </w:r>
      <w:proofErr w:type="spellEnd"/>
      <w:r w:rsidRPr="00B37595">
        <w:rPr>
          <w:rFonts w:ascii="Times New Roman" w:hAnsi="Times New Roman" w:cs="Times New Roman"/>
          <w:sz w:val="24"/>
          <w:szCs w:val="24"/>
        </w:rPr>
        <w:t xml:space="preserve"> Bank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2000 – 2001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Loan portfolio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VEDC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1995 – 2001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Everest College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ADN, Registered Nursing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2008 – 2010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Mortgage Lending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PALS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Loan Origination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BLS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Refinance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Residential Mortgages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Underwriting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Customer Service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Credit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Loans</w:t>
      </w:r>
    </w:p>
    <w:p w:rsidR="00B37595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ACLS</w:t>
      </w:r>
    </w:p>
    <w:p w:rsidR="00856AE8" w:rsidRPr="00B37595" w:rsidRDefault="00B37595" w:rsidP="00B37595">
      <w:pPr>
        <w:rPr>
          <w:rFonts w:ascii="Times New Roman" w:hAnsi="Times New Roman" w:cs="Times New Roman"/>
          <w:sz w:val="24"/>
          <w:szCs w:val="24"/>
        </w:rPr>
      </w:pPr>
      <w:r w:rsidRPr="00B37595">
        <w:rPr>
          <w:rFonts w:ascii="Times New Roman" w:hAnsi="Times New Roman" w:cs="Times New Roman"/>
          <w:sz w:val="24"/>
          <w:szCs w:val="24"/>
        </w:rPr>
        <w:t>Banking</w:t>
      </w:r>
    </w:p>
    <w:sectPr w:rsidR="00856AE8" w:rsidRPr="00B37595" w:rsidSect="00856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595"/>
    <w:rsid w:val="00856AE8"/>
    <w:rsid w:val="00B3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5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ie-ruiz-05834728/" TargetMode="External"/><Relationship Id="rId4" Type="http://schemas.openxmlformats.org/officeDocument/2006/relationships/hyperlink" Target="mailto:lruizhubbar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2020-01-22T09:14:00Z</dcterms:created>
  <dcterms:modified xsi:type="dcterms:W3CDTF">2020-01-22T09:14:00Z</dcterms:modified>
</cp:coreProperties>
</file>