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 xml:space="preserve">  Kimberly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Danchak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-Woods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817-501-2659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kimberlydanwoods@gmail.com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US-TX-Mansfield-76063 (USC)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9/29/2019 9:16:25 AM</w:t>
            </w:r>
          </w:p>
        </w:tc>
      </w:tr>
    </w:tbl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D9" w:rsidRPr="00E234D9" w:rsidRDefault="00E234D9" w:rsidP="00E234D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34D9">
        <w:rPr>
          <w:rFonts w:ascii="Times New Roman" w:hAnsi="Times New Roman" w:cs="Times New Roman"/>
          <w:sz w:val="24"/>
          <w:szCs w:val="24"/>
        </w:rPr>
        <w:t> Work History</w:t>
      </w:r>
    </w:p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01"/>
        <w:gridCol w:w="2635"/>
      </w:tblGrid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04/01/2012 - Present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Clinical Manager</w:t>
            </w:r>
          </w:p>
        </w:tc>
      </w:tr>
      <w:tr w:rsidR="00E234D9" w:rsidRPr="00E234D9" w:rsidTr="00E23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John Peter Smith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06/01/2008 - Present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RN II Team Leader/ Trinity Springs RN II</w:t>
            </w:r>
          </w:p>
        </w:tc>
      </w:tr>
      <w:tr w:rsidR="00E234D9" w:rsidRPr="00E234D9" w:rsidTr="00E23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All Care Professional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02/01/2011 - Present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RN Case Manager / Team Supervisor</w:t>
            </w:r>
          </w:p>
        </w:tc>
      </w:tr>
      <w:tr w:rsidR="00E234D9" w:rsidRPr="00E234D9" w:rsidTr="00E23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Always Better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06/01/2005 - 06/01/2009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E234D9" w:rsidRPr="00E234D9" w:rsidTr="00E23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Educare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08/01/1999 - 11/01/2007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MH/MR Nurse</w:t>
            </w:r>
          </w:p>
        </w:tc>
      </w:tr>
      <w:tr w:rsidR="00E234D9" w:rsidRPr="00E234D9" w:rsidTr="00E23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Wars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06/01/1998 - 07/01/1999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E234D9" w:rsidRPr="00E234D9" w:rsidTr="00E23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Multople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 xml:space="preserve">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10/01/1996 - 06/01/1998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PRN LVN</w:t>
            </w:r>
          </w:p>
        </w:tc>
      </w:tr>
      <w:tr w:rsidR="00E234D9" w:rsidRPr="00E234D9" w:rsidTr="00E23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D9" w:rsidRPr="00E234D9" w:rsidRDefault="00E234D9" w:rsidP="00E234D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34D9">
        <w:rPr>
          <w:rFonts w:ascii="Times New Roman" w:hAnsi="Times New Roman" w:cs="Times New Roman"/>
          <w:sz w:val="24"/>
          <w:szCs w:val="24"/>
        </w:rPr>
        <w:t> Education</w:t>
      </w:r>
    </w:p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3500"/>
        <w:gridCol w:w="1660"/>
        <w:gridCol w:w="6"/>
      </w:tblGrid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Texas Tech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Southwestern Adventist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Trinity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Applied Science and LVN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D9" w:rsidRPr="00E234D9" w:rsidRDefault="00E234D9" w:rsidP="00E234D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34D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234D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234D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81"/>
        <w:gridCol w:w="1643"/>
        <w:gridCol w:w="664"/>
      </w:tblGrid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 RN II Team Leader/ Trinity Springs RN 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D9" w:rsidRPr="00E234D9" w:rsidRDefault="00E234D9" w:rsidP="00E234D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34D9">
        <w:rPr>
          <w:rFonts w:ascii="Times New Roman" w:hAnsi="Times New Roman" w:cs="Times New Roman"/>
          <w:sz w:val="24"/>
          <w:szCs w:val="24"/>
        </w:rPr>
        <w:t> Desired Position</w:t>
      </w:r>
    </w:p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E234D9" w:rsidRPr="00E234D9" w:rsidTr="00E23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35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D9" w:rsidRPr="00E234D9" w:rsidTr="00E23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D9" w:rsidRPr="00E234D9" w:rsidRDefault="00E234D9" w:rsidP="00E234D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34D9">
        <w:rPr>
          <w:rFonts w:ascii="Times New Roman" w:hAnsi="Times New Roman" w:cs="Times New Roman"/>
          <w:sz w:val="24"/>
          <w:szCs w:val="24"/>
        </w:rPr>
        <w:t> Resume</w:t>
      </w:r>
    </w:p>
    <w:p w:rsidR="00E234D9" w:rsidRPr="00E234D9" w:rsidRDefault="00E234D9" w:rsidP="00E2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7"/>
      </w:tblGrid>
      <w:tr w:rsidR="00E234D9" w:rsidRPr="00E234D9" w:rsidTr="00E234D9">
        <w:tc>
          <w:tcPr>
            <w:tcW w:w="0" w:type="auto"/>
            <w:shd w:val="clear" w:color="auto" w:fill="FFFFFF"/>
            <w:vAlign w:val="center"/>
            <w:hideMark/>
          </w:tcPr>
          <w:p w:rsidR="00E234D9" w:rsidRPr="00E234D9" w:rsidRDefault="00E234D9" w:rsidP="00E2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Kimberly Woods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2721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Ferncrest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Trl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Mansfield, TX 76063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Hm./Fax 817-473-7889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Cell : 817-501-2659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Texas Tech University - Lubbock, Texas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BS in Nursing - RN 2009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: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Southwestern Adventist University - Keene, TX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Associates Nursing Degree - RN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Trinity Valley Community College - Palestine, TX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 and LVN degree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06-09-08 to Present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John Peter Smith County Hospital, County Hospital- RN - Urgent Care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Triage and assess patients to be seen in the Urgent Care or transport to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ER. Draw labs, assist in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papsmear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, start IV's, medication teaching,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diagnose teaching, wound care, breathing treatments, injections,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communication with Dr's, NP's &amp;amp; other team members.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06-02-2005 to Present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Always Better Care - Nurse - Admission &amp;amp; Discharges, Oasis experience,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Coding experience, Family and Patient education,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lab draws, med planner management, physical and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psychological assessments, IV management, Liaison with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Physician, Wound Care, and all other nursing care as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needed.Management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over the LVN's and home health aides.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08-02-1999 to 11-05-2007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Educare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 xml:space="preserve"> - MH/MR Nurse - Yearly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staffings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 xml:space="preserve"> with care team.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family education, ordered meds, weekly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assessments, orientation, chart audits, participated in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state surveys, scheduled/follow-up with physician, wound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care, coordination with neurologist/psychiatrist.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Implemented new work forms for nurses, taught first aid and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CPR, gave injections of tetanus, Tb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 xml:space="preserve"> B to pts and staff. </w:t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Managment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over direct care staff in the homes.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06-1998 to 07-1999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 Behavioral Health - Nurse Manager - Patient/Family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education, staffing and family re;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patient care, assessments, worked to get patient free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medications under medication programs, ordered groceries,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set up weekly classes, scheduled doctor's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appointments/follow ups, taught nutrition,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-medication, and health classes. Orchestrated staff work schedule.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10-1996 to 06-1998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PRN LVN for three Hospitals and a Dialysis Unit (22 Chairs</w:t>
            </w:r>
            <w:proofErr w:type="gram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- Departments served included: Medical Surgery, Psychology,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Day surgery, Rehabilitation, Post operative, and the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Gero</w:t>
            </w:r>
            <w:proofErr w:type="spellEnd"/>
            <w:r w:rsidRPr="00E234D9">
              <w:rPr>
                <w:rFonts w:ascii="Times New Roman" w:hAnsi="Times New Roman" w:cs="Times New Roman"/>
                <w:sz w:val="24"/>
                <w:szCs w:val="24"/>
              </w:rPr>
              <w:t>-psychology unit. In dialysis provided pre and post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assessment, treatment initiation, medication</w:t>
            </w:r>
            <w:r w:rsidRPr="00E234D9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and supervision of patient care staff.</w:t>
            </w:r>
          </w:p>
        </w:tc>
      </w:tr>
    </w:tbl>
    <w:p w:rsidR="00C356FC" w:rsidRPr="00E234D9" w:rsidRDefault="00C356FC">
      <w:pPr>
        <w:rPr>
          <w:rFonts w:ascii="Times New Roman" w:hAnsi="Times New Roman" w:cs="Times New Roman"/>
          <w:sz w:val="24"/>
          <w:szCs w:val="24"/>
        </w:rPr>
      </w:pPr>
    </w:p>
    <w:sectPr w:rsidR="00C356FC" w:rsidRPr="00E234D9" w:rsidSect="00C3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4D9"/>
    <w:rsid w:val="00C356FC"/>
    <w:rsid w:val="00E2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8346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1448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0057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54909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2020-01-22T06:45:00Z</dcterms:created>
  <dcterms:modified xsi:type="dcterms:W3CDTF">2020-01-22T06:46:00Z</dcterms:modified>
</cp:coreProperties>
</file>