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Devon </w:t>
      </w:r>
      <w:proofErr w:type="spellStart"/>
      <w:r>
        <w:rPr>
          <w:rFonts w:ascii="Times New Roman" w:hAnsi="Times New Roman" w:cs="Times New Roman"/>
          <w:sz w:val="24"/>
          <w:szCs w:val="24"/>
        </w:rPr>
        <w:t>Balles</w:t>
      </w:r>
      <w:proofErr w:type="spellEnd"/>
    </w:p>
    <w:p w:rsid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F3449A">
        <w:t xml:space="preserve"> </w:t>
      </w:r>
      <w:hyperlink r:id="rId4" w:history="1">
        <w:r w:rsidRPr="00CD3426">
          <w:rPr>
            <w:rStyle w:val="Hyperlink"/>
            <w:rFonts w:ascii="Times New Roman" w:hAnsi="Times New Roman" w:cs="Times New Roman"/>
            <w:sz w:val="24"/>
            <w:szCs w:val="24"/>
          </w:rPr>
          <w:t>drichards@chw.org</w:t>
        </w:r>
      </w:hyperlink>
    </w:p>
    <w:p w:rsid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D342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https://www.linkedin.com/in/devon-balles-255059b2</w:t>
        </w:r>
      </w:hyperlink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Emergency Room Registered Nurse at Children's Hospital of Wisconsin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 xml:space="preserve">Madison, Wisconsin, United </w:t>
      </w:r>
      <w:r w:rsidRPr="00F3449A">
        <w:rPr>
          <w:rFonts w:ascii="Times New Roman" w:hAnsi="Times New Roman" w:cs="Times New Roman"/>
          <w:sz w:val="24"/>
          <w:szCs w:val="24"/>
        </w:rPr>
        <w:t>States Hospital</w:t>
      </w:r>
      <w:r w:rsidRPr="00F3449A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Previous positions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Registered Nurse at Wheaton Franciscan Healthcare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Education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University of Wisconsin-Madison, DNP: Doctor of Nursing Practice, Pediatric Primary Care Nurse Practitioner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Background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Experience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Emergency Room Registered Nurse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Children's Hospital of Wisconsin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 xml:space="preserve">May 2018 – </w:t>
      </w:r>
      <w:proofErr w:type="gramStart"/>
      <w:r w:rsidRPr="00F3449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F3449A">
        <w:rPr>
          <w:rFonts w:ascii="Times New Roman" w:hAnsi="Times New Roman" w:cs="Times New Roman"/>
          <w:sz w:val="24"/>
          <w:szCs w:val="24"/>
        </w:rPr>
        <w:t>1 year 8 months)Greater Milwaukee Area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Registered Nurse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Wheaton Franciscan Healthcare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June 2016 – June 2018(2 years</w:t>
      </w:r>
      <w:proofErr w:type="gramStart"/>
      <w:r w:rsidRPr="00F3449A">
        <w:rPr>
          <w:rFonts w:ascii="Times New Roman" w:hAnsi="Times New Roman" w:cs="Times New Roman"/>
          <w:sz w:val="24"/>
          <w:szCs w:val="24"/>
        </w:rPr>
        <w:t>)Milwaukee</w:t>
      </w:r>
      <w:proofErr w:type="gramEnd"/>
      <w:r w:rsidRPr="00F3449A">
        <w:rPr>
          <w:rFonts w:ascii="Times New Roman" w:hAnsi="Times New Roman" w:cs="Times New Roman"/>
          <w:sz w:val="24"/>
          <w:szCs w:val="24"/>
        </w:rPr>
        <w:t>, WI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Education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University of Wisconsin-Madison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DNP: Doctor of Nursing Practice, Pediatric Primary Care Nurse Practitioner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lastRenderedPageBreak/>
        <w:t>2018 – 2021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University of Wisconsin-Madison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Winona State University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Bachelor's Degree, Registered Nursing/Registered Nurse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2012 – 2016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Winona State University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• Student Athlete Advisory Committee Leadership Member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• Minnesota Student Nurses Association Member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• Vice President of the Class of 2016 for Nursing Club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• Captain of the Women’s Soccer Team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• Student Athlete Advisory Committee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• Member of the Winona State University Women’s Soccer Team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Leadership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Nursing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Critical Care Nursing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Time Management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Patient Safety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Microsoft Excel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Public Speaking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3449A">
        <w:rPr>
          <w:rFonts w:ascii="Times New Roman" w:hAnsi="Times New Roman" w:cs="Times New Roman"/>
          <w:sz w:val="24"/>
          <w:szCs w:val="24"/>
        </w:rPr>
        <w:t>Facebook</w:t>
      </w:r>
      <w:proofErr w:type="spellEnd"/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lastRenderedPageBreak/>
        <w:t>Customer Service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PowerPoint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Emergency Nursing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Teamwork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Social Media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Microsoft Word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Epic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Patient Advocacy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Certifications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Registered CNA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, License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July 2014 – July 2016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BLS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Red Cross Blood Services, License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May 2016 – May 2018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Registered Nurse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The State of Wisconsin Department of Safety and Professional Services, License 229224-30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June 2016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NRP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American Academy of Pediatrics, License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September 2017 – February 2020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lastRenderedPageBreak/>
        <w:t>Pediatric Advanced Life Support (PALS)</w:t>
      </w:r>
    </w:p>
    <w:p w:rsidR="00F3449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3375DA" w:rsidRPr="00F3449A" w:rsidRDefault="00F3449A" w:rsidP="00F3449A">
      <w:pPr>
        <w:rPr>
          <w:rFonts w:ascii="Times New Roman" w:hAnsi="Times New Roman" w:cs="Times New Roman"/>
          <w:sz w:val="24"/>
          <w:szCs w:val="24"/>
        </w:rPr>
      </w:pPr>
      <w:r w:rsidRPr="00F3449A">
        <w:rPr>
          <w:rFonts w:ascii="Times New Roman" w:hAnsi="Times New Roman" w:cs="Times New Roman"/>
          <w:sz w:val="24"/>
          <w:szCs w:val="24"/>
        </w:rPr>
        <w:t>August 2018</w:t>
      </w:r>
    </w:p>
    <w:p w:rsidR="00F3449A" w:rsidRPr="00F3449A" w:rsidRDefault="00F3449A">
      <w:pPr>
        <w:rPr>
          <w:rFonts w:ascii="Times New Roman" w:hAnsi="Times New Roman" w:cs="Times New Roman"/>
          <w:sz w:val="24"/>
          <w:szCs w:val="24"/>
        </w:rPr>
      </w:pPr>
    </w:p>
    <w:sectPr w:rsidR="00F3449A" w:rsidRPr="00F3449A" w:rsidSect="00301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449A"/>
    <w:rsid w:val="003019BB"/>
    <w:rsid w:val="00563AA8"/>
    <w:rsid w:val="00F3449A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44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04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1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92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1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552124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741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2468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058055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1727872172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6402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130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900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45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161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45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6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707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0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74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7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1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devon-balles-255059b2" TargetMode="External"/><Relationship Id="rId4" Type="http://schemas.openxmlformats.org/officeDocument/2006/relationships/hyperlink" Target="mailto:drichards@ch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2020-01-22T09:16:00Z</dcterms:created>
  <dcterms:modified xsi:type="dcterms:W3CDTF">2020-01-22T09:19:00Z</dcterms:modified>
</cp:coreProperties>
</file>