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Toni Sitar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+1 (630) 650-3663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tasitar@gmail.com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US-IL-Roselle-60172 ()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9/17/2019 6:22:29 PM</w:t>
            </w:r>
          </w:p>
        </w:tc>
      </w:tr>
    </w:tbl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FC3">
        <w:rPr>
          <w:rFonts w:ascii="Times New Roman" w:hAnsi="Times New Roman" w:cs="Times New Roman"/>
          <w:sz w:val="24"/>
          <w:szCs w:val="24"/>
        </w:rPr>
        <w:t> Work History</w:t>
      </w: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80"/>
        <w:gridCol w:w="2008"/>
      </w:tblGrid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Northwestern Medicine Home Health &amp;amp;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01/14/2015 - 05/14/2019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Hospice Staff RN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NORTHWESTERN MEDICINE HOME HEALTH &amp;amp;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01/14/2013 - 05/14/2019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Hospice Case Manager RN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01/14/2013 - 01/14/2015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Hospice LPN, Triage Team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SUPERIOR AIR-GROUND AMBULANCE SERVICE,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01/14/2004 - 12/14/2014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Facility Billing, Accounts Receivable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01/14/2007 - 12/14/2008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Administrative Assistant, Human Resources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ILLINOIS MEDI-CAR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01/14/2004 - 01/14/2007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 xml:space="preserve">  Illinois </w:t>
            </w:r>
            <w:proofErr w:type="spell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  <w:proofErr w:type="spell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-car Driver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TENEX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01/14/1997 - 12/14/2003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Application Programming Manager</w:t>
            </w:r>
          </w:p>
        </w:tc>
      </w:tr>
      <w:tr w:rsidR="00FB5FC3" w:rsidRPr="00FB5FC3" w:rsidTr="00FB5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FC3">
        <w:rPr>
          <w:rFonts w:ascii="Times New Roman" w:hAnsi="Times New Roman" w:cs="Times New Roman"/>
          <w:sz w:val="24"/>
          <w:szCs w:val="24"/>
        </w:rPr>
        <w:t> Education</w:t>
      </w: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0"/>
        <w:gridCol w:w="1612"/>
        <w:gridCol w:w="6"/>
      </w:tblGrid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Purdue University Northwest,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 BSN, MSN)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 xml:space="preserve">  College of </w:t>
            </w:r>
            <w:proofErr w:type="spell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, Glen Ellyn,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National Federation of Licensed Practical Nurses Honor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FC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B5FC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B5FC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61"/>
        <w:gridCol w:w="2156"/>
        <w:gridCol w:w="871"/>
      </w:tblGrid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 Hospice Case Manager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FC3">
        <w:rPr>
          <w:rFonts w:ascii="Times New Roman" w:hAnsi="Times New Roman" w:cs="Times New Roman"/>
          <w:sz w:val="24"/>
          <w:szCs w:val="24"/>
        </w:rPr>
        <w:t> Desired Position</w:t>
      </w: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B5FC3" w:rsidRPr="00FB5FC3" w:rsidTr="00FB5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C3" w:rsidRPr="00FB5FC3" w:rsidTr="00FB5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5FC3">
        <w:rPr>
          <w:rFonts w:ascii="Times New Roman" w:hAnsi="Times New Roman" w:cs="Times New Roman"/>
          <w:sz w:val="24"/>
          <w:szCs w:val="24"/>
        </w:rPr>
        <w:t> Resume</w:t>
      </w:r>
    </w:p>
    <w:p w:rsidR="00FB5FC3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B5FC3" w:rsidRPr="00FB5FC3" w:rsidTr="00FB5FC3">
        <w:tc>
          <w:tcPr>
            <w:tcW w:w="0" w:type="auto"/>
            <w:shd w:val="clear" w:color="auto" w:fill="FFFFFF"/>
            <w:vAlign w:val="center"/>
            <w:hideMark/>
          </w:tcPr>
          <w:p w:rsidR="00FB5FC3" w:rsidRPr="00FB5FC3" w:rsidRDefault="00FB5FC3" w:rsidP="00FB5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TONI ANN SITAR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155 S. Garden Avenue (630) 650-3663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Roselle, Illinois 60172 tasitar@gmail.com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CAREER ACHIEVEMENTS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Providing efficient and reliable nursing care by utilizing my nursing experience and education in a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dynamic healthcare setting. Career success has been achieved through hard work, commitment, and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ethical behavior. Major strengths are a strong desire to provide compassionate and empathetic care</w:t>
            </w:r>
            <w:proofErr w:type="gram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reliability, calm demeanor during a crisis, enjoy self learning and continuous education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opportunities, analytical abilities and team building. Proven record of success in establishing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trust and credibility at all levels within an organization as well as with patients and establishing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and maintaining strong working relationships.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relating well with people from a variety of cultures and socioeconomic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conditions.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Diagnosis of patient condition and helping to develop individualized plans of treatment.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at home visits to evaluate patients, determine care requirements, provide education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and build positive and supportive relationships.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adaptive nursing care based on each specific case.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Ensuring patients and families are physically and emotionally comfortable.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Participation in new EMT student's skill training.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Establishing strong working relationships with hospitals, nursing homes and hospice personnel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from both the transportation and billing aspects.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Developing and implementing policies and procedures to streamline processes, ensure accuracy, 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save time.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Expertise in Microsoft Windows and Office PC software and Apple IOS devices.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McKesson and EPIC charting. EPIC super user, assisting fellow colleagues' using software.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HOME HEALTH &amp;amp; HOSPICE, 2013 - May 2019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(formerly CNS Home Health &amp;amp; Hospice) Carol Stream, Illinois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Hospice Case Manager RN March - May 2019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a Case Manager, I was responsible for managing the primary care of multiple patients.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Hospice Staff RN 2015 - May 2019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include admitting new hospice patients, on call patient evaluations, regular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weekly patient visits and documentation of all patient care interventions and responses.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Accept and adapt to different social, racial, cultural and religious modes.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hospice nursing services, treatments, and preventive procedures.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education to patients and family members on the plan of care, safety issues, end of life.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Hospice LPN, Triage Team 2013 - 2015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include on call patient evaluation and documentation of all patient care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interventions and responses.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Making skilled nursing assessments by taking vital signs, evaluating the presence of edema</w:t>
            </w:r>
            <w:proofErr w:type="gram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listening to heart, lung, and bowel sounds, measuring intake and output levels, assessing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consciousness and orientation levels; and assessing living arrangements and safety. Order DME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equipment as needed.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 including medication administration and wound care.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and family on medications, health maintenance, disease process and end of life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symptoms allowing them to express concerns in a nonjudgmental, unhurried environment.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 off reporting to the patient's case manager and triage supervisor.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TONI ANN SITAR Page 2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SUPERIOR AIR-GROUND AMBULANCE SERVICE, INC. Elmhurst, Illinois 2004 - 2014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Facility Billing, Accounts Receivable 2008 - 2014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billing coding and processing of ambulance transports.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rules for billing Medicare, Medicaid, and other insurances.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hires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Assistant, Human Resources 2007 - 2008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ILLINOIS MEDI-CAR, Elmhurst, Illinois 2004 - 2007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Illinois </w:t>
            </w:r>
            <w:proofErr w:type="spell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  <w:proofErr w:type="spell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-car Driver - Employee of the Year 2005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Most Compliments January, November, and December 2005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 ambulatory and wheel chair patients to their destinations throughout the </w:t>
            </w:r>
            <w:proofErr w:type="spell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area.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TENEX CORPORATION, Elk Grove Village, Illinois 1997 - 2003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Application Programming Manager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development of corporate financial and manufacturing computer applications.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 Northwest, School of Nursing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(BSN) - 12/2016. GPA: 3.8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</w:t>
            </w:r>
            <w:proofErr w:type="spell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, Glen Ellyn, Illinois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(ADN)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Program, Phlebotomy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National Federation of Licensed Practical Nurses Honor Society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Information Systems (AAS)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CERTIFICATIONS / LICENSES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Illinois: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- 041.423800 Exp. 05/31/2020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License Practical Nurse - 043.114276 Exp. 01/31/2015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BLS Provider: 11/1/2018 - 11/2020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Superior Air-Ground Ambulance Service, Inc.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 Basic: EMT-B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Center for Domestic Preparedness, U.S. Department of Homeland Security FEMA - Weapons of Mass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Destruction (WMD) (AWR-160)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Additional Courses: Introduction to ICS: ICS 100, National Incident Management System (NIMS): IS-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700.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  <w:t>JCM Institute, Schaumburg, Illinois - CNA</w:t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>MicroTrain</w:t>
            </w:r>
            <w:proofErr w:type="spellEnd"/>
            <w:r w:rsidRPr="00FB5FC3">
              <w:rPr>
                <w:rFonts w:ascii="Times New Roman" w:hAnsi="Times New Roman" w:cs="Times New Roman"/>
                <w:sz w:val="24"/>
                <w:szCs w:val="24"/>
              </w:rPr>
              <w:t xml:space="preserve"> Technologies, Lombard, Illinois - Microsoft Certifications: MCP, MCSA, MCSE, MCDB</w:t>
            </w:r>
          </w:p>
        </w:tc>
      </w:tr>
    </w:tbl>
    <w:p w:rsidR="003375DA" w:rsidRPr="00FB5FC3" w:rsidRDefault="00FB5FC3" w:rsidP="00FB5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B5FC3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FC3"/>
    <w:rsid w:val="003019BB"/>
    <w:rsid w:val="00563AA8"/>
    <w:rsid w:val="00FA3FEA"/>
    <w:rsid w:val="00FB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5061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49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31492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33184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2020-01-22T10:01:00Z</dcterms:created>
  <dcterms:modified xsi:type="dcterms:W3CDTF">2020-01-22T10:11:00Z</dcterms:modified>
</cp:coreProperties>
</file>