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 w:rsidRPr="002131B9">
        <w:rPr>
          <w:rFonts w:ascii="Times New Roman" w:hAnsi="Times New Roman" w:cs="Times New Roman"/>
          <w:sz w:val="24"/>
          <w:szCs w:val="24"/>
        </w:rPr>
        <w:t>Sieger</w:t>
      </w:r>
      <w:proofErr w:type="spellEnd"/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909-730-6980</w:t>
      </w:r>
    </w:p>
    <w:p w:rsid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F0B0D">
          <w:rPr>
            <w:rStyle w:val="Hyperlink"/>
            <w:rFonts w:ascii="Times New Roman" w:hAnsi="Times New Roman" w:cs="Times New Roman"/>
            <w:sz w:val="24"/>
            <w:szCs w:val="24"/>
          </w:rPr>
          <w:t>sasryans@yahoo.com</w:t>
        </w:r>
      </w:hyperlink>
    </w:p>
    <w:p w:rsid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0B0D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https://www.linkedin.com/in/ryansieger/</w:t>
        </w:r>
      </w:hyperlink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Registered Nurse Emergency Department at Pomona Valley Hospital Medical Center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 xml:space="preserve">Rancho Cucamonga, California, United </w:t>
      </w:r>
      <w:proofErr w:type="spellStart"/>
      <w:r w:rsidRPr="002131B9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2131B9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Previous positions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Emergency Department Technician at Pomona Valley Hospital Medical Center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Communications Manager at Cole-Schaefer Ambulance Service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Education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University of Phoenix, BS, Business Management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Background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Summary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Emergency Department, Charge Nurse, Mobile Intensive Care Nurse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Experience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 xml:space="preserve">Senior Chief Hospital </w:t>
      </w:r>
      <w:proofErr w:type="spellStart"/>
      <w:r w:rsidRPr="002131B9">
        <w:rPr>
          <w:rFonts w:ascii="Times New Roman" w:hAnsi="Times New Roman" w:cs="Times New Roman"/>
          <w:sz w:val="24"/>
          <w:szCs w:val="24"/>
        </w:rPr>
        <w:t>Corpman</w:t>
      </w:r>
      <w:proofErr w:type="spellEnd"/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U.S. Navy Reserve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 xml:space="preserve">February 2016 – </w:t>
      </w:r>
      <w:proofErr w:type="gramStart"/>
      <w:r w:rsidRPr="002131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131B9">
        <w:rPr>
          <w:rFonts w:ascii="Times New Roman" w:hAnsi="Times New Roman" w:cs="Times New Roman"/>
          <w:sz w:val="24"/>
          <w:szCs w:val="24"/>
        </w:rPr>
        <w:t>3 years 11 months)EMF Camp Pendleton HQ, Camp Pendleton, CA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Pomona Valley Hospital Medical Center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 xml:space="preserve">October 2012 – </w:t>
      </w:r>
      <w:proofErr w:type="gramStart"/>
      <w:r w:rsidRPr="002131B9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2131B9">
        <w:rPr>
          <w:rFonts w:ascii="Times New Roman" w:hAnsi="Times New Roman" w:cs="Times New Roman"/>
          <w:sz w:val="24"/>
          <w:szCs w:val="24"/>
        </w:rPr>
        <w:t>7 years 3 months)Pomona, California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lastRenderedPageBreak/>
        <w:t>Emergency Department Technician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Pomona Valley Hospital Medical Center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October 2009 – August 2012(2 years 10 months</w:t>
      </w:r>
      <w:proofErr w:type="gramStart"/>
      <w:r w:rsidRPr="002131B9">
        <w:rPr>
          <w:rFonts w:ascii="Times New Roman" w:hAnsi="Times New Roman" w:cs="Times New Roman"/>
          <w:sz w:val="24"/>
          <w:szCs w:val="24"/>
        </w:rPr>
        <w:t>)Pomona</w:t>
      </w:r>
      <w:proofErr w:type="gramEnd"/>
      <w:r w:rsidRPr="002131B9">
        <w:rPr>
          <w:rFonts w:ascii="Times New Roman" w:hAnsi="Times New Roman" w:cs="Times New Roman"/>
          <w:sz w:val="24"/>
          <w:szCs w:val="24"/>
        </w:rPr>
        <w:t>, California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Communications Manager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Cole-Schaefer Ambulance Service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January 2002 – March 2008(6 years 2 months)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Education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University of Phoenix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BS, Business Management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2003 – 2007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University of Phoenix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Skills &amp; Expertise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TNCC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31B9">
        <w:rPr>
          <w:rFonts w:ascii="Times New Roman" w:hAnsi="Times New Roman" w:cs="Times New Roman"/>
          <w:sz w:val="24"/>
          <w:szCs w:val="24"/>
        </w:rPr>
        <w:t>Cpr</w:t>
      </w:r>
      <w:proofErr w:type="spellEnd"/>
      <w:proofErr w:type="gramEnd"/>
      <w:r w:rsidRPr="002131B9">
        <w:rPr>
          <w:rFonts w:ascii="Times New Roman" w:hAnsi="Times New Roman" w:cs="Times New Roman"/>
          <w:sz w:val="24"/>
          <w:szCs w:val="24"/>
        </w:rPr>
        <w:t xml:space="preserve"> Certified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Pediatrics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Leadership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PALS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Healthcare Management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Emergency Room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Nursing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Emergency Management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Critical Thinking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Hospitals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HIPAA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Emergency Services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Veterans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Policy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Public Speaking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Clinical Research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ENPC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Customer Service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PowerPoint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Emergency Medicine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ACLS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Healthcare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Security Clearance</w:t>
      </w:r>
    </w:p>
    <w:p w:rsidR="002131B9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Military</w:t>
      </w:r>
    </w:p>
    <w:p w:rsidR="008D7A25" w:rsidRPr="002131B9" w:rsidRDefault="002131B9" w:rsidP="002131B9">
      <w:pPr>
        <w:rPr>
          <w:rFonts w:ascii="Times New Roman" w:hAnsi="Times New Roman" w:cs="Times New Roman"/>
          <w:sz w:val="24"/>
          <w:szCs w:val="24"/>
        </w:rPr>
      </w:pPr>
      <w:r w:rsidRPr="002131B9">
        <w:rPr>
          <w:rFonts w:ascii="Times New Roman" w:hAnsi="Times New Roman" w:cs="Times New Roman"/>
          <w:sz w:val="24"/>
          <w:szCs w:val="24"/>
        </w:rPr>
        <w:t>CPR Certified</w:t>
      </w:r>
    </w:p>
    <w:sectPr w:rsidR="008D7A25" w:rsidRPr="002131B9" w:rsidSect="008D7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1B9"/>
    <w:rsid w:val="002131B9"/>
    <w:rsid w:val="008D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yansieger/" TargetMode="External"/><Relationship Id="rId4" Type="http://schemas.openxmlformats.org/officeDocument/2006/relationships/hyperlink" Target="mailto:sasryan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2020-01-23T10:20:00Z</dcterms:created>
  <dcterms:modified xsi:type="dcterms:W3CDTF">2020-01-23T10:53:00Z</dcterms:modified>
</cp:coreProperties>
</file>