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La Shawn Ritchie BSN RN V CEN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713-351-9651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55541">
          <w:rPr>
            <w:rStyle w:val="Hyperlink"/>
            <w:rFonts w:ascii="Times New Roman" w:hAnsi="Times New Roman" w:cs="Times New Roman"/>
            <w:sz w:val="24"/>
            <w:szCs w:val="24"/>
          </w:rPr>
          <w:t>lashawntx@yahoo.com</w:t>
        </w:r>
      </w:hyperlink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5554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https://www.linkedin.com/in/la-shawn-ritchie-bsn-rn-v-cen-7a2b0836/</w:t>
        </w:r>
      </w:hyperlink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541">
        <w:rPr>
          <w:rFonts w:ascii="Times New Roman" w:hAnsi="Times New Roman" w:cs="Times New Roman"/>
          <w:sz w:val="24"/>
          <w:szCs w:val="24"/>
        </w:rPr>
        <w:t>Registered Nurse at UTMB HEALTHCARE SYSTEMS, INC.</w:t>
      </w:r>
      <w:proofErr w:type="gramEnd"/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 xml:space="preserve">Bedford, Texas, United </w:t>
      </w:r>
      <w:proofErr w:type="spellStart"/>
      <w:r w:rsidRPr="00E5554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5554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Previous positions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Poison Control Specialist at North Texas Poison Control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Travel Registered Nurse at American Mobile Healthcare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Education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Grand Canyon University, Master in Nursing, Nursing Education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Background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Summary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541">
        <w:rPr>
          <w:rFonts w:ascii="Times New Roman" w:hAnsi="Times New Roman" w:cs="Times New Roman"/>
          <w:sz w:val="24"/>
          <w:szCs w:val="24"/>
        </w:rPr>
        <w:t>Experienced nurse looking for new nursing opportunities.</w:t>
      </w:r>
      <w:proofErr w:type="gramEnd"/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Experience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Registered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UTMB HEALTHCARE SYSTEMS, INC.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 xml:space="preserve">July 2019 – </w:t>
      </w:r>
      <w:proofErr w:type="gramStart"/>
      <w:r w:rsidRPr="00E5554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55541">
        <w:rPr>
          <w:rFonts w:ascii="Times New Roman" w:hAnsi="Times New Roman" w:cs="Times New Roman"/>
          <w:sz w:val="24"/>
          <w:szCs w:val="24"/>
        </w:rPr>
        <w:t>6 months)Galveston, Texas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Registered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Legacy ER &amp; Urgent Care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E5554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55541">
        <w:rPr>
          <w:rFonts w:ascii="Times New Roman" w:hAnsi="Times New Roman" w:cs="Times New Roman"/>
          <w:sz w:val="24"/>
          <w:szCs w:val="24"/>
        </w:rPr>
        <w:t>2 years 7 months)NRH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541">
        <w:rPr>
          <w:rFonts w:ascii="Times New Roman" w:hAnsi="Times New Roman" w:cs="Times New Roman"/>
          <w:sz w:val="24"/>
          <w:szCs w:val="24"/>
        </w:rPr>
        <w:t>RN in a freestanding setting on the night shift with ERMD, Medic and radiology tech.</w:t>
      </w:r>
      <w:proofErr w:type="gramEnd"/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Poison Control Specialist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North Texas Poison Control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September 2018 – June 2019(9 months</w:t>
      </w:r>
      <w:proofErr w:type="gramStart"/>
      <w:r w:rsidRPr="00E55541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E55541">
        <w:rPr>
          <w:rFonts w:ascii="Times New Roman" w:hAnsi="Times New Roman" w:cs="Times New Roman"/>
          <w:sz w:val="24"/>
          <w:szCs w:val="24"/>
        </w:rPr>
        <w:t>/Fort Worth Area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 xml:space="preserve">Call center triaging home emergencies as well as hospital emergencies and giving recommendations in a timely manner per </w:t>
      </w:r>
      <w:proofErr w:type="spellStart"/>
      <w:r w:rsidRPr="00E55541">
        <w:rPr>
          <w:rFonts w:ascii="Times New Roman" w:hAnsi="Times New Roman" w:cs="Times New Roman"/>
          <w:sz w:val="24"/>
          <w:szCs w:val="24"/>
        </w:rPr>
        <w:t>protocals</w:t>
      </w:r>
      <w:proofErr w:type="spellEnd"/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June 2017 – September 2017(3 months</w:t>
      </w:r>
      <w:proofErr w:type="gramStart"/>
      <w:r w:rsidRPr="00E55541">
        <w:rPr>
          <w:rFonts w:ascii="Times New Roman" w:hAnsi="Times New Roman" w:cs="Times New Roman"/>
          <w:sz w:val="24"/>
          <w:szCs w:val="24"/>
        </w:rPr>
        <w:t>)Baltimore</w:t>
      </w:r>
      <w:proofErr w:type="gramEnd"/>
      <w:r w:rsidRPr="00E55541">
        <w:rPr>
          <w:rFonts w:ascii="Times New Roman" w:hAnsi="Times New Roman" w:cs="Times New Roman"/>
          <w:sz w:val="24"/>
          <w:szCs w:val="24"/>
        </w:rPr>
        <w:t>, Maryland Area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RN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Texas Health Resources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2012 – May 2017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Emergency 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Versant Mentor and Preceptor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Service Excellence Advisor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ER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San Jacinto Methodist Hospital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November 2009 – May 2012(2 years 6 months)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24 bed Emergency room with an average census of 200 patients a day.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Registered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San Jacinto Methodist Hospital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January 2007 – November 2009(2 years 10 months</w:t>
      </w:r>
      <w:proofErr w:type="gramStart"/>
      <w:r w:rsidRPr="00E55541">
        <w:rPr>
          <w:rFonts w:ascii="Times New Roman" w:hAnsi="Times New Roman" w:cs="Times New Roman"/>
          <w:sz w:val="24"/>
          <w:szCs w:val="24"/>
        </w:rPr>
        <w:t>)Medical</w:t>
      </w:r>
      <w:proofErr w:type="gramEnd"/>
      <w:r w:rsidRPr="00E55541">
        <w:rPr>
          <w:rFonts w:ascii="Times New Roman" w:hAnsi="Times New Roman" w:cs="Times New Roman"/>
          <w:sz w:val="24"/>
          <w:szCs w:val="24"/>
        </w:rPr>
        <w:t>-Surgical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Registered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Licensed Vocational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UTMB-CMC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March 2003 – April 2006(3 years 1 month</w:t>
      </w:r>
      <w:proofErr w:type="gramStart"/>
      <w:r w:rsidRPr="00E55541">
        <w:rPr>
          <w:rFonts w:ascii="Times New Roman" w:hAnsi="Times New Roman" w:cs="Times New Roman"/>
          <w:sz w:val="24"/>
          <w:szCs w:val="24"/>
        </w:rPr>
        <w:t>)Dickinson</w:t>
      </w:r>
      <w:proofErr w:type="gramEnd"/>
      <w:r w:rsidRPr="00E55541">
        <w:rPr>
          <w:rFonts w:ascii="Times New Roman" w:hAnsi="Times New Roman" w:cs="Times New Roman"/>
          <w:sz w:val="24"/>
          <w:szCs w:val="24"/>
        </w:rPr>
        <w:t>, Texas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Correctional 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Licensed Vocational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Bayou Pines Care Center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March 2002 – March 2003(1 year</w:t>
      </w:r>
      <w:proofErr w:type="gramStart"/>
      <w:r w:rsidRPr="00E55541">
        <w:rPr>
          <w:rFonts w:ascii="Times New Roman" w:hAnsi="Times New Roman" w:cs="Times New Roman"/>
          <w:sz w:val="24"/>
          <w:szCs w:val="24"/>
        </w:rPr>
        <w:t>)Texas</w:t>
      </w:r>
      <w:proofErr w:type="gramEnd"/>
      <w:r w:rsidRPr="00E55541"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 w:rsidRPr="00E55541">
        <w:rPr>
          <w:rFonts w:ascii="Times New Roman" w:hAnsi="Times New Roman" w:cs="Times New Roman"/>
          <w:sz w:val="24"/>
          <w:szCs w:val="24"/>
        </w:rPr>
        <w:t>Tx</w:t>
      </w:r>
      <w:proofErr w:type="spellEnd"/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Licensed Vocational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541">
        <w:rPr>
          <w:rFonts w:ascii="Times New Roman" w:hAnsi="Times New Roman" w:cs="Times New Roman"/>
          <w:sz w:val="24"/>
          <w:szCs w:val="24"/>
        </w:rPr>
        <w:t xml:space="preserve">Stat Corp Medical </w:t>
      </w:r>
      <w:proofErr w:type="spellStart"/>
      <w:r w:rsidRPr="00E55541">
        <w:rPr>
          <w:rFonts w:ascii="Times New Roman" w:hAnsi="Times New Roman" w:cs="Times New Roman"/>
          <w:sz w:val="24"/>
          <w:szCs w:val="24"/>
        </w:rPr>
        <w:t>Svcs</w:t>
      </w:r>
      <w:proofErr w:type="spellEnd"/>
      <w:r w:rsidRPr="00E555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April 2001 – January 2002(9 months</w:t>
      </w:r>
      <w:proofErr w:type="gramStart"/>
      <w:r w:rsidRPr="00E55541">
        <w:rPr>
          <w:rFonts w:ascii="Times New Roman" w:hAnsi="Times New Roman" w:cs="Times New Roman"/>
          <w:sz w:val="24"/>
          <w:szCs w:val="24"/>
        </w:rPr>
        <w:t>)Houston</w:t>
      </w:r>
      <w:proofErr w:type="gramEnd"/>
      <w:r w:rsidRPr="00E55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541">
        <w:rPr>
          <w:rFonts w:ascii="Times New Roman" w:hAnsi="Times New Roman" w:cs="Times New Roman"/>
          <w:sz w:val="24"/>
          <w:szCs w:val="24"/>
        </w:rPr>
        <w:t>Tx</w:t>
      </w:r>
      <w:proofErr w:type="spellEnd"/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Agency 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lastRenderedPageBreak/>
        <w:t>Licensed Vocational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 xml:space="preserve">Harris </w:t>
      </w:r>
      <w:proofErr w:type="spellStart"/>
      <w:r w:rsidRPr="00E55541">
        <w:rPr>
          <w:rFonts w:ascii="Times New Roman" w:hAnsi="Times New Roman" w:cs="Times New Roman"/>
          <w:sz w:val="24"/>
          <w:szCs w:val="24"/>
        </w:rPr>
        <w:t>Couty</w:t>
      </w:r>
      <w:proofErr w:type="spellEnd"/>
      <w:r w:rsidRPr="00E55541">
        <w:rPr>
          <w:rFonts w:ascii="Times New Roman" w:hAnsi="Times New Roman" w:cs="Times New Roman"/>
          <w:sz w:val="24"/>
          <w:szCs w:val="24"/>
        </w:rPr>
        <w:t xml:space="preserve"> Hospital District -Ben </w:t>
      </w:r>
      <w:proofErr w:type="spellStart"/>
      <w:r w:rsidRPr="00E55541">
        <w:rPr>
          <w:rFonts w:ascii="Times New Roman" w:hAnsi="Times New Roman" w:cs="Times New Roman"/>
          <w:sz w:val="24"/>
          <w:szCs w:val="24"/>
        </w:rPr>
        <w:t>Taub</w:t>
      </w:r>
      <w:proofErr w:type="spellEnd"/>
      <w:r w:rsidRPr="00E55541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May 2000 – September 2001(1 year 4 months</w:t>
      </w:r>
      <w:proofErr w:type="gramStart"/>
      <w:r w:rsidRPr="00E55541">
        <w:rPr>
          <w:rFonts w:ascii="Times New Roman" w:hAnsi="Times New Roman" w:cs="Times New Roman"/>
          <w:sz w:val="24"/>
          <w:szCs w:val="24"/>
        </w:rPr>
        <w:t>)Houston</w:t>
      </w:r>
      <w:proofErr w:type="gramEnd"/>
      <w:r w:rsidRPr="00E55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541">
        <w:rPr>
          <w:rFonts w:ascii="Times New Roman" w:hAnsi="Times New Roman" w:cs="Times New Roman"/>
          <w:sz w:val="24"/>
          <w:szCs w:val="24"/>
        </w:rPr>
        <w:t>Tx</w:t>
      </w:r>
      <w:proofErr w:type="spellEnd"/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Staff Nurse- Med-</w:t>
      </w:r>
      <w:proofErr w:type="spellStart"/>
      <w:r w:rsidRPr="00E5554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55541">
        <w:rPr>
          <w:rFonts w:ascii="Times New Roman" w:hAnsi="Times New Roman" w:cs="Times New Roman"/>
          <w:sz w:val="24"/>
          <w:szCs w:val="24"/>
        </w:rPr>
        <w:t>-Step down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Education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Master in Nursing, Nursing Education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2017 – 2018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University Health Science Center-Houston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2008 – 2009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San Jacinto College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Associate of Arts and Sciences (AAS), Registered Nursing/Registered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2004 – 2006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College of the Mainland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Pre-Nursing Studies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2003 – 2006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Alvin Community College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lastRenderedPageBreak/>
        <w:t>Licensed Practical/Vocational 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1999 – 2000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TNCC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Epic Systems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5541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E55541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PEAR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5541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Nursing Documentation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Triage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PALS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Healthcare Management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Trauma 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Emergency Room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BLS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Hospitals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IV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Acute Care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ENPC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Phlebotomy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Correctional 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BCLS instructor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Medical Surgical 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lastRenderedPageBreak/>
        <w:t>Emergency Nursing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Certified Medical Surgical Nurse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Direct Patient Care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EKG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Cardiac Care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ACLS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Healthcare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Critical Care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Medical-Surgical</w:t>
      </w:r>
    </w:p>
    <w:p w:rsidR="00E55541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BCLS</w:t>
      </w:r>
    </w:p>
    <w:p w:rsidR="00A50B1C" w:rsidRPr="00E55541" w:rsidRDefault="00E55541" w:rsidP="00E55541">
      <w:pPr>
        <w:rPr>
          <w:rFonts w:ascii="Times New Roman" w:hAnsi="Times New Roman" w:cs="Times New Roman"/>
          <w:sz w:val="24"/>
          <w:szCs w:val="24"/>
        </w:rPr>
      </w:pPr>
      <w:r w:rsidRPr="00E55541">
        <w:rPr>
          <w:rFonts w:ascii="Times New Roman" w:hAnsi="Times New Roman" w:cs="Times New Roman"/>
          <w:sz w:val="24"/>
          <w:szCs w:val="24"/>
        </w:rPr>
        <w:t>CEN</w:t>
      </w:r>
    </w:p>
    <w:sectPr w:rsidR="00A50B1C" w:rsidRPr="00E55541" w:rsidSect="00A50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541"/>
    <w:rsid w:val="00A50B1C"/>
    <w:rsid w:val="00E5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5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-shawn-ritchie-bsn-rn-v-cen-7a2b0836/" TargetMode="External"/><Relationship Id="rId4" Type="http://schemas.openxmlformats.org/officeDocument/2006/relationships/hyperlink" Target="mailto:lashawntx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2020-01-23T05:55:00Z</dcterms:created>
  <dcterms:modified xsi:type="dcterms:W3CDTF">2020-01-23T05:56:00Z</dcterms:modified>
</cp:coreProperties>
</file>