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Oksana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Shevtsova</w:t>
            </w:r>
            <w:proofErr w:type="spellEnd"/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+1 (630) 903-4707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shevtsovao@dupage.edu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US-IL-Willowbrook-60527 (USC)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1/21/2020 2:19:30 AM</w:t>
            </w:r>
          </w:p>
        </w:tc>
      </w:tr>
    </w:tbl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62" w:rsidRPr="009B2662" w:rsidRDefault="009B2662" w:rsidP="009B26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> Work History</w:t>
      </w:r>
    </w:p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85"/>
        <w:gridCol w:w="2851"/>
      </w:tblGrid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BRIA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02/14/2016 - Present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B2662" w:rsidRPr="009B2662" w:rsidTr="009B26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Benchmark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08/14/2015 - 01/14/2018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Visiting Registered Nurse</w:t>
            </w:r>
          </w:p>
        </w:tc>
      </w:tr>
      <w:tr w:rsidR="009B2662" w:rsidRPr="009B2662" w:rsidTr="009B26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China Furniture and Arts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01/14/2014 - 05/14/2016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Assistant Manager</w:t>
            </w:r>
          </w:p>
        </w:tc>
      </w:tr>
      <w:tr w:rsidR="009B2662" w:rsidRPr="009B2662" w:rsidTr="009B26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Benchmark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03/14/2015 - 08/14/2015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Visiting Licensed Practical Nurse</w:t>
            </w:r>
          </w:p>
        </w:tc>
      </w:tr>
      <w:tr w:rsidR="009B2662" w:rsidRPr="009B2662" w:rsidTr="009B26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62" w:rsidRPr="009B2662" w:rsidRDefault="009B2662" w:rsidP="009B26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> Education</w:t>
      </w:r>
    </w:p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2921"/>
        <w:gridCol w:w="2072"/>
        <w:gridCol w:w="7"/>
      </w:tblGrid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  College of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General Studies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Benedictine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 BSN, MSN)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  College of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 BSN, MSN)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62" w:rsidRPr="009B2662" w:rsidRDefault="009B2662" w:rsidP="009B26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B266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266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62" w:rsidRPr="009B2662" w:rsidRDefault="009B2662" w:rsidP="009B26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> Desired Position</w:t>
      </w:r>
    </w:p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2662" w:rsidRPr="009B2662" w:rsidTr="009B26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2" w:rsidRPr="009B2662" w:rsidTr="009B26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662" w:rsidRPr="009B2662" w:rsidRDefault="009B2662" w:rsidP="009B26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> Resume</w:t>
      </w:r>
    </w:p>
    <w:p w:rsidR="009B2662" w:rsidRPr="009B2662" w:rsidRDefault="009B2662" w:rsidP="009B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2662" w:rsidRPr="009B2662" w:rsidTr="009B2662">
        <w:tc>
          <w:tcPr>
            <w:tcW w:w="0" w:type="auto"/>
            <w:shd w:val="clear" w:color="auto" w:fill="FFFFFF"/>
            <w:vAlign w:val="center"/>
            <w:hideMark/>
          </w:tcPr>
          <w:p w:rsidR="009B2662" w:rsidRPr="009B2662" w:rsidRDefault="009B2662" w:rsidP="009B2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OKSANA SHEVTSOVA, RN, BSN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6186 Pinewood Court Unit 103 |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Willowbrook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, IL 60527 | 630-903-4707 | shevtsovao@dupage.edu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Knowledgeable and compassionate Registered Nurse applying unique global experiences and foreign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language skills to provide culturally sensitive and multidisciplinary patient care. Exceptional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interpersonal skills, approachable, reliable, inquisitive, familiar with EPIC, AXXESS, and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PointClickCare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 EMR systems. Resilient, energetic, adaptable and multilingual.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Benedictine University Lisle, Illinois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December 2017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 Glen Ellyn, Illinois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 May 2015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Certificate in Practical Nursing December 2014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Associate of General Studies August 2014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Certificate in Nursing Assistance May 2013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experiences: long-term care, rehabilitation, medical-surgical, labor and delivery,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neonatal and public health.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Skills: patient assessment, monitoring, teaching, and evaluation of interventions; care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coordination and delegation; therapeutic communication; safe administration of intravenous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fluids, piggyback and push medications,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 tube feedings and medications,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subcutaneous and intramuscular injections; wound care and dressing changes.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BRIA Health Services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Westmont, Illinois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02/2016 - Present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Managing and providing evidence-based nursing care in post-acute rehab and long-term care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settings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Planning, coordinating and executing high-quality skilled nursing for 30-40 patients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simultaneously; handling admissions, transfers and discharges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Educating patients and family members on diagnoses, treatment regimens, potential side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effects, fall prevention, and safety protocols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Serving as patient advocate to ensure medical and emotional needs are met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Providing culturally sensitive care to a diverse patient population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Utilizing effective non-verbal communication and language resources to assure quality care of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sizeable non-English-speaking populace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Coordinating multidisciplinary care with primary care providers, rehabilitative professionals,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social workers, nursing assistants and dietary team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Supervising CNAs; training and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 new nurses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Benchmark Home Health Care Chicago, Illinois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Visiting Registered Nurse 08/2015 - 01/2018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Visiting Licensed Practical Nurse 03/2015 - 08/2015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Arranging and providing holistic skilled nursing care, wound treatment, health counseling, and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emotional support to rehabilitating clients in a home setting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Educating clients and family members on illness prevention, disease processes, treatment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regimen and symptoms to report to health care providers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Consulting with and referring clients, families, and caregivers to appropriate agency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personnel and community resources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Assessing client home environment for potential safety hazards and advising on measures to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improve home safety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Providing culturally appropriate care to a diverse clientele of various ethnic and economic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backgrounds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Coordinating client care with primary care provider, physical and occupational therapists,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social workers and home health aides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Supervising home health aides to ensure safe and appropriate care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China Furniture and Arts Westmont, Illinois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Assistant Manager 01/2014 - 05/2016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Senior Administrative Assistant 01/2013 - 12/2013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 01/2012 - 12/2012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Providing client-centered customer service focused on communication and problem-solving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Consulting, advising, advocating for, and following up with clients throughout the furniture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selection, purchase, and delivery process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Collaborating and negotiating deals with clients, financial institutions and third-party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contractors to ensure satisfactory order completion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Developing warehouse safety program and ergonomics handbook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Leading in-services on office and warehouse safety and reduction of injuries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Writing and revising procedures, staff training materials and evaluation tools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Orienting and training new incoming staff members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Catering to a diverse clientele of various ethnic and socioeconomic backgrounds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Educating clients on history and cultural background of showroom pieces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* Processing orders from multiple sources efficiently and accurately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# 041.434156, Illinois Department of Professional Regulation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for Healthcare Providers (BLS), American Heart Association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# 043.119511, Illinois Dept. of Professional Regulation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Assistant, Illinois Department of Public Health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Renewal: May 2020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Renewal: January 2020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Inactive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Inactive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Honor Society of Nursing, Active Member October 2017 - Present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National Language Service Corps, Active Member November 2013 - Present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Alpha Mu Gamma National Foreign Language Honor Society, Active Member April 2012 - Present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Forest Preserve District of Cook County, Forest Stewardship Volunteer April - May 2017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World Relief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, Refugee Health Advocate October - December 2014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</w:t>
            </w:r>
            <w:proofErr w:type="spellStart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9B2662">
              <w:rPr>
                <w:rFonts w:ascii="Times New Roman" w:hAnsi="Times New Roman" w:cs="Times New Roman"/>
                <w:sz w:val="24"/>
                <w:szCs w:val="24"/>
              </w:rPr>
              <w:t xml:space="preserve"> Chinese Students Club, Communications Officer August 2011 - May 2013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The Sierra Club, Campaign Volunteer October - November 2012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Downers Grove Park District, Trail Inspection &amp;amp; Patrol Volunteer February - May 2012</w:t>
            </w:r>
            <w:r w:rsidRPr="009B2662">
              <w:rPr>
                <w:rFonts w:ascii="Times New Roman" w:hAnsi="Times New Roman" w:cs="Times New Roman"/>
                <w:sz w:val="24"/>
                <w:szCs w:val="24"/>
              </w:rPr>
              <w:br/>
              <w:t>Family Centered Hospice, Patient Companionship Volunteer September - December 2011</w:t>
            </w:r>
          </w:p>
        </w:tc>
      </w:tr>
    </w:tbl>
    <w:p w:rsidR="00CC255C" w:rsidRPr="009B2662" w:rsidRDefault="00CC255C">
      <w:pPr>
        <w:rPr>
          <w:rFonts w:ascii="Times New Roman" w:hAnsi="Times New Roman" w:cs="Times New Roman"/>
          <w:sz w:val="24"/>
          <w:szCs w:val="24"/>
        </w:rPr>
      </w:pPr>
    </w:p>
    <w:sectPr w:rsidR="00CC255C" w:rsidRPr="009B2662" w:rsidSect="00CC2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662"/>
    <w:rsid w:val="009B2662"/>
    <w:rsid w:val="00C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0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4109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9269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83553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8307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2020-01-24T09:31:00Z</dcterms:created>
  <dcterms:modified xsi:type="dcterms:W3CDTF">2020-01-24T09:31:00Z</dcterms:modified>
</cp:coreProperties>
</file>