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Meghan Rick</w:t>
      </w:r>
    </w:p>
    <w:p w:rsid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AA766F">
        <w:t xml:space="preserve"> </w:t>
      </w:r>
      <w:r w:rsidRPr="00AA766F">
        <w:rPr>
          <w:rFonts w:ascii="Times New Roman" w:hAnsi="Times New Roman" w:cs="Times New Roman"/>
          <w:sz w:val="24"/>
          <w:szCs w:val="24"/>
        </w:rPr>
        <w:t>920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766F">
        <w:rPr>
          <w:rFonts w:ascii="Times New Roman" w:hAnsi="Times New Roman" w:cs="Times New Roman"/>
          <w:sz w:val="24"/>
          <w:szCs w:val="24"/>
        </w:rPr>
        <w:t>731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766F">
        <w:rPr>
          <w:rFonts w:ascii="Times New Roman" w:hAnsi="Times New Roman" w:cs="Times New Roman"/>
          <w:sz w:val="24"/>
          <w:szCs w:val="24"/>
        </w:rPr>
        <w:t>5811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76FCD">
          <w:rPr>
            <w:rStyle w:val="Hyperlink"/>
            <w:rFonts w:ascii="Times New Roman" w:hAnsi="Times New Roman" w:cs="Times New Roman"/>
            <w:sz w:val="24"/>
            <w:szCs w:val="24"/>
          </w:rPr>
          <w:t>meghan.rick@thedacare.org</w:t>
        </w:r>
      </w:hyperlink>
    </w:p>
    <w:p w:rsid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76FC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https://www.linkedin.com/in/meghan-rick-078b7857</w:t>
        </w:r>
      </w:hyperlink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Registered Nurse at Advocate Aurora Health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 xml:space="preserve">Appleton, Wisconsin, United </w:t>
      </w:r>
      <w:r w:rsidRPr="00AA766F">
        <w:rPr>
          <w:rFonts w:ascii="Times New Roman" w:hAnsi="Times New Roman" w:cs="Times New Roman"/>
          <w:sz w:val="24"/>
          <w:szCs w:val="24"/>
        </w:rPr>
        <w:t>States Hospital</w:t>
      </w:r>
      <w:r w:rsidRPr="00AA766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Previous positions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Staff RN/Lead Registered Nurse Emergency Department at ThedaCare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Education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University of Wisconsin-Madison, Bachelor's degree, Nursing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Background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Experience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Advocate Aurora Health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August 2018 – Present(1 year 5 months)Green Bay, Wisconsin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House Supervisor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ThedaCare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October 2016 – Present(3 years 3 months)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Staff RN/Lead Registered Nurse Emergency Department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ThedaCare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January 2006 – October 2016(10 years 9 months)Appleton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Education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2017 – 2020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Associate's degree, Nursing Science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2002 – 2005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Nursing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BLS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Patient Safety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Hospitals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Inpatient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Healthcare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Critical Care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Certifications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lastRenderedPageBreak/>
        <w:t>January 2019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AA766F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3375DA" w:rsidRPr="00AA766F" w:rsidRDefault="00AA766F" w:rsidP="00AA766F">
      <w:pPr>
        <w:rPr>
          <w:rFonts w:ascii="Times New Roman" w:hAnsi="Times New Roman" w:cs="Times New Roman"/>
          <w:sz w:val="24"/>
          <w:szCs w:val="24"/>
        </w:rPr>
      </w:pPr>
      <w:r w:rsidRPr="00AA766F">
        <w:rPr>
          <w:rFonts w:ascii="Times New Roman" w:hAnsi="Times New Roman" w:cs="Times New Roman"/>
          <w:sz w:val="24"/>
          <w:szCs w:val="24"/>
        </w:rPr>
        <w:t>January 2019</w:t>
      </w:r>
    </w:p>
    <w:sectPr w:rsidR="003375DA" w:rsidRPr="00AA766F" w:rsidSect="005E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766F"/>
    <w:rsid w:val="00563AA8"/>
    <w:rsid w:val="005E2673"/>
    <w:rsid w:val="00AA766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ghan-rick-078b7857" TargetMode="External"/><Relationship Id="rId4" Type="http://schemas.openxmlformats.org/officeDocument/2006/relationships/hyperlink" Target="mailto:meghan.rick@theda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2020-01-24T12:24:00Z</dcterms:created>
  <dcterms:modified xsi:type="dcterms:W3CDTF">2020-01-24T12:28:00Z</dcterms:modified>
</cp:coreProperties>
</file>