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B51839" w:rsidRPr="00B51839" w:rsidTr="00B518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Rebekah</w:t>
            </w:r>
            <w:proofErr w:type="spellEnd"/>
            <w:r w:rsidRPr="00B51839">
              <w:rPr>
                <w:rFonts w:ascii="Times New Roman" w:hAnsi="Times New Roman" w:cs="Times New Roman"/>
                <w:sz w:val="24"/>
                <w:szCs w:val="24"/>
              </w:rPr>
              <w:t xml:space="preserve"> Johnson</w:t>
            </w:r>
          </w:p>
        </w:tc>
      </w:tr>
      <w:tr w:rsidR="00B51839" w:rsidRPr="00B51839" w:rsidTr="00B518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272D21" w:rsidRPr="00B51839">
              <w:rPr>
                <w:rFonts w:ascii="Times New Roman" w:hAnsi="Times New Roman" w:cs="Times New Roman"/>
                <w:sz w:val="24"/>
                <w:szCs w:val="24"/>
              </w:rPr>
              <w:t>773-798-3062</w:t>
            </w:r>
          </w:p>
        </w:tc>
      </w:tr>
      <w:tr w:rsidR="00B51839" w:rsidRPr="00B51839" w:rsidTr="00B518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  rjohnsrn@gmail.com</w:t>
            </w:r>
          </w:p>
        </w:tc>
      </w:tr>
      <w:tr w:rsidR="00B51839" w:rsidRPr="00B51839" w:rsidTr="00B518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  US-IL-Chicago-60619 ()</w:t>
            </w:r>
          </w:p>
        </w:tc>
      </w:tr>
      <w:tr w:rsidR="00B51839" w:rsidRPr="00B51839" w:rsidTr="00B518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  10/3/2019 8:00:00 PM</w:t>
            </w:r>
          </w:p>
        </w:tc>
      </w:tr>
    </w:tbl>
    <w:p w:rsidR="00B51839" w:rsidRPr="00B51839" w:rsidRDefault="00B51839" w:rsidP="00B518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1839" w:rsidRPr="00B51839" w:rsidRDefault="00B51839" w:rsidP="00B518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1839">
        <w:rPr>
          <w:rFonts w:ascii="Times New Roman" w:hAnsi="Times New Roman" w:cs="Times New Roman"/>
          <w:sz w:val="24"/>
          <w:szCs w:val="24"/>
        </w:rPr>
        <w:t> Work History</w:t>
      </w:r>
    </w:p>
    <w:p w:rsidR="00B51839" w:rsidRPr="00B51839" w:rsidRDefault="00B51839" w:rsidP="00B518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52"/>
        <w:gridCol w:w="2684"/>
      </w:tblGrid>
      <w:tr w:rsidR="00B51839" w:rsidRPr="00B51839" w:rsidTr="00B518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  Fresenius Medical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08/01/2018 - Present</w:t>
            </w:r>
          </w:p>
        </w:tc>
      </w:tr>
      <w:tr w:rsidR="00B51839" w:rsidRPr="00B51839" w:rsidTr="00B518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B51839" w:rsidRPr="00B51839" w:rsidTr="00B518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B51839" w:rsidRPr="00B51839" w:rsidTr="00B518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Davita</w:t>
            </w:r>
            <w:proofErr w:type="spellEnd"/>
            <w:r w:rsidRPr="00B51839">
              <w:rPr>
                <w:rFonts w:ascii="Times New Roman" w:hAnsi="Times New Roman" w:cs="Times New Roman"/>
                <w:sz w:val="24"/>
                <w:szCs w:val="24"/>
              </w:rPr>
              <w:t xml:space="preserve">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11/01/2017 - 08/01/2018</w:t>
            </w:r>
          </w:p>
        </w:tc>
      </w:tr>
      <w:tr w:rsidR="00B51839" w:rsidRPr="00B51839" w:rsidTr="00B518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B51839" w:rsidRPr="00B51839" w:rsidTr="00B518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B51839" w:rsidRPr="00B51839" w:rsidTr="00B518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  Maxim Staffing Solutions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08/01/2014 - 11/30/2017</w:t>
            </w:r>
          </w:p>
        </w:tc>
      </w:tr>
      <w:tr w:rsidR="00B51839" w:rsidRPr="00B51839" w:rsidTr="00B518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  Licensed Practical Nurse</w:t>
            </w:r>
          </w:p>
        </w:tc>
      </w:tr>
      <w:tr w:rsidR="00B51839" w:rsidRPr="00B51839" w:rsidTr="00B518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B51839" w:rsidRPr="00B51839" w:rsidTr="00B518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Healthforce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11/01/2016 - 11/01/2017</w:t>
            </w:r>
          </w:p>
        </w:tc>
      </w:tr>
      <w:tr w:rsidR="00B51839" w:rsidRPr="00B51839" w:rsidTr="00B518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  Licensed Practical Nurse / Registered Nurse</w:t>
            </w:r>
          </w:p>
        </w:tc>
      </w:tr>
      <w:tr w:rsidR="00B51839" w:rsidRPr="00B51839" w:rsidTr="00B518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B51839" w:rsidRPr="00B51839" w:rsidTr="00B518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 xml:space="preserve">  Heritage Health; </w:t>
            </w:r>
            <w:proofErr w:type="spellStart"/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Asta</w:t>
            </w:r>
            <w:proofErr w:type="spellEnd"/>
            <w:r w:rsidRPr="00B51839">
              <w:rPr>
                <w:rFonts w:ascii="Times New Roman" w:hAnsi="Times New Roman" w:cs="Times New Roman"/>
                <w:sz w:val="24"/>
                <w:szCs w:val="24"/>
              </w:rPr>
              <w:t xml:space="preserve"> Care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08/01/2013 - 08/01/2014</w:t>
            </w:r>
          </w:p>
        </w:tc>
      </w:tr>
      <w:tr w:rsidR="00B51839" w:rsidRPr="00B51839" w:rsidTr="00B518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  Licensed Practical Nurse</w:t>
            </w:r>
          </w:p>
        </w:tc>
      </w:tr>
      <w:tr w:rsidR="00B51839" w:rsidRPr="00B51839" w:rsidTr="00B518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B51839" w:rsidRPr="00B51839" w:rsidRDefault="00B51839" w:rsidP="00B518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1839" w:rsidRPr="00B51839" w:rsidRDefault="00B51839" w:rsidP="00B518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1839">
        <w:rPr>
          <w:rFonts w:ascii="Times New Roman" w:hAnsi="Times New Roman" w:cs="Times New Roman"/>
          <w:sz w:val="24"/>
          <w:szCs w:val="24"/>
        </w:rPr>
        <w:t> Education</w:t>
      </w:r>
    </w:p>
    <w:p w:rsidR="00B51839" w:rsidRPr="00B51839" w:rsidRDefault="00B51839" w:rsidP="00B518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1"/>
        <w:gridCol w:w="4059"/>
        <w:gridCol w:w="1660"/>
        <w:gridCol w:w="6"/>
      </w:tblGrid>
      <w:tr w:rsidR="00B51839" w:rsidRPr="00B51839" w:rsidTr="00B518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  St. Xavier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839" w:rsidRPr="00B51839" w:rsidTr="00B518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51839" w:rsidRPr="00B51839" w:rsidTr="00B518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B51839" w:rsidRPr="00B51839" w:rsidTr="00B518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  Capital Area School of Practical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839" w:rsidRPr="00B51839" w:rsidTr="00B518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51839" w:rsidRPr="00B51839" w:rsidTr="00B518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B51839" w:rsidRPr="00B51839" w:rsidTr="00B518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  Heartland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839" w:rsidRPr="00B51839" w:rsidTr="00B518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51839" w:rsidRPr="00B51839" w:rsidTr="00B518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B51839" w:rsidRPr="00B51839" w:rsidRDefault="00B51839" w:rsidP="00B518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1839" w:rsidRPr="00B51839" w:rsidRDefault="00B51839" w:rsidP="00B518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1839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B5183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B5183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B51839" w:rsidRPr="00B51839" w:rsidRDefault="00B51839" w:rsidP="00B518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B51839" w:rsidRPr="00B51839" w:rsidTr="00B518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B51839" w:rsidRPr="00B51839" w:rsidTr="00B518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1839" w:rsidRPr="00B51839" w:rsidRDefault="00B51839" w:rsidP="00B518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1839" w:rsidRPr="00B51839" w:rsidRDefault="00B51839" w:rsidP="00B518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1839">
        <w:rPr>
          <w:rFonts w:ascii="Times New Roman" w:hAnsi="Times New Roman" w:cs="Times New Roman"/>
          <w:sz w:val="24"/>
          <w:szCs w:val="24"/>
        </w:rPr>
        <w:t> Desired Position</w:t>
      </w:r>
    </w:p>
    <w:p w:rsidR="00B51839" w:rsidRPr="00B51839" w:rsidRDefault="00B51839" w:rsidP="00B518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B51839" w:rsidRPr="00B51839" w:rsidTr="00B518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839" w:rsidRPr="00B51839" w:rsidTr="00B518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839" w:rsidRPr="00B51839" w:rsidTr="00B518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1839" w:rsidRPr="00B51839" w:rsidRDefault="00B51839" w:rsidP="00B518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1839" w:rsidRPr="00B51839" w:rsidRDefault="00B51839" w:rsidP="00B518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1839">
        <w:rPr>
          <w:rFonts w:ascii="Times New Roman" w:hAnsi="Times New Roman" w:cs="Times New Roman"/>
          <w:sz w:val="24"/>
          <w:szCs w:val="24"/>
        </w:rPr>
        <w:lastRenderedPageBreak/>
        <w:t> Resume</w:t>
      </w:r>
    </w:p>
    <w:p w:rsidR="00B51839" w:rsidRPr="00B51839" w:rsidRDefault="00B51839" w:rsidP="00B518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B51839" w:rsidRPr="00B51839" w:rsidTr="00B51839">
        <w:tc>
          <w:tcPr>
            <w:tcW w:w="0" w:type="auto"/>
            <w:shd w:val="clear" w:color="auto" w:fill="FFFFFF"/>
            <w:vAlign w:val="center"/>
            <w:hideMark/>
          </w:tcPr>
          <w:p w:rsidR="00B51839" w:rsidRPr="00B51839" w:rsidRDefault="00B51839" w:rsidP="00B518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REBEKAH M. JOHNSON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  <w:t>208 East 87th Street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  <w:t>Chicago, IL 60619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  <w:t>(Cell) 773-798-3062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  <w:t>E-mail: Rjohnsrn@gmail.com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  <w:t>BACKGROUND OVERVIEW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 proven leader with over six years of nursing experience, providing outstanding clinical care to patients in both inpatient and outpatient settings. Exemplifies excellent communication and patient advocate skills, while maintaining a positive attitude in normal and stressful environments. Technologically savvy with experience in Epic, </w:t>
            </w:r>
            <w:proofErr w:type="spellStart"/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eCubes</w:t>
            </w:r>
            <w:proofErr w:type="spellEnd"/>
            <w:r w:rsidRPr="00B51839">
              <w:rPr>
                <w:rFonts w:ascii="Times New Roman" w:hAnsi="Times New Roman" w:cs="Times New Roman"/>
                <w:sz w:val="24"/>
                <w:szCs w:val="24"/>
              </w:rPr>
              <w:t xml:space="preserve">, and Microsoft Office. Efficiently provides effective education to Staff, Patients and Families, while implementing specialized expertise in School Nursing, Psychiatric, Pediatric, Rehabilitation/Geriatric, ICU, Medical/Surgical, and </w:t>
            </w:r>
            <w:proofErr w:type="spellStart"/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  <w:t>College</w:t>
            </w:r>
            <w:proofErr w:type="gramStart"/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  <w:t>St. Xavier University, Chicago, IL;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  <w:t>May 2017; Bachelor of Science in Nursing (Cum Laude)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  <w:t>Capital Area School of Practical Nursing, Springfield, IL;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  <w:t>June 2013; Licensed Practical Nurse (LPN)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  <w:t>Heartland Community College, Normal, IL;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  <w:t>May 2012; Associates in Applied Science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  <w:t>CREDENTIALS AND AFFILIATIONS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Licensure IL (Sensitive information was removed)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  <w:t>BLS/CPR Certified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  <w:t>Sigma Theta Tau Honor National Society member.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  <w:t>American Nursing Association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  <w:t>Illinois Nurses Association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  <w:t>August 2018 Present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  <w:t>Fresenius Medical Care, Evergreen Park, IL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  <w:t>Coordinate and manage the care of patients with chronic renal failure on a continuum to ensure safe effective quality care.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  <w:t>Train Home Dialysis patients and Partners on safe and effective operation and maintenance of all Home Dialysis equipment using a formal training program.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Identify current and future risk factors in </w:t>
            </w:r>
            <w:proofErr w:type="gramStart"/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patients</w:t>
            </w:r>
            <w:proofErr w:type="gramEnd"/>
            <w:r w:rsidRPr="00B51839">
              <w:rPr>
                <w:rFonts w:ascii="Times New Roman" w:hAnsi="Times New Roman" w:cs="Times New Roman"/>
                <w:sz w:val="24"/>
                <w:szCs w:val="24"/>
              </w:rPr>
              <w:t xml:space="preserve"> treatment plans and implement standards and procedures for preventative measures.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  <w:t>Analyze and review dialysis data for Home Therapy patients.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  <w:t>Modify and adjust treatment plans and referrals as needed.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Manage and assess </w:t>
            </w:r>
            <w:proofErr w:type="gramStart"/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patients</w:t>
            </w:r>
            <w:proofErr w:type="gramEnd"/>
            <w:r w:rsidRPr="00B51839">
              <w:rPr>
                <w:rFonts w:ascii="Times New Roman" w:hAnsi="Times New Roman" w:cs="Times New Roman"/>
                <w:sz w:val="24"/>
                <w:szCs w:val="24"/>
              </w:rPr>
              <w:t xml:space="preserve"> response to home dialysis training and treatment therapy while utilizing prescribed protocols.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Deliver </w:t>
            </w:r>
            <w:proofErr w:type="spellStart"/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B51839">
              <w:rPr>
                <w:rFonts w:ascii="Times New Roman" w:hAnsi="Times New Roman" w:cs="Times New Roman"/>
                <w:sz w:val="24"/>
                <w:szCs w:val="24"/>
              </w:rPr>
              <w:t xml:space="preserve"> and peritoneal dialysis to patients with chronic kidney disease in an outpatient setting.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Admit and discharge planning for patients with chronic kidney failure and other </w:t>
            </w:r>
            <w:proofErr w:type="spellStart"/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comorbidities</w:t>
            </w:r>
            <w:proofErr w:type="spellEnd"/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  <w:t>Assist in prior authorizations for medication management and order supplies for home dialysis treatments.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  <w:t>Communicates with insurance companies, pharmacies, hospitals, and physicians to ensure complete patient care.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  <w:t>Conduct follow up phone calls to patients to educate, collect, and analyze feedback regarding their treatment plans.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  <w:t>November 2017 August 2018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Davita</w:t>
            </w:r>
            <w:proofErr w:type="spellEnd"/>
            <w:r w:rsidRPr="00B51839">
              <w:rPr>
                <w:rFonts w:ascii="Times New Roman" w:hAnsi="Times New Roman" w:cs="Times New Roman"/>
                <w:sz w:val="24"/>
                <w:szCs w:val="24"/>
              </w:rPr>
              <w:t xml:space="preserve"> Healthcare, Olympia Fields, IL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Delivered acute </w:t>
            </w:r>
            <w:proofErr w:type="spellStart"/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B51839">
              <w:rPr>
                <w:rFonts w:ascii="Times New Roman" w:hAnsi="Times New Roman" w:cs="Times New Roman"/>
                <w:sz w:val="24"/>
                <w:szCs w:val="24"/>
              </w:rPr>
              <w:t xml:space="preserve"> to in-patients with chronic kidney disease, as well as patients with acute kidney injury (AKI) and transplant.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Provided complete patient care while receiving </w:t>
            </w:r>
            <w:proofErr w:type="spellStart"/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  <w:t>Assessed patients, assuring their medications and treatment were administered correctly.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Supervised and oversaw </w:t>
            </w:r>
            <w:proofErr w:type="spellStart"/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B51839">
              <w:rPr>
                <w:rFonts w:ascii="Times New Roman" w:hAnsi="Times New Roman" w:cs="Times New Roman"/>
                <w:sz w:val="24"/>
                <w:szCs w:val="24"/>
              </w:rPr>
              <w:t xml:space="preserve"> Technicians during performed treatments.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  <w:t>Documented and analyzed patient care and situations, while accurately notating detailed descriptions.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  <w:t>November 2016 November 2017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Healthforce</w:t>
            </w:r>
            <w:proofErr w:type="spellEnd"/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, Alsip, IL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 / Registered Nurse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Administrated medication to various age groups and routes: Oral, subcutaneous, intramuscular, intravenous, NG/PEG, topical, and </w:t>
            </w:r>
            <w:proofErr w:type="spellStart"/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  <w:proofErr w:type="spellEnd"/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  <w:t>Developed emergency plans for students and family members with medical conditions (asthma, allergies, ADHD, ADD, and conduct disorder).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  <w:t>Educated students/staff/families on execution of emergency plans, medication administration/side effects, and medical conditions.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  <w:t>August 2014 November 2017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  <w:t>Maxim Staffing Solutions, Chicago, IL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  <w:t>Provided healthcare to students and staff in a school setting as a School Nurse.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  <w:t>Developed emergency plans for students and family members with medical conditions (asthma, allergies, ADHD, ADD, and conduct disorder).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  <w:t>Educated students/staff/families on execution of emergency plans, medication administration/ side effects, and medical conditions.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  <w:t>Provided health-related education to students and staff in both individual and group settings.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  <w:t>Monitored immunizations, managing communicable diseases, and assessing the school environment as to prevent injury and ensure safety.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  <w:t>Oversaw medication administration, health care procedures, and the development of healthcare plans.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  <w:t>August 2013 August 2014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Heritage Health, Normal, IL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Asta</w:t>
            </w:r>
            <w:proofErr w:type="spellEnd"/>
            <w:r w:rsidRPr="00B51839">
              <w:rPr>
                <w:rFonts w:ascii="Times New Roman" w:hAnsi="Times New Roman" w:cs="Times New Roman"/>
                <w:sz w:val="24"/>
                <w:szCs w:val="24"/>
              </w:rPr>
              <w:t xml:space="preserve"> Care Center, Bloomington, IL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  <w:t>Utilized the nursing process for assessment, nursing diagnosis, planning, and implementation, and evaluation to provide safe therapeutic care.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Administered medication to various age groups and routes: Oral, subcutaneous, intramuscular, </w:t>
            </w:r>
            <w:proofErr w:type="gramStart"/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intravenous</w:t>
            </w:r>
            <w:proofErr w:type="gramEnd"/>
            <w:r w:rsidRPr="00B51839">
              <w:rPr>
                <w:rFonts w:ascii="Times New Roman" w:hAnsi="Times New Roman" w:cs="Times New Roman"/>
                <w:sz w:val="24"/>
                <w:szCs w:val="24"/>
              </w:rPr>
              <w:t xml:space="preserve">, NG/PEG, topical, and </w:t>
            </w:r>
            <w:proofErr w:type="spellStart"/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  <w:proofErr w:type="spellEnd"/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Provided skilled nursing techniques in a variety of health environments: urinary catheter care, NG tube care, </w:t>
            </w:r>
            <w:proofErr w:type="spellStart"/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tracheostomy</w:t>
            </w:r>
            <w:proofErr w:type="spellEnd"/>
            <w:r w:rsidRPr="00B51839">
              <w:rPr>
                <w:rFonts w:ascii="Times New Roman" w:hAnsi="Times New Roman" w:cs="Times New Roman"/>
                <w:sz w:val="24"/>
                <w:szCs w:val="24"/>
              </w:rPr>
              <w:t xml:space="preserve"> tube care, </w:t>
            </w:r>
            <w:proofErr w:type="spellStart"/>
            <w:r w:rsidRPr="00B51839">
              <w:rPr>
                <w:rFonts w:ascii="Times New Roman" w:hAnsi="Times New Roman" w:cs="Times New Roman"/>
                <w:sz w:val="24"/>
                <w:szCs w:val="24"/>
              </w:rPr>
              <w:t>ostomy</w:t>
            </w:r>
            <w:proofErr w:type="spellEnd"/>
            <w:r w:rsidRPr="00B51839">
              <w:rPr>
                <w:rFonts w:ascii="Times New Roman" w:hAnsi="Times New Roman" w:cs="Times New Roman"/>
                <w:sz w:val="24"/>
                <w:szCs w:val="24"/>
              </w:rPr>
              <w:t xml:space="preserve"> care, dressing changes, and drain device care.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B51839">
              <w:rPr>
                <w:rFonts w:ascii="Times New Roman" w:hAnsi="Times New Roman" w:cs="Times New Roman"/>
                <w:sz w:val="24"/>
                <w:szCs w:val="24"/>
              </w:rPr>
              <w:br/>
              <w:t>Available Upon Request</w:t>
            </w:r>
          </w:p>
        </w:tc>
      </w:tr>
    </w:tbl>
    <w:p w:rsidR="003375DA" w:rsidRPr="00B51839" w:rsidRDefault="00272D21" w:rsidP="00B518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B51839" w:rsidSect="004A3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1839"/>
    <w:rsid w:val="00272D21"/>
    <w:rsid w:val="004A34D5"/>
    <w:rsid w:val="00563AA8"/>
    <w:rsid w:val="00B51839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4D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18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22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7351223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9036631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1386891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573180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926</Words>
  <Characters>5282</Characters>
  <Application>Microsoft Office Word</Application>
  <DocSecurity>0</DocSecurity>
  <Lines>44</Lines>
  <Paragraphs>12</Paragraphs>
  <ScaleCrop>false</ScaleCrop>
  <Company/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2020-01-24T10:17:00Z</dcterms:created>
  <dcterms:modified xsi:type="dcterms:W3CDTF">2020-01-24T10:19:00Z</dcterms:modified>
</cp:coreProperties>
</file>