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Danna Metcalf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214-783-5645</w:t>
      </w:r>
    </w:p>
    <w:p w:rsid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40275">
          <w:rPr>
            <w:rStyle w:val="Hyperlink"/>
            <w:rFonts w:ascii="Times New Roman" w:hAnsi="Times New Roman" w:cs="Times New Roman"/>
            <w:sz w:val="24"/>
            <w:szCs w:val="24"/>
          </w:rPr>
          <w:t>danna_jayne@yahoo.com</w:t>
        </w:r>
      </w:hyperlink>
    </w:p>
    <w:p w:rsid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027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https://www.linkedin.com/in/danna-metcalf-81b13a/</w:t>
        </w:r>
      </w:hyperlink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RN, Emergency Department at JPS Health Network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 xml:space="preserve">Fort Worth, Texas, United </w:t>
      </w:r>
      <w:proofErr w:type="spellStart"/>
      <w:r w:rsidRPr="00122BB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22BB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Previous positions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Internet Execution Specialist at JCPenney.com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 xml:space="preserve">Assistant Internet Planner at </w:t>
      </w:r>
      <w:proofErr w:type="spellStart"/>
      <w:r w:rsidRPr="00122BBE">
        <w:rPr>
          <w:rFonts w:ascii="Times New Roman" w:hAnsi="Times New Roman" w:cs="Times New Roman"/>
          <w:sz w:val="24"/>
          <w:szCs w:val="24"/>
        </w:rPr>
        <w:t>JCPenney</w:t>
      </w:r>
      <w:proofErr w:type="spellEnd"/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Education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Texas Christian University, Bachelor of Science (BS), Nursing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Background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Experience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RN, Emergency Department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JPS Health Network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 xml:space="preserve">February 2013 – </w:t>
      </w:r>
      <w:proofErr w:type="gramStart"/>
      <w:r w:rsidRPr="00122BB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22BBE">
        <w:rPr>
          <w:rFonts w:ascii="Times New Roman" w:hAnsi="Times New Roman" w:cs="Times New Roman"/>
          <w:sz w:val="24"/>
          <w:szCs w:val="24"/>
        </w:rPr>
        <w:t>6 years 11 months)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Internet Execution Specialist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JCPenney.com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April 2008 – December 2009(1 year 8 months)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Assistant Internet Planner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2BBE">
        <w:rPr>
          <w:rFonts w:ascii="Times New Roman" w:hAnsi="Times New Roman" w:cs="Times New Roman"/>
          <w:sz w:val="24"/>
          <w:szCs w:val="24"/>
        </w:rPr>
        <w:t>JCPenney</w:t>
      </w:r>
      <w:proofErr w:type="spellEnd"/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lastRenderedPageBreak/>
        <w:t>June 2002 – April 2008(5 years 10 months)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Intern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JCPenney.com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June 2002 – August 2002(2 months)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Sales Representative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2BBE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122BBE">
        <w:rPr>
          <w:rFonts w:ascii="Times New Roman" w:hAnsi="Times New Roman" w:cs="Times New Roman"/>
          <w:sz w:val="24"/>
          <w:szCs w:val="24"/>
        </w:rPr>
        <w:t xml:space="preserve"> Vu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May 2001 – June 2002(1 year 1 month)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Sales Associate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Gap Inc.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May 2000 – May 2001(1 year)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Education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Texas Christian University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2011 – 2012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Texas Christian University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Texas Tech University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Bachelor of Science (BS), Merchandising, Marketing &amp; Management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1998 – 2002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Texas Tech University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Training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Leadership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Sales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Public Speaking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Marketing</w:t>
      </w:r>
    </w:p>
    <w:p w:rsidR="00122BBE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Merchandising</w:t>
      </w:r>
    </w:p>
    <w:p w:rsidR="00CB58A6" w:rsidRPr="00122BBE" w:rsidRDefault="00122BBE" w:rsidP="00122BBE">
      <w:pPr>
        <w:rPr>
          <w:rFonts w:ascii="Times New Roman" w:hAnsi="Times New Roman" w:cs="Times New Roman"/>
          <w:sz w:val="24"/>
          <w:szCs w:val="24"/>
        </w:rPr>
      </w:pPr>
      <w:r w:rsidRPr="00122BBE">
        <w:rPr>
          <w:rFonts w:ascii="Times New Roman" w:hAnsi="Times New Roman" w:cs="Times New Roman"/>
          <w:sz w:val="24"/>
          <w:szCs w:val="24"/>
        </w:rPr>
        <w:t>Team Building</w:t>
      </w:r>
    </w:p>
    <w:sectPr w:rsidR="00CB58A6" w:rsidRPr="00122BBE" w:rsidSect="00CB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BBE"/>
    <w:rsid w:val="00122BBE"/>
    <w:rsid w:val="00CB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B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na-metcalf-81b13a/" TargetMode="External"/><Relationship Id="rId4" Type="http://schemas.openxmlformats.org/officeDocument/2006/relationships/hyperlink" Target="mailto:danna_jayn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2020-01-24T11:01:00Z</dcterms:created>
  <dcterms:modified xsi:type="dcterms:W3CDTF">2020-01-24T11:02:00Z</dcterms:modified>
</cp:coreProperties>
</file>