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1F" w:rsidRDefault="0079051F" w:rsidP="0079051F">
      <w:pPr>
        <w:pStyle w:val="NoSpacing"/>
      </w:pPr>
      <w:r>
        <w:t>Shelby Gilbert</w:t>
      </w:r>
    </w:p>
    <w:p w:rsidR="0079051F" w:rsidRDefault="0079051F" w:rsidP="0079051F">
      <w:pPr>
        <w:pStyle w:val="NoSpacing"/>
      </w:pPr>
      <w:hyperlink r:id="rId4" w:history="1">
        <w:r w:rsidRPr="00916A3D">
          <w:rPr>
            <w:rStyle w:val="Hyperlink"/>
          </w:rPr>
          <w:t>smcelwee@tntech.edu</w:t>
        </w:r>
      </w:hyperlink>
    </w:p>
    <w:p w:rsidR="0079051F" w:rsidRPr="0079051F" w:rsidRDefault="0079051F" w:rsidP="0079051F">
      <w:pPr>
        <w:pStyle w:val="NoSpacing"/>
      </w:pPr>
      <w:hyperlink r:id="rId5" w:history="1">
        <w:r>
          <w:rPr>
            <w:rStyle w:val="Hyperlink"/>
          </w:rPr>
          <w:t>https://www.linkedin.com/in/shelby-gilbert-1260295a/</w:t>
        </w:r>
      </w:hyperlink>
    </w:p>
    <w:p w:rsidR="0079051F" w:rsidRPr="0079051F" w:rsidRDefault="0079051F" w:rsidP="0079051F">
      <w:pPr>
        <w:pStyle w:val="NoSpacing"/>
      </w:pPr>
      <w:r w:rsidRPr="0079051F">
        <w:t>Critical Care Registered Nurse at TriStar Summit Medical Center</w:t>
      </w:r>
    </w:p>
    <w:p w:rsidR="0079051F" w:rsidRPr="0079051F" w:rsidRDefault="0079051F" w:rsidP="0079051F">
      <w:pPr>
        <w:pStyle w:val="NoSpacing"/>
      </w:pPr>
      <w:r w:rsidRPr="0079051F">
        <w:t xml:space="preserve">Mount Juliet, Tennessee, United </w:t>
      </w:r>
      <w:proofErr w:type="spellStart"/>
      <w:r w:rsidRPr="0079051F">
        <w:t>StatesHospital</w:t>
      </w:r>
      <w:proofErr w:type="spellEnd"/>
      <w:r w:rsidRPr="0079051F">
        <w:t xml:space="preserve"> &amp; Health Care</w:t>
      </w:r>
    </w:p>
    <w:p w:rsidR="0079051F" w:rsidRPr="0079051F" w:rsidRDefault="0079051F" w:rsidP="0079051F">
      <w:pPr>
        <w:pStyle w:val="NoSpacing"/>
      </w:pPr>
      <w:r w:rsidRPr="0079051F">
        <w:t>Previous positions</w:t>
      </w:r>
    </w:p>
    <w:p w:rsidR="0079051F" w:rsidRPr="0079051F" w:rsidRDefault="0079051F" w:rsidP="0079051F">
      <w:pPr>
        <w:pStyle w:val="NoSpacing"/>
      </w:pPr>
      <w:r w:rsidRPr="0079051F">
        <w:t>Critical Care Registered Nurse at Cookeville Regional Medical Center</w:t>
      </w:r>
    </w:p>
    <w:p w:rsidR="0079051F" w:rsidRPr="0079051F" w:rsidRDefault="0079051F" w:rsidP="0079051F">
      <w:pPr>
        <w:pStyle w:val="NoSpacing"/>
      </w:pPr>
      <w:r w:rsidRPr="0079051F">
        <w:t>Clinical Student at Cookeville Regional Medical Center</w:t>
      </w:r>
    </w:p>
    <w:p w:rsidR="0079051F" w:rsidRPr="0079051F" w:rsidRDefault="0079051F" w:rsidP="0079051F">
      <w:pPr>
        <w:pStyle w:val="NoSpacing"/>
      </w:pPr>
      <w:r w:rsidRPr="0079051F">
        <w:t>Education</w:t>
      </w:r>
    </w:p>
    <w:p w:rsidR="0079051F" w:rsidRPr="0079051F" w:rsidRDefault="0079051F" w:rsidP="0079051F">
      <w:pPr>
        <w:pStyle w:val="NoSpacing"/>
      </w:pPr>
      <w:r w:rsidRPr="0079051F">
        <w:t>Tennessee Technological University, Bachelor of Science (BS), Registered Nursing/Registered Nurse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Experience</w:t>
      </w:r>
    </w:p>
    <w:p w:rsidR="0079051F" w:rsidRPr="0079051F" w:rsidRDefault="0079051F" w:rsidP="0079051F">
      <w:pPr>
        <w:pStyle w:val="NoSpacing"/>
      </w:pPr>
      <w:r w:rsidRPr="0079051F">
        <w:t>Critical Care Registered Nurse</w:t>
      </w:r>
    </w:p>
    <w:p w:rsidR="0079051F" w:rsidRPr="0079051F" w:rsidRDefault="0079051F" w:rsidP="0079051F">
      <w:pPr>
        <w:pStyle w:val="NoSpacing"/>
      </w:pPr>
      <w:r w:rsidRPr="0079051F">
        <w:t>TriStar Summit Medical Center</w:t>
      </w:r>
    </w:p>
    <w:p w:rsidR="0079051F" w:rsidRPr="0079051F" w:rsidRDefault="0079051F" w:rsidP="0079051F">
      <w:pPr>
        <w:pStyle w:val="NoSpacing"/>
      </w:pPr>
      <w:r w:rsidRPr="0079051F">
        <w:t xml:space="preserve">July 2013 – </w:t>
      </w:r>
      <w:proofErr w:type="gramStart"/>
      <w:r w:rsidRPr="0079051F">
        <w:t>Present(</w:t>
      </w:r>
      <w:proofErr w:type="gramEnd"/>
      <w:r w:rsidRPr="0079051F">
        <w:t>6 years 6 months)Hermitage, TN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Critical Care Registered Nurse</w:t>
      </w:r>
    </w:p>
    <w:p w:rsidR="0079051F" w:rsidRPr="0079051F" w:rsidRDefault="0079051F" w:rsidP="0079051F">
      <w:pPr>
        <w:pStyle w:val="NoSpacing"/>
      </w:pPr>
      <w:r w:rsidRPr="0079051F">
        <w:t>Cookeville Regional Medical Center</w:t>
      </w:r>
    </w:p>
    <w:p w:rsidR="0079051F" w:rsidRPr="0079051F" w:rsidRDefault="0079051F" w:rsidP="0079051F">
      <w:pPr>
        <w:pStyle w:val="NoSpacing"/>
      </w:pPr>
      <w:r w:rsidRPr="0079051F">
        <w:t>January 2013 – January 2014(1 year</w:t>
      </w:r>
      <w:proofErr w:type="gramStart"/>
      <w:r w:rsidRPr="0079051F">
        <w:t>)Cookeville</w:t>
      </w:r>
      <w:proofErr w:type="gramEnd"/>
      <w:r w:rsidRPr="0079051F">
        <w:t>, TN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Clinical Student</w:t>
      </w:r>
    </w:p>
    <w:p w:rsidR="0079051F" w:rsidRPr="0079051F" w:rsidRDefault="0079051F" w:rsidP="0079051F">
      <w:pPr>
        <w:pStyle w:val="NoSpacing"/>
      </w:pPr>
      <w:r w:rsidRPr="0079051F">
        <w:t>Cookeville Regional Medical Center</w:t>
      </w:r>
    </w:p>
    <w:p w:rsidR="0079051F" w:rsidRPr="0079051F" w:rsidRDefault="0079051F" w:rsidP="0079051F">
      <w:pPr>
        <w:pStyle w:val="NoSpacing"/>
      </w:pPr>
      <w:r w:rsidRPr="0079051F">
        <w:t>January 2011 – December 2012(1 year 11 months)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proofErr w:type="gramStart"/>
      <w:r w:rsidRPr="0079051F">
        <w:t xml:space="preserve">Completed </w:t>
      </w:r>
      <w:proofErr w:type="spellStart"/>
      <w:r w:rsidRPr="0079051F">
        <w:t>clinicals</w:t>
      </w:r>
      <w:proofErr w:type="spellEnd"/>
      <w:r w:rsidRPr="0079051F">
        <w:t xml:space="preserve"> on the following units: Orthopedic, Pediatric, Women’s Health, Mental Health, Cardiac, </w:t>
      </w:r>
      <w:proofErr w:type="spellStart"/>
      <w:r w:rsidRPr="0079051F">
        <w:t>Neuro</w:t>
      </w:r>
      <w:proofErr w:type="spellEnd"/>
      <w:r w:rsidRPr="0079051F">
        <w:t>, and ICU.</w:t>
      </w:r>
      <w:proofErr w:type="gramEnd"/>
      <w:r w:rsidRPr="0079051F">
        <w:t xml:space="preserve"> Additional </w:t>
      </w:r>
      <w:proofErr w:type="spellStart"/>
      <w:r w:rsidRPr="0079051F">
        <w:t>clinicals</w:t>
      </w:r>
      <w:proofErr w:type="spellEnd"/>
      <w:r w:rsidRPr="0079051F">
        <w:t xml:space="preserve"> completed in: Same Day Surgery, Cancer Center, Respiratory, OR, and Cardiac </w:t>
      </w:r>
      <w:proofErr w:type="spellStart"/>
      <w:r w:rsidRPr="0079051F">
        <w:t>Cath</w:t>
      </w:r>
      <w:proofErr w:type="spellEnd"/>
      <w:r w:rsidRPr="0079051F">
        <w:t xml:space="preserve"> Lab.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Student</w:t>
      </w:r>
    </w:p>
    <w:p w:rsidR="0079051F" w:rsidRPr="0079051F" w:rsidRDefault="0079051F" w:rsidP="0079051F">
      <w:pPr>
        <w:pStyle w:val="NoSpacing"/>
      </w:pPr>
      <w:r w:rsidRPr="0079051F">
        <w:t>Tennessee Technological University</w:t>
      </w:r>
    </w:p>
    <w:p w:rsidR="0079051F" w:rsidRPr="0079051F" w:rsidRDefault="0079051F" w:rsidP="0079051F">
      <w:pPr>
        <w:pStyle w:val="NoSpacing"/>
      </w:pPr>
      <w:r w:rsidRPr="0079051F">
        <w:t>August 2009 – December 2012(3 years 4 months)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 xml:space="preserve">EXPERIENCE Completed clinical on the following units: Orthopedic, Pediatric, Women’s Health, Mental Health, Cardiac, </w:t>
      </w:r>
      <w:proofErr w:type="spellStart"/>
      <w:r w:rsidRPr="0079051F">
        <w:t>Neuro</w:t>
      </w:r>
      <w:proofErr w:type="spellEnd"/>
      <w:r w:rsidRPr="0079051F">
        <w:t>, and ICU.</w:t>
      </w:r>
    </w:p>
    <w:p w:rsidR="0079051F" w:rsidRPr="0079051F" w:rsidRDefault="0079051F" w:rsidP="0079051F">
      <w:pPr>
        <w:pStyle w:val="NoSpacing"/>
      </w:pPr>
      <w:r w:rsidRPr="0079051F">
        <w:t xml:space="preserve">Additional </w:t>
      </w:r>
      <w:proofErr w:type="spellStart"/>
      <w:r w:rsidRPr="0079051F">
        <w:t>clinicals</w:t>
      </w:r>
      <w:proofErr w:type="spellEnd"/>
      <w:r w:rsidRPr="0079051F">
        <w:t xml:space="preserve"> completed in: Same Day Surgery, Cancer Center, NICU, PICU, Respiratory, OR, Cardiac </w:t>
      </w:r>
      <w:proofErr w:type="spellStart"/>
      <w:r w:rsidRPr="0079051F">
        <w:t>Cath</w:t>
      </w:r>
      <w:proofErr w:type="spellEnd"/>
      <w:r w:rsidRPr="0079051F">
        <w:t xml:space="preserve"> Lab, and Geriatric Long Term Care.; Completed 75 service hours each semester in the Admission Office.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Clinical Student</w:t>
      </w:r>
    </w:p>
    <w:p w:rsidR="0079051F" w:rsidRPr="0079051F" w:rsidRDefault="0079051F" w:rsidP="0079051F">
      <w:pPr>
        <w:pStyle w:val="NoSpacing"/>
      </w:pPr>
      <w:r w:rsidRPr="0079051F">
        <w:t>East Tennessee Children's Hospital</w:t>
      </w:r>
    </w:p>
    <w:p w:rsidR="0079051F" w:rsidRPr="0079051F" w:rsidRDefault="0079051F" w:rsidP="0079051F">
      <w:pPr>
        <w:pStyle w:val="NoSpacing"/>
      </w:pPr>
      <w:r w:rsidRPr="0079051F">
        <w:t>January 2012 – May 2012(4 months)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proofErr w:type="gramStart"/>
      <w:r w:rsidRPr="0079051F">
        <w:t xml:space="preserve">Completed clinical on the following units: NICU, PICU, and </w:t>
      </w:r>
      <w:proofErr w:type="spellStart"/>
      <w:r w:rsidRPr="0079051F">
        <w:t>Heme</w:t>
      </w:r>
      <w:proofErr w:type="spellEnd"/>
      <w:r w:rsidRPr="0079051F">
        <w:t>/</w:t>
      </w:r>
      <w:proofErr w:type="spellStart"/>
      <w:r w:rsidRPr="0079051F">
        <w:t>onc</w:t>
      </w:r>
      <w:proofErr w:type="spellEnd"/>
      <w:r w:rsidRPr="0079051F">
        <w:t>.</w:t>
      </w:r>
      <w:proofErr w:type="gramEnd"/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lastRenderedPageBreak/>
        <w:t>Clinical Student</w:t>
      </w:r>
    </w:p>
    <w:p w:rsidR="0079051F" w:rsidRPr="0079051F" w:rsidRDefault="0079051F" w:rsidP="0079051F">
      <w:pPr>
        <w:pStyle w:val="NoSpacing"/>
      </w:pPr>
      <w:r w:rsidRPr="0079051F">
        <w:t>NHC HealthCare, Sparta</w:t>
      </w:r>
    </w:p>
    <w:p w:rsidR="0079051F" w:rsidRPr="0079051F" w:rsidRDefault="0079051F" w:rsidP="0079051F">
      <w:pPr>
        <w:pStyle w:val="NoSpacing"/>
      </w:pPr>
      <w:r w:rsidRPr="0079051F">
        <w:t>January 2011 – May 2011(4 months)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Geriatric Long Term Care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Education</w:t>
      </w:r>
    </w:p>
    <w:p w:rsidR="0079051F" w:rsidRPr="0079051F" w:rsidRDefault="0079051F" w:rsidP="0079051F">
      <w:pPr>
        <w:pStyle w:val="NoSpacing"/>
      </w:pPr>
      <w:r w:rsidRPr="0079051F">
        <w:t>Tennessee Technological University</w:t>
      </w:r>
    </w:p>
    <w:p w:rsidR="0079051F" w:rsidRPr="0079051F" w:rsidRDefault="0079051F" w:rsidP="0079051F">
      <w:pPr>
        <w:pStyle w:val="NoSpacing"/>
      </w:pPr>
      <w:r w:rsidRPr="0079051F">
        <w:t>Bachelor of Science (BS), Registered Nursing/Registered Nurse</w:t>
      </w:r>
    </w:p>
    <w:p w:rsidR="0079051F" w:rsidRPr="0079051F" w:rsidRDefault="0079051F" w:rsidP="0079051F">
      <w:pPr>
        <w:pStyle w:val="NoSpacing"/>
      </w:pPr>
      <w:r w:rsidRPr="0079051F">
        <w:t>2009 – 2012</w:t>
      </w:r>
    </w:p>
    <w:p w:rsidR="0079051F" w:rsidRPr="0079051F" w:rsidRDefault="0079051F" w:rsidP="0079051F">
      <w:pPr>
        <w:pStyle w:val="NoSpacing"/>
      </w:pPr>
    </w:p>
    <w:p w:rsidR="0079051F" w:rsidRPr="0079051F" w:rsidRDefault="0079051F" w:rsidP="0079051F">
      <w:pPr>
        <w:pStyle w:val="NoSpacing"/>
      </w:pPr>
      <w:r w:rsidRPr="0079051F">
        <w:t>Tennessee Technological University</w:t>
      </w:r>
    </w:p>
    <w:p w:rsidR="0079051F" w:rsidRPr="0079051F" w:rsidRDefault="0079051F" w:rsidP="0079051F">
      <w:pPr>
        <w:pStyle w:val="NoSpacing"/>
      </w:pPr>
      <w:r w:rsidRPr="0079051F">
        <w:t>Skills &amp; Expertise</w:t>
      </w:r>
    </w:p>
    <w:p w:rsidR="0079051F" w:rsidRPr="0079051F" w:rsidRDefault="0079051F" w:rsidP="0079051F">
      <w:pPr>
        <w:pStyle w:val="NoSpacing"/>
      </w:pPr>
      <w:r w:rsidRPr="0079051F">
        <w:t>Leadership</w:t>
      </w:r>
    </w:p>
    <w:p w:rsidR="0079051F" w:rsidRPr="0079051F" w:rsidRDefault="0079051F" w:rsidP="0079051F">
      <w:pPr>
        <w:pStyle w:val="NoSpacing"/>
      </w:pPr>
      <w:r w:rsidRPr="0079051F">
        <w:t>Nursing Documentation</w:t>
      </w:r>
    </w:p>
    <w:p w:rsidR="0079051F" w:rsidRPr="0079051F" w:rsidRDefault="0079051F" w:rsidP="0079051F">
      <w:pPr>
        <w:pStyle w:val="NoSpacing"/>
      </w:pPr>
      <w:r w:rsidRPr="0079051F">
        <w:t>Professionalism</w:t>
      </w:r>
    </w:p>
    <w:p w:rsidR="0079051F" w:rsidRPr="0079051F" w:rsidRDefault="0079051F" w:rsidP="0079051F">
      <w:pPr>
        <w:pStyle w:val="NoSpacing"/>
      </w:pPr>
      <w:r w:rsidRPr="0079051F">
        <w:t>Time Management</w:t>
      </w:r>
    </w:p>
    <w:p w:rsidR="0079051F" w:rsidRPr="0079051F" w:rsidRDefault="0079051F" w:rsidP="0079051F">
      <w:pPr>
        <w:pStyle w:val="NoSpacing"/>
      </w:pPr>
      <w:r w:rsidRPr="0079051F">
        <w:t>Analytical Skills</w:t>
      </w:r>
    </w:p>
    <w:p w:rsidR="0079051F" w:rsidRPr="0079051F" w:rsidRDefault="0079051F" w:rsidP="0079051F">
      <w:pPr>
        <w:pStyle w:val="NoSpacing"/>
      </w:pPr>
      <w:r w:rsidRPr="0079051F">
        <w:t>Nursing Process</w:t>
      </w:r>
    </w:p>
    <w:p w:rsidR="0079051F" w:rsidRPr="0079051F" w:rsidRDefault="0079051F" w:rsidP="0079051F">
      <w:pPr>
        <w:pStyle w:val="NoSpacing"/>
      </w:pPr>
      <w:r w:rsidRPr="0079051F">
        <w:t>Critical Thinking</w:t>
      </w:r>
    </w:p>
    <w:p w:rsidR="0079051F" w:rsidRPr="0079051F" w:rsidRDefault="0079051F" w:rsidP="0079051F">
      <w:pPr>
        <w:pStyle w:val="NoSpacing"/>
      </w:pPr>
      <w:r w:rsidRPr="0079051F">
        <w:t>Patient Safety</w:t>
      </w:r>
    </w:p>
    <w:p w:rsidR="0079051F" w:rsidRPr="0079051F" w:rsidRDefault="0079051F" w:rsidP="0079051F">
      <w:pPr>
        <w:pStyle w:val="NoSpacing"/>
      </w:pPr>
      <w:r w:rsidRPr="0079051F">
        <w:t>Assessment</w:t>
      </w:r>
    </w:p>
    <w:p w:rsidR="0079051F" w:rsidRPr="0079051F" w:rsidRDefault="0079051F" w:rsidP="0079051F">
      <w:pPr>
        <w:pStyle w:val="NoSpacing"/>
      </w:pPr>
      <w:r w:rsidRPr="0079051F">
        <w:t>Nursing Care</w:t>
      </w:r>
    </w:p>
    <w:p w:rsidR="0079051F" w:rsidRPr="0079051F" w:rsidRDefault="0079051F" w:rsidP="0079051F">
      <w:pPr>
        <w:pStyle w:val="NoSpacing"/>
      </w:pPr>
      <w:r w:rsidRPr="0079051F">
        <w:t>Health Informatics</w:t>
      </w:r>
    </w:p>
    <w:p w:rsidR="0079051F" w:rsidRPr="0079051F" w:rsidRDefault="0079051F" w:rsidP="0079051F">
      <w:pPr>
        <w:pStyle w:val="NoSpacing"/>
      </w:pPr>
      <w:r w:rsidRPr="0079051F">
        <w:t>Patient Education</w:t>
      </w:r>
    </w:p>
    <w:p w:rsidR="0079051F" w:rsidRPr="0079051F" w:rsidRDefault="0079051F" w:rsidP="0079051F">
      <w:pPr>
        <w:pStyle w:val="NoSpacing"/>
      </w:pPr>
      <w:r w:rsidRPr="0079051F">
        <w:t>Emergency Nursing</w:t>
      </w:r>
    </w:p>
    <w:p w:rsidR="0079051F" w:rsidRPr="0079051F" w:rsidRDefault="0079051F" w:rsidP="0079051F">
      <w:pPr>
        <w:pStyle w:val="NoSpacing"/>
      </w:pPr>
      <w:r w:rsidRPr="0079051F">
        <w:t>Teamwork</w:t>
      </w:r>
    </w:p>
    <w:p w:rsidR="0079051F" w:rsidRPr="0079051F" w:rsidRDefault="0079051F" w:rsidP="0079051F">
      <w:pPr>
        <w:pStyle w:val="NoSpacing"/>
      </w:pPr>
      <w:r w:rsidRPr="0079051F">
        <w:t>Multitasking</w:t>
      </w:r>
    </w:p>
    <w:p w:rsidR="0079051F" w:rsidRPr="0079051F" w:rsidRDefault="0079051F" w:rsidP="0079051F">
      <w:pPr>
        <w:pStyle w:val="NoSpacing"/>
      </w:pPr>
      <w:r w:rsidRPr="0079051F">
        <w:t>Direct Patient Care</w:t>
      </w:r>
    </w:p>
    <w:p w:rsidR="0079051F" w:rsidRPr="0079051F" w:rsidRDefault="0079051F" w:rsidP="0079051F">
      <w:pPr>
        <w:pStyle w:val="NoSpacing"/>
      </w:pPr>
      <w:r w:rsidRPr="0079051F">
        <w:t>Surgery</w:t>
      </w:r>
    </w:p>
    <w:p w:rsidR="0079051F" w:rsidRPr="0079051F" w:rsidRDefault="0079051F" w:rsidP="0079051F">
      <w:pPr>
        <w:pStyle w:val="NoSpacing"/>
      </w:pPr>
      <w:r w:rsidRPr="0079051F">
        <w:t>Medication Administration</w:t>
      </w:r>
    </w:p>
    <w:p w:rsidR="0079051F" w:rsidRPr="0079051F" w:rsidRDefault="0079051F" w:rsidP="0079051F">
      <w:pPr>
        <w:pStyle w:val="NoSpacing"/>
      </w:pPr>
      <w:r w:rsidRPr="0079051F">
        <w:t>Problem Solving</w:t>
      </w:r>
    </w:p>
    <w:p w:rsidR="0079051F" w:rsidRPr="0079051F" w:rsidRDefault="0079051F" w:rsidP="0079051F">
      <w:pPr>
        <w:pStyle w:val="NoSpacing"/>
      </w:pPr>
      <w:r w:rsidRPr="0079051F">
        <w:t>Critical Care</w:t>
      </w:r>
    </w:p>
    <w:p w:rsidR="0079051F" w:rsidRPr="0079051F" w:rsidRDefault="0079051F" w:rsidP="0079051F">
      <w:pPr>
        <w:pStyle w:val="NoSpacing"/>
      </w:pPr>
      <w:r w:rsidRPr="0079051F">
        <w:t>Vital Signs</w:t>
      </w:r>
    </w:p>
    <w:p w:rsidR="0079051F" w:rsidRPr="0079051F" w:rsidRDefault="0079051F" w:rsidP="0079051F">
      <w:pPr>
        <w:pStyle w:val="NoSpacing"/>
      </w:pPr>
      <w:r w:rsidRPr="0079051F">
        <w:t>Advanced Cardiac Life Support (ACLS)</w:t>
      </w:r>
    </w:p>
    <w:p w:rsidR="0079051F" w:rsidRPr="0079051F" w:rsidRDefault="0079051F" w:rsidP="0079051F">
      <w:pPr>
        <w:pStyle w:val="NoSpacing"/>
      </w:pPr>
      <w:r w:rsidRPr="0079051F">
        <w:t>Patient Advocacy</w:t>
      </w:r>
    </w:p>
    <w:p w:rsidR="00645D80" w:rsidRPr="0079051F" w:rsidRDefault="0079051F" w:rsidP="0079051F">
      <w:pPr>
        <w:pStyle w:val="NoSpacing"/>
      </w:pPr>
      <w:r w:rsidRPr="0079051F">
        <w:t>Basic Life Support (BLS)</w:t>
      </w:r>
    </w:p>
    <w:sectPr w:rsidR="00645D80" w:rsidRPr="0079051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51F"/>
    <w:rsid w:val="002F04E4"/>
    <w:rsid w:val="00387C98"/>
    <w:rsid w:val="005F4BD5"/>
    <w:rsid w:val="0078140E"/>
    <w:rsid w:val="0079051F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5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0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783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8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7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9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5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79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lby-gilbert-1260295a/" TargetMode="External"/><Relationship Id="rId4" Type="http://schemas.openxmlformats.org/officeDocument/2006/relationships/hyperlink" Target="mailto:smcelwee@tn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2020-01-24T08:54:00Z</dcterms:created>
  <dcterms:modified xsi:type="dcterms:W3CDTF">2020-01-24T08:55:00Z</dcterms:modified>
</cp:coreProperties>
</file>