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555C1" w:rsidRPr="000555C1" w:rsidTr="00055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 xml:space="preserve">  Jessica </w:t>
            </w:r>
            <w:proofErr w:type="spellStart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Bogusz</w:t>
            </w:r>
            <w:proofErr w:type="spellEnd"/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(414) 460-5075</w:t>
            </w: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jnnbogusz@gmail.com</w:t>
            </w: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US-WI-Milwaukee-53208 ()</w:t>
            </w: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6/1/2019 5:54:08 AM</w:t>
            </w:r>
          </w:p>
        </w:tc>
      </w:tr>
    </w:tbl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1" w:rsidRPr="000555C1" w:rsidRDefault="000555C1" w:rsidP="000555C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555C1">
        <w:rPr>
          <w:rFonts w:ascii="Times New Roman" w:hAnsi="Times New Roman" w:cs="Times New Roman"/>
          <w:sz w:val="24"/>
          <w:szCs w:val="24"/>
        </w:rPr>
        <w:t> Work History</w:t>
      </w:r>
    </w:p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2"/>
        <w:gridCol w:w="5061"/>
        <w:gridCol w:w="2387"/>
      </w:tblGrid>
      <w:tr w:rsidR="000555C1" w:rsidRPr="000555C1" w:rsidTr="00055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FRESENIUS KIDNEY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11/01/2018 - Present</w:t>
            </w: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REGISTERED NURSE, DIALYSIS</w:t>
            </w:r>
          </w:p>
        </w:tc>
      </w:tr>
      <w:tr w:rsidR="000555C1" w:rsidRPr="000555C1" w:rsidTr="000555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555C1" w:rsidRPr="000555C1" w:rsidTr="00055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SUB ACUTE REHAB, CLEMENT MANOR,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01/01/2017 - 10/31/2018</w:t>
            </w: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555C1" w:rsidRPr="000555C1" w:rsidTr="000555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1" w:rsidRPr="000555C1" w:rsidRDefault="000555C1" w:rsidP="000555C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555C1">
        <w:rPr>
          <w:rFonts w:ascii="Times New Roman" w:hAnsi="Times New Roman" w:cs="Times New Roman"/>
          <w:sz w:val="24"/>
          <w:szCs w:val="24"/>
        </w:rPr>
        <w:t> Education</w:t>
      </w:r>
    </w:p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3539"/>
        <w:gridCol w:w="1660"/>
        <w:gridCol w:w="6"/>
      </w:tblGrid>
      <w:tr w:rsidR="000555C1" w:rsidRPr="000555C1" w:rsidTr="00055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Milwaukee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555C1" w:rsidRPr="000555C1" w:rsidTr="00055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555C1" w:rsidRPr="000555C1" w:rsidTr="00055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1" w:rsidRPr="000555C1" w:rsidRDefault="000555C1" w:rsidP="000555C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555C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555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555C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555C1" w:rsidRPr="000555C1" w:rsidTr="00055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1" w:rsidRPr="000555C1" w:rsidRDefault="000555C1" w:rsidP="000555C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555C1">
        <w:rPr>
          <w:rFonts w:ascii="Times New Roman" w:hAnsi="Times New Roman" w:cs="Times New Roman"/>
          <w:sz w:val="24"/>
          <w:szCs w:val="24"/>
        </w:rPr>
        <w:t> Desired Position</w:t>
      </w:r>
    </w:p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555C1" w:rsidRPr="000555C1" w:rsidTr="000555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C1" w:rsidRPr="000555C1" w:rsidTr="000555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1" w:rsidRPr="000555C1" w:rsidRDefault="000555C1" w:rsidP="000555C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555C1">
        <w:rPr>
          <w:rFonts w:ascii="Times New Roman" w:hAnsi="Times New Roman" w:cs="Times New Roman"/>
          <w:sz w:val="24"/>
          <w:szCs w:val="24"/>
        </w:rPr>
        <w:t> Resume</w:t>
      </w:r>
    </w:p>
    <w:p w:rsidR="000555C1" w:rsidRPr="000555C1" w:rsidRDefault="000555C1" w:rsidP="0005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555C1" w:rsidRPr="000555C1" w:rsidTr="000555C1">
        <w:tc>
          <w:tcPr>
            <w:tcW w:w="0" w:type="auto"/>
            <w:shd w:val="clear" w:color="auto" w:fill="FFFFFF"/>
            <w:vAlign w:val="center"/>
            <w:hideMark/>
          </w:tcPr>
          <w:p w:rsidR="000555C1" w:rsidRPr="000555C1" w:rsidRDefault="000555C1" w:rsidP="000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JESSICA N BOGUSZ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4673 S 38th St Greenfield, WI 53221 (414) 460-5075 jnnbogusz@gmail.com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OBJECTIVE: Seeking Registered Nurse position with patient centered care and opportunities for professional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development and improvement.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SKILLS AND ABILITIES: Dedicated and motivated learner; Sound observational skills as well as critical thinking and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problem solving skills to identify patient changes and react appropriately; Can effectively and efficiently collaborate within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a multidisciplinary team to provide quality patient care, Great interpersonal skills to interact positively with patients,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families and facility personnel; Exceptional skills in time management, organization, prioritization, and communication;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Excellent with computers and patient care computer programs. Adapts well to change.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DIALYSIS, FRESENIUS KIDNEY CARE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November 2018-PRESENT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Dialysis Nurse. Supervised dialysis technicians in the delivery of patient care and dialysis treatments. Delegated tasks to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dialysis technicians with proper follow up. Direct patient care including assessments, medication administration, lab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draws, </w:t>
            </w:r>
            <w:proofErr w:type="spellStart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cannulation</w:t>
            </w:r>
            <w:proofErr w:type="spellEnd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 xml:space="preserve"> of fistulas (AVFs) and grafts (AVGs), catheter care and initiation/termination of dialysis treatments.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Experience monitoring patients during dialysis treatments including watching for possible complications from fluid and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electrolyte shifts. Reinforced education to patient and families regarding lifestyle modifications in regards to dialysis such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as diet/fluid restrictions, etc. Experience working as a team member in the interdisciplinary team alongside the physician</w:t>
            </w:r>
            <w:proofErr w:type="gramStart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physician assistant, nurse practitioner, interventional radiologist, nurse manager, dietician, and social worker. Experience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in taking part in patient care conferences with interdisciplinary team.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NURSE, SUB ACUTE REHAB, CLEMENT MANOR, </w:t>
            </w:r>
            <w:proofErr w:type="gramStart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January 2017-October 2018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Sub-Acute</w:t>
            </w:r>
            <w:proofErr w:type="gramEnd"/>
            <w:r w:rsidRPr="000555C1">
              <w:rPr>
                <w:rFonts w:ascii="Times New Roman" w:hAnsi="Times New Roman" w:cs="Times New Roman"/>
                <w:sz w:val="24"/>
                <w:szCs w:val="24"/>
              </w:rPr>
              <w:t xml:space="preserve"> Rehab Nurse, Admission Nurse, and treatment nurse. Supervised interdisciplinary care team in the delivery of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patient care. Direct patient care including treatments, assessments, medication administration, and procedures.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Delegated tasks to nursing assistants with proper follow-up. Experience with reporting patient conditions and changes to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physicians and writing orders. Experienced interactions with other members of the interdisciplinary team including Nurse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practitioners, lab personnel, social work and physical therapy. Experience in a supervisory role of skilled nursing facility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and including emergency calls from assisted and independent living facilities.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Milwaukee Area Technical College, Milwaukee, WI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Degree, Registered Nursing 2013-2015 Graduation Date: May 12, 2015 GPA: 3.6 - 4.0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CERTIFICATIONS, LICENSES, EDUCATIONAL CLASSES: Registered Nurse License current, CPR Certified BLS for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Health Care Providers current, Dialysis Nurse Training Nov 2018-Dec 2018 (including passing Fresenius test and</w:t>
            </w:r>
            <w:r w:rsidRPr="000555C1">
              <w:rPr>
                <w:rFonts w:ascii="Times New Roman" w:hAnsi="Times New Roman" w:cs="Times New Roman"/>
                <w:sz w:val="24"/>
                <w:szCs w:val="24"/>
              </w:rPr>
              <w:br/>
              <w:t>receiving certificate), Red Cross Disaster Training Certified 2014, Cerner AOD training 2017, Epic training 2014</w:t>
            </w:r>
          </w:p>
        </w:tc>
      </w:tr>
    </w:tbl>
    <w:p w:rsidR="00782393" w:rsidRPr="000555C1" w:rsidRDefault="00782393">
      <w:pPr>
        <w:rPr>
          <w:rFonts w:ascii="Times New Roman" w:hAnsi="Times New Roman" w:cs="Times New Roman"/>
          <w:sz w:val="24"/>
          <w:szCs w:val="24"/>
        </w:rPr>
      </w:pPr>
    </w:p>
    <w:sectPr w:rsidR="00782393" w:rsidRPr="000555C1" w:rsidSect="0078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5C1"/>
    <w:rsid w:val="000555C1"/>
    <w:rsid w:val="0078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1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6119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47584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40199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49052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2020-01-27T05:00:00Z</dcterms:created>
  <dcterms:modified xsi:type="dcterms:W3CDTF">2020-01-27T05:00:00Z</dcterms:modified>
</cp:coreProperties>
</file>