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Meghan </w:t>
      </w:r>
      <w:proofErr w:type="spellStart"/>
      <w:r w:rsidRPr="0004200C">
        <w:rPr>
          <w:rFonts w:ascii="Times New Roman" w:hAnsi="Times New Roman" w:cs="Times New Roman"/>
          <w:sz w:val="24"/>
          <w:szCs w:val="24"/>
        </w:rPr>
        <w:t>McVary</w:t>
      </w:r>
      <w:proofErr w:type="spellEnd"/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(847) 899-2361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(312) 388-1145</w:t>
      </w:r>
    </w:p>
    <w:p w:rsid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37677">
          <w:rPr>
            <w:rStyle w:val="Hyperlink"/>
            <w:rFonts w:ascii="Times New Roman" w:hAnsi="Times New Roman" w:cs="Times New Roman"/>
            <w:sz w:val="24"/>
            <w:szCs w:val="24"/>
          </w:rPr>
          <w:t>Meghan.McVary@gmail.com</w:t>
        </w:r>
      </w:hyperlink>
    </w:p>
    <w:p w:rsid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37677">
          <w:rPr>
            <w:rStyle w:val="Hyperlink"/>
            <w:rFonts w:ascii="Times New Roman" w:hAnsi="Times New Roman" w:cs="Times New Roman"/>
            <w:sz w:val="24"/>
            <w:szCs w:val="24"/>
          </w:rPr>
          <w:t>mtm023@bucknell.edu</w:t>
        </w:r>
      </w:hyperlink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https://www.linkedin.com/in/meghan-mcvary-2a330143/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MSN, RN, CNL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04200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4200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Previous positions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Critical Care RN- PICU at </w:t>
      </w:r>
      <w:proofErr w:type="spellStart"/>
      <w:r w:rsidRPr="0004200C">
        <w:rPr>
          <w:rFonts w:ascii="Times New Roman" w:hAnsi="Times New Roman" w:cs="Times New Roman"/>
          <w:sz w:val="24"/>
          <w:szCs w:val="24"/>
        </w:rPr>
        <w:t>Ssm</w:t>
      </w:r>
      <w:proofErr w:type="spellEnd"/>
      <w:r w:rsidRPr="0004200C">
        <w:rPr>
          <w:rFonts w:ascii="Times New Roman" w:hAnsi="Times New Roman" w:cs="Times New Roman"/>
          <w:sz w:val="24"/>
          <w:szCs w:val="24"/>
        </w:rPr>
        <w:t xml:space="preserve"> Cardinal </w:t>
      </w:r>
      <w:proofErr w:type="spellStart"/>
      <w:r w:rsidRPr="0004200C">
        <w:rPr>
          <w:rFonts w:ascii="Times New Roman" w:hAnsi="Times New Roman" w:cs="Times New Roman"/>
          <w:sz w:val="24"/>
          <w:szCs w:val="24"/>
        </w:rPr>
        <w:t>Glennon</w:t>
      </w:r>
      <w:proofErr w:type="spellEnd"/>
      <w:r w:rsidRPr="0004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0C">
        <w:rPr>
          <w:rFonts w:ascii="Times New Roman" w:hAnsi="Times New Roman" w:cs="Times New Roman"/>
          <w:sz w:val="24"/>
          <w:szCs w:val="24"/>
        </w:rPr>
        <w:t>Childrens</w:t>
      </w:r>
      <w:proofErr w:type="spellEnd"/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Education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Vanderbilt University, MSN- PNPAC, Pediatric Nurse </w:t>
      </w:r>
      <w:proofErr w:type="spellStart"/>
      <w:r w:rsidRPr="0004200C">
        <w:rPr>
          <w:rFonts w:ascii="Times New Roman" w:hAnsi="Times New Roman" w:cs="Times New Roman"/>
          <w:sz w:val="24"/>
          <w:szCs w:val="24"/>
        </w:rPr>
        <w:t>Practioner</w:t>
      </w:r>
      <w:proofErr w:type="spellEnd"/>
      <w:r w:rsidRPr="0004200C">
        <w:rPr>
          <w:rFonts w:ascii="Times New Roman" w:hAnsi="Times New Roman" w:cs="Times New Roman"/>
          <w:sz w:val="24"/>
          <w:szCs w:val="24"/>
        </w:rPr>
        <w:t>- Acute Care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Background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Experience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Clinical Instructor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Saint Louis University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October 2019 – </w:t>
      </w:r>
      <w:proofErr w:type="gramStart"/>
      <w:r w:rsidRPr="0004200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4200C">
        <w:rPr>
          <w:rFonts w:ascii="Times New Roman" w:hAnsi="Times New Roman" w:cs="Times New Roman"/>
          <w:sz w:val="24"/>
          <w:szCs w:val="24"/>
        </w:rPr>
        <w:t>3 months)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Critical Care RN- CICU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St. Louis Children's Hospital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June 2018 – </w:t>
      </w:r>
      <w:proofErr w:type="gramStart"/>
      <w:r w:rsidRPr="0004200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4200C">
        <w:rPr>
          <w:rFonts w:ascii="Times New Roman" w:hAnsi="Times New Roman" w:cs="Times New Roman"/>
          <w:sz w:val="24"/>
          <w:szCs w:val="24"/>
        </w:rPr>
        <w:t>1 year 7 months)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Critical Care RN- PICU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200C">
        <w:rPr>
          <w:rFonts w:ascii="Times New Roman" w:hAnsi="Times New Roman" w:cs="Times New Roman"/>
          <w:sz w:val="24"/>
          <w:szCs w:val="24"/>
        </w:rPr>
        <w:lastRenderedPageBreak/>
        <w:t>Ssm</w:t>
      </w:r>
      <w:proofErr w:type="spellEnd"/>
      <w:r w:rsidRPr="0004200C">
        <w:rPr>
          <w:rFonts w:ascii="Times New Roman" w:hAnsi="Times New Roman" w:cs="Times New Roman"/>
          <w:sz w:val="24"/>
          <w:szCs w:val="24"/>
        </w:rPr>
        <w:t xml:space="preserve"> Cardinal </w:t>
      </w:r>
      <w:proofErr w:type="spellStart"/>
      <w:r w:rsidRPr="0004200C">
        <w:rPr>
          <w:rFonts w:ascii="Times New Roman" w:hAnsi="Times New Roman" w:cs="Times New Roman"/>
          <w:sz w:val="24"/>
          <w:szCs w:val="24"/>
        </w:rPr>
        <w:t>Glennon</w:t>
      </w:r>
      <w:proofErr w:type="spellEnd"/>
      <w:r w:rsidRPr="0004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0C">
        <w:rPr>
          <w:rFonts w:ascii="Times New Roman" w:hAnsi="Times New Roman" w:cs="Times New Roman"/>
          <w:sz w:val="24"/>
          <w:szCs w:val="24"/>
        </w:rPr>
        <w:t>Childrens</w:t>
      </w:r>
      <w:proofErr w:type="spellEnd"/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June 2017 – June 2018(1 year)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Education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Vanderbilt University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MSN- PNPAC, Pediatric Nurse </w:t>
      </w:r>
      <w:proofErr w:type="spellStart"/>
      <w:r w:rsidRPr="0004200C">
        <w:rPr>
          <w:rFonts w:ascii="Times New Roman" w:hAnsi="Times New Roman" w:cs="Times New Roman"/>
          <w:sz w:val="24"/>
          <w:szCs w:val="24"/>
        </w:rPr>
        <w:t>Practioner</w:t>
      </w:r>
      <w:proofErr w:type="spellEnd"/>
      <w:r w:rsidRPr="0004200C">
        <w:rPr>
          <w:rFonts w:ascii="Times New Roman" w:hAnsi="Times New Roman" w:cs="Times New Roman"/>
          <w:sz w:val="24"/>
          <w:szCs w:val="24"/>
        </w:rPr>
        <w:t>- Acute Care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2018 – 2020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Vanderbilt University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Saint Louis University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Master’s Degree, Registered Nursing/Registered Nurse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2015 – 2017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Saint Louis University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Sigma Theta Tau: Nursing Honors Society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200C">
        <w:rPr>
          <w:rFonts w:ascii="Times New Roman" w:hAnsi="Times New Roman" w:cs="Times New Roman"/>
          <w:sz w:val="24"/>
          <w:szCs w:val="24"/>
        </w:rPr>
        <w:t>Bucknell</w:t>
      </w:r>
      <w:proofErr w:type="spellEnd"/>
      <w:r w:rsidRPr="0004200C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Bachelor of Arts, Anthropology and French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2008 – 2012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200C">
        <w:rPr>
          <w:rFonts w:ascii="Times New Roman" w:hAnsi="Times New Roman" w:cs="Times New Roman"/>
          <w:sz w:val="24"/>
          <w:szCs w:val="24"/>
        </w:rPr>
        <w:t>Bucknell</w:t>
      </w:r>
      <w:proofErr w:type="spellEnd"/>
      <w:r w:rsidRPr="0004200C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Member: Publicity Board, Relay for Life;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Member: Pi Beta Phi Sorority, Pennsylvania Beta Chapter;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Member: Public Relations Committee, Pi Beta Phi Sorority;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Orientation Assistant: </w:t>
      </w:r>
      <w:proofErr w:type="spellStart"/>
      <w:r w:rsidRPr="0004200C">
        <w:rPr>
          <w:rFonts w:ascii="Times New Roman" w:hAnsi="Times New Roman" w:cs="Times New Roman"/>
          <w:sz w:val="24"/>
          <w:szCs w:val="24"/>
        </w:rPr>
        <w:t>Bucknell</w:t>
      </w:r>
      <w:proofErr w:type="spellEnd"/>
      <w:r w:rsidRPr="0004200C">
        <w:rPr>
          <w:rFonts w:ascii="Times New Roman" w:hAnsi="Times New Roman" w:cs="Times New Roman"/>
          <w:sz w:val="24"/>
          <w:szCs w:val="24"/>
        </w:rPr>
        <w:t xml:space="preserve"> University New Student Orientation;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Member: Equestrian Team, </w:t>
      </w:r>
      <w:proofErr w:type="spellStart"/>
      <w:r w:rsidRPr="0004200C">
        <w:rPr>
          <w:rFonts w:ascii="Times New Roman" w:hAnsi="Times New Roman" w:cs="Times New Roman"/>
          <w:sz w:val="24"/>
          <w:szCs w:val="24"/>
        </w:rPr>
        <w:t>Bucknell</w:t>
      </w:r>
      <w:proofErr w:type="spellEnd"/>
      <w:r w:rsidRPr="0004200C">
        <w:rPr>
          <w:rFonts w:ascii="Times New Roman" w:hAnsi="Times New Roman" w:cs="Times New Roman"/>
          <w:sz w:val="24"/>
          <w:szCs w:val="24"/>
        </w:rPr>
        <w:t xml:space="preserve"> University;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Member: French Club, </w:t>
      </w:r>
      <w:proofErr w:type="spellStart"/>
      <w:r w:rsidRPr="0004200C">
        <w:rPr>
          <w:rFonts w:ascii="Times New Roman" w:hAnsi="Times New Roman" w:cs="Times New Roman"/>
          <w:sz w:val="24"/>
          <w:szCs w:val="24"/>
        </w:rPr>
        <w:t>Bucknell</w:t>
      </w:r>
      <w:proofErr w:type="spellEnd"/>
      <w:r w:rsidRPr="0004200C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Loyola Academy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Languages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French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Pediatric Intensive Care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4B3D2D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sectPr w:rsidR="004B3D2D" w:rsidRPr="0004200C" w:rsidSect="004B3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00C"/>
    <w:rsid w:val="0004200C"/>
    <w:rsid w:val="004B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m023@bucknell.edu" TargetMode="External"/><Relationship Id="rId4" Type="http://schemas.openxmlformats.org/officeDocument/2006/relationships/hyperlink" Target="mailto:Meghan.McV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2020-01-28T06:44:00Z</dcterms:created>
  <dcterms:modified xsi:type="dcterms:W3CDTF">2020-01-28T06:44:00Z</dcterms:modified>
</cp:coreProperties>
</file>