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Lynn Kang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6261C">
          <w:rPr>
            <w:rStyle w:val="Hyperlink"/>
            <w:rFonts w:ascii="Times New Roman" w:hAnsi="Times New Roman" w:cs="Times New Roman"/>
            <w:sz w:val="24"/>
            <w:szCs w:val="24"/>
          </w:rPr>
          <w:t>lynnkang@earthlink.net</w:t>
        </w:r>
      </w:hyperlink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6261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https://www.linkedin.com/in/lynn-kang-8856372b</w:t>
        </w:r>
      </w:hyperlink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MSN with Distinction from Chamberlain University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46261C">
        <w:rPr>
          <w:rFonts w:ascii="Times New Roman" w:hAnsi="Times New Roman" w:cs="Times New Roman"/>
          <w:sz w:val="24"/>
          <w:szCs w:val="24"/>
        </w:rPr>
        <w:t>States Hospital</w:t>
      </w:r>
      <w:r w:rsidRPr="0046261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Previous positions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61C">
        <w:rPr>
          <w:rFonts w:ascii="Times New Roman" w:hAnsi="Times New Roman" w:cs="Times New Roman"/>
          <w:sz w:val="24"/>
          <w:szCs w:val="24"/>
        </w:rPr>
        <w:t>Volunter</w:t>
      </w:r>
      <w:proofErr w:type="spellEnd"/>
      <w:r w:rsidRPr="0046261C">
        <w:rPr>
          <w:rFonts w:ascii="Times New Roman" w:hAnsi="Times New Roman" w:cs="Times New Roman"/>
          <w:sz w:val="24"/>
          <w:szCs w:val="24"/>
        </w:rPr>
        <w:t xml:space="preserve"> Nurse at St. John's Mercy Medical Center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Registered Nurse at DePaul Health Center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Education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Chamberlain University, MSN with Distinction, Nursing Education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Background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Summary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261C">
        <w:rPr>
          <w:rFonts w:ascii="Times New Roman" w:hAnsi="Times New Roman" w:cs="Times New Roman"/>
          <w:sz w:val="24"/>
          <w:szCs w:val="24"/>
        </w:rPr>
        <w:t>Experienced Registered Nurse skilled in Medical-Surgical, Medication Administration, Patient Education, Telemetry, and Basic Life Support (BLS).</w:t>
      </w:r>
      <w:proofErr w:type="gramEnd"/>
      <w:r w:rsidRPr="0046261C">
        <w:rPr>
          <w:rFonts w:ascii="Times New Roman" w:hAnsi="Times New Roman" w:cs="Times New Roman"/>
          <w:sz w:val="24"/>
          <w:szCs w:val="24"/>
        </w:rPr>
        <w:t xml:space="preserve"> Strong healthcare services professional with a MSN focused in Nursing Education from Chamberlain College of Nursing.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Experience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Registered Nurse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Mercy Rehabilitation Hospital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 xml:space="preserve">April 2011 – </w:t>
      </w:r>
      <w:proofErr w:type="gramStart"/>
      <w:r w:rsidRPr="0046261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6261C">
        <w:rPr>
          <w:rFonts w:ascii="Times New Roman" w:hAnsi="Times New Roman" w:cs="Times New Roman"/>
          <w:sz w:val="24"/>
          <w:szCs w:val="24"/>
        </w:rPr>
        <w:t>8 years 9 months)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Work as a staff nurse at Mercy Rehabilitation Hospital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61C">
        <w:rPr>
          <w:rFonts w:ascii="Times New Roman" w:hAnsi="Times New Roman" w:cs="Times New Roman"/>
          <w:sz w:val="24"/>
          <w:szCs w:val="24"/>
        </w:rPr>
        <w:t>Volunter</w:t>
      </w:r>
      <w:proofErr w:type="spellEnd"/>
      <w:r w:rsidRPr="0046261C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St. John's Mercy Medical Center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lastRenderedPageBreak/>
        <w:t>December 2010 – March 2011(3 months)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Assisted nurses and PCAs and PCTs with patient care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Registered Nurse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DePaul Health Center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September 2008 – May 2009(8 months)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Neuroscience floor RN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Education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MSN with Distinction, Nursing Education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2015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St. Louis University School of Nursing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BSN, Nursing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2006 – 2007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Carleton College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Bachelor of Arts (BA), French Language and Literature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1990 – 1994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Carleton College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Parkway North High School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lastRenderedPageBreak/>
        <w:t>1987 – 1990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Languages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French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Korean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English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Informatics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BLS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Patient Safety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Hospitals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Acute Care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Telemetry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Inpatient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Patient Education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EMR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Healthcare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Critical Care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Medical-Surgical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Rehabilitation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Certifications</w:t>
      </w:r>
    </w:p>
    <w:p w:rsidR="0046261C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Certified Rehabilitation Registered Nurse (CRRN)</w:t>
      </w:r>
    </w:p>
    <w:p w:rsidR="003375DA" w:rsidRPr="0046261C" w:rsidRDefault="0046261C" w:rsidP="0046261C">
      <w:pPr>
        <w:rPr>
          <w:rFonts w:ascii="Times New Roman" w:hAnsi="Times New Roman" w:cs="Times New Roman"/>
          <w:sz w:val="24"/>
          <w:szCs w:val="24"/>
        </w:rPr>
      </w:pPr>
      <w:r w:rsidRPr="0046261C">
        <w:rPr>
          <w:rFonts w:ascii="Times New Roman" w:hAnsi="Times New Roman" w:cs="Times New Roman"/>
          <w:sz w:val="24"/>
          <w:szCs w:val="24"/>
        </w:rPr>
        <w:t>Association of Rehabilitation Nurses, License</w:t>
      </w:r>
    </w:p>
    <w:sectPr w:rsidR="003375DA" w:rsidRPr="0046261C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61C"/>
    <w:rsid w:val="0018028B"/>
    <w:rsid w:val="0046261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ynn-kang-8856372b" TargetMode="External"/><Relationship Id="rId4" Type="http://schemas.openxmlformats.org/officeDocument/2006/relationships/hyperlink" Target="mailto:lynnkang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2020-01-28T05:05:00Z</dcterms:created>
  <dcterms:modified xsi:type="dcterms:W3CDTF">2020-01-28T05:29:00Z</dcterms:modified>
</cp:coreProperties>
</file>