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Crystal 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Magaña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>, RN, LPN</w:t>
      </w:r>
    </w:p>
    <w:p w:rsid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929AC">
          <w:rPr>
            <w:rStyle w:val="Hyperlink"/>
            <w:rFonts w:ascii="Times New Roman" w:hAnsi="Times New Roman" w:cs="Times New Roman"/>
            <w:sz w:val="24"/>
            <w:szCs w:val="24"/>
          </w:rPr>
          <w:t>cperlaleon24@gmail.com</w:t>
        </w:r>
      </w:hyperlink>
    </w:p>
    <w:p w:rsid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929AC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https://www.linkedin.com/in/crystalmagana/</w:t>
        </w:r>
      </w:hyperlink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Registered Nurse at 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Schaumburg, Illinois, United 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Previous positions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Licensed Practical Nurse student at Clinical Rotations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Special Education Paraprofessional at Metropolitan Preparatory Grade School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Education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William Rainey Harper College, Associate in Applied </w:t>
      </w:r>
      <w:proofErr w:type="gramStart"/>
      <w:r w:rsidRPr="00D2641E">
        <w:rPr>
          <w:rFonts w:ascii="Times New Roman" w:hAnsi="Times New Roman" w:cs="Times New Roman"/>
          <w:sz w:val="24"/>
          <w:szCs w:val="24"/>
        </w:rPr>
        <w:t>Science ,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Background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Experience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Registered Nurse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April 2018 – </w:t>
      </w:r>
      <w:proofErr w:type="gramStart"/>
      <w:r w:rsidRPr="00D2641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>1 year 9 months)Schaumburg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Provides nursing care in various clinical settings such as schools, home health, long term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41E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>, flu clinics and adult day health programs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Performs nursing assessments and develops, implements and evaluates plans of care in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41E">
        <w:rPr>
          <w:rFonts w:ascii="Times New Roman" w:hAnsi="Times New Roman" w:cs="Times New Roman"/>
          <w:sz w:val="24"/>
          <w:szCs w:val="24"/>
        </w:rPr>
        <w:t>conjunction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 xml:space="preserve"> with the physician, patient and caregivers per agency policy and procedure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Maintains accurate, detailed reports and records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Prepares, administers, and documents medications as ordered by the physician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• Provides 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care, tracheal suctioning, and oxygen therapy.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Performs infusions and monitor patient’s status throughout the infusion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lastRenderedPageBreak/>
        <w:t>• Plans and implements patient health teaching and health counseling regarding the disease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41E">
        <w:rPr>
          <w:rFonts w:ascii="Times New Roman" w:hAnsi="Times New Roman" w:cs="Times New Roman"/>
          <w:sz w:val="24"/>
          <w:szCs w:val="24"/>
        </w:rPr>
        <w:t>processes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>, self-care techniques, and prevention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Provides English to Spanish translation for clients and their families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LPN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BrightStar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September 2016 – </w:t>
      </w:r>
      <w:proofErr w:type="gramStart"/>
      <w:r w:rsidRPr="00D2641E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>3 years 4 months)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Licensed Practical Nurse student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Clinical Rotations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August 2015 – June 2016(10 months)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Lexington Health Network, Wheeling, IL Long term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Alexian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Brothers Medical Center, Elk Grove Village, IL Med/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- Neurology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Alexian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Brothers Women and Children’s Hospital, Hoffman Estates, IL Labor and delivery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Medical Group, Morton Grove, IL Obstetrics/Gynecology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Northshore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Medical Group, Vernon Hills, IL Pediatrics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Transitional Care, Arlington Heights, IL Post-acute rehabilitation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Provided direct patient care under the supervision of a Registered Nurse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Foley catheter monitoring and administration/removal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Measured and recorded patient’s vital signs, such as height, weight, temperature, blood pressure, pulse, and respiration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Administered injections, oral medications, and enemas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• Provided wound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lastRenderedPageBreak/>
        <w:t>• Helped patients with activities of daily living and encouraged appropriate self-care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Special Education Paraprofessional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Metropolitan Preparatory Grade School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February 2012 – August 2015(3 years 6 months</w:t>
      </w:r>
      <w:proofErr w:type="gramStart"/>
      <w:r w:rsidRPr="00D2641E">
        <w:rPr>
          <w:rFonts w:ascii="Times New Roman" w:hAnsi="Times New Roman" w:cs="Times New Roman"/>
          <w:sz w:val="24"/>
          <w:szCs w:val="24"/>
        </w:rPr>
        <w:t>)Arlington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 xml:space="preserve"> Heights, IL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- Maintained daily reports of educational and behavioral developments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- Assisted in planning and preparing the learning environment, setting up structured learning centers, and preparing needed materials and supplies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- Assisted teacher in devising and implementing special strategies for reinforcing skills based on the special needs and 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abilites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of each child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- Supported teacher in managing behavioral and emotional occurrences in the classroom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- Prepared student charts, work folders, and other specific secretarial duties as assigned by the teacher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Education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William Rainey Harper College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Associate in Applied </w:t>
      </w:r>
      <w:proofErr w:type="gramStart"/>
      <w:r w:rsidRPr="00D2641E">
        <w:rPr>
          <w:rFonts w:ascii="Times New Roman" w:hAnsi="Times New Roman" w:cs="Times New Roman"/>
          <w:sz w:val="24"/>
          <w:szCs w:val="24"/>
        </w:rPr>
        <w:t>Science ,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 xml:space="preserve"> Nursing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2016 – 2017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William Rainey Harper College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Certified Nursing Assistant Certification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2014 – 2016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William Rainey Harper College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Licensed Practical Nurse Certificate, Nursing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lastRenderedPageBreak/>
        <w:t>2014 – 2016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Languages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English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Spanish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Skills &amp; Expertise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Leadership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Nursing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Wound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Microsoft Office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41E">
        <w:rPr>
          <w:rFonts w:ascii="Times New Roman" w:hAnsi="Times New Roman" w:cs="Times New Roman"/>
          <w:sz w:val="24"/>
          <w:szCs w:val="24"/>
        </w:rPr>
        <w:t>customer</w:t>
      </w:r>
      <w:proofErr w:type="gramEnd"/>
      <w:r w:rsidRPr="00D2641E">
        <w:rPr>
          <w:rFonts w:ascii="Times New Roman" w:hAnsi="Times New Roman" w:cs="Times New Roman"/>
          <w:sz w:val="24"/>
          <w:szCs w:val="24"/>
        </w:rPr>
        <w:t xml:space="preserve"> service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Home Health Agencies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Direct Patient Care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Medication calculations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Nursing process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Patient safety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Basic Life Support (BLS)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Honors &amp; Awards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Alexian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Brothers Health Systems Nursing Scholarship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641E">
        <w:rPr>
          <w:rFonts w:ascii="Times New Roman" w:hAnsi="Times New Roman" w:cs="Times New Roman"/>
          <w:sz w:val="24"/>
          <w:szCs w:val="24"/>
        </w:rPr>
        <w:t>Alexian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Brothers Health System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August 2016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Organizations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Student Nurse Association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Present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Volunteer Experience &amp; Causes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NKFI 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KidneyMobile</w:t>
      </w:r>
      <w:proofErr w:type="spellEnd"/>
      <w:r w:rsidRPr="00D2641E">
        <w:rPr>
          <w:rFonts w:ascii="Times New Roman" w:hAnsi="Times New Roman" w:cs="Times New Roman"/>
          <w:sz w:val="24"/>
          <w:szCs w:val="24"/>
        </w:rPr>
        <w:t xml:space="preserve"> Volunteer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National Kidney Foundation of Illinois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Health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- Provided Spanish/English translation between physician and patient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- Checked in patients into database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 xml:space="preserve">- Helped direct traffic </w:t>
      </w:r>
      <w:proofErr w:type="spellStart"/>
      <w:r w:rsidRPr="00D2641E">
        <w:rPr>
          <w:rFonts w:ascii="Times New Roman" w:hAnsi="Times New Roman" w:cs="Times New Roman"/>
          <w:sz w:val="24"/>
          <w:szCs w:val="24"/>
        </w:rPr>
        <w:t>flow</w:t>
      </w:r>
      <w:proofErr w:type="gramStart"/>
      <w:r w:rsidRPr="00D2641E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D2641E">
        <w:rPr>
          <w:rFonts w:ascii="Times New Roman" w:hAnsi="Times New Roman" w:cs="Times New Roman"/>
          <w:sz w:val="24"/>
          <w:szCs w:val="24"/>
        </w:rPr>
        <w:t xml:space="preserve"> answer questions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Causes Crystal cares about: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Children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Education</w:t>
      </w:r>
    </w:p>
    <w:p w:rsidR="00D2641E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Environment</w:t>
      </w:r>
    </w:p>
    <w:p w:rsidR="00A915FF" w:rsidRPr="00D2641E" w:rsidRDefault="00D2641E" w:rsidP="00D2641E">
      <w:pPr>
        <w:rPr>
          <w:rFonts w:ascii="Times New Roman" w:hAnsi="Times New Roman" w:cs="Times New Roman"/>
          <w:sz w:val="24"/>
          <w:szCs w:val="24"/>
        </w:rPr>
      </w:pPr>
      <w:r w:rsidRPr="00D2641E">
        <w:rPr>
          <w:rFonts w:ascii="Times New Roman" w:hAnsi="Times New Roman" w:cs="Times New Roman"/>
          <w:sz w:val="24"/>
          <w:szCs w:val="24"/>
        </w:rPr>
        <w:t>Health</w:t>
      </w:r>
    </w:p>
    <w:sectPr w:rsidR="00A915FF" w:rsidRPr="00D2641E" w:rsidSect="00A91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41E"/>
    <w:rsid w:val="00A915FF"/>
    <w:rsid w:val="00D2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crystalmagana/" TargetMode="External"/><Relationship Id="rId4" Type="http://schemas.openxmlformats.org/officeDocument/2006/relationships/hyperlink" Target="mailto:cperlaleon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2020-01-28T10:11:00Z</dcterms:created>
  <dcterms:modified xsi:type="dcterms:W3CDTF">2020-01-28T10:12:00Z</dcterms:modified>
</cp:coreProperties>
</file>