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E6" w:rsidRPr="005F53E6" w:rsidRDefault="005F53E6" w:rsidP="005F53E6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53E6">
        <w:rPr>
          <w:rFonts w:ascii="Times New Roman" w:hAnsi="Times New Roman" w:cs="Times New Roman"/>
          <w:sz w:val="24"/>
          <w:szCs w:val="24"/>
        </w:rPr>
        <w:t>Registered Nurse</w:t>
      </w:r>
    </w:p>
    <w:p w:rsidR="005F53E6" w:rsidRPr="005F53E6" w:rsidRDefault="005F53E6" w:rsidP="005F5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3E6" w:rsidRPr="005F53E6" w:rsidRDefault="005F53E6" w:rsidP="005F53E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F53E6">
        <w:rPr>
          <w:rFonts w:ascii="Times New Roman" w:hAnsi="Times New Roman" w:cs="Times New Roman"/>
          <w:sz w:val="24"/>
          <w:szCs w:val="24"/>
        </w:rPr>
        <w:t> Personal Information</w:t>
      </w:r>
    </w:p>
    <w:p w:rsidR="005F53E6" w:rsidRPr="005F53E6" w:rsidRDefault="005F53E6" w:rsidP="005F5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F53E6" w:rsidRPr="005F53E6" w:rsidTr="005F53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Valerie Orlando</w:t>
            </w:r>
          </w:p>
        </w:tc>
      </w:tr>
      <w:tr w:rsidR="005F53E6" w:rsidRPr="005F53E6" w:rsidTr="005F53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8169860455</w:t>
            </w:r>
          </w:p>
        </w:tc>
      </w:tr>
      <w:tr w:rsidR="005F53E6" w:rsidRPr="005F53E6" w:rsidTr="005F53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valerie.orlando1@gmail.com</w:t>
            </w:r>
          </w:p>
        </w:tc>
      </w:tr>
      <w:tr w:rsidR="005F53E6" w:rsidRPr="005F53E6" w:rsidTr="005F53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US-MO-Kansas City-64131 (USC)</w:t>
            </w:r>
          </w:p>
        </w:tc>
      </w:tr>
      <w:tr w:rsidR="005F53E6" w:rsidRPr="005F53E6" w:rsidTr="005F53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8/7/2019 1:40:45 PM</w:t>
            </w:r>
          </w:p>
        </w:tc>
      </w:tr>
    </w:tbl>
    <w:p w:rsidR="005F53E6" w:rsidRPr="005F53E6" w:rsidRDefault="005F53E6" w:rsidP="005F5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3E6" w:rsidRPr="005F53E6" w:rsidRDefault="005F53E6" w:rsidP="005F53E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F53E6">
        <w:rPr>
          <w:rFonts w:ascii="Times New Roman" w:hAnsi="Times New Roman" w:cs="Times New Roman"/>
          <w:sz w:val="24"/>
          <w:szCs w:val="24"/>
        </w:rPr>
        <w:t> Work History</w:t>
      </w:r>
    </w:p>
    <w:p w:rsidR="005F53E6" w:rsidRPr="005F53E6" w:rsidRDefault="005F53E6" w:rsidP="005F5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08"/>
        <w:gridCol w:w="2728"/>
      </w:tblGrid>
      <w:tr w:rsidR="005F53E6" w:rsidRPr="005F53E6" w:rsidTr="005F53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Grandview C4 School District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08/01/2017 - Present</w:t>
            </w:r>
          </w:p>
        </w:tc>
      </w:tr>
      <w:tr w:rsidR="005F53E6" w:rsidRPr="005F53E6" w:rsidTr="005F53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F53E6" w:rsidRPr="005F53E6" w:rsidTr="005F53E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F53E6" w:rsidRPr="005F53E6" w:rsidTr="005F53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HealthTrust Workforce Solutions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06/01/2017 - Present</w:t>
            </w:r>
          </w:p>
        </w:tc>
      </w:tr>
      <w:tr w:rsidR="005F53E6" w:rsidRPr="005F53E6" w:rsidTr="005F53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F53E6" w:rsidRPr="005F53E6" w:rsidTr="005F53E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F53E6" w:rsidRPr="005F53E6" w:rsidTr="005F53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St. Joseph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11/01/2015 - 08/31/2017</w:t>
            </w:r>
          </w:p>
        </w:tc>
      </w:tr>
      <w:tr w:rsidR="005F53E6" w:rsidRPr="005F53E6" w:rsidTr="005F53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F53E6" w:rsidRPr="005F53E6" w:rsidTr="005F53E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F53E6" w:rsidRPr="005F53E6" w:rsidTr="005F53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Truman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08/01/2016 - 10/31/2016</w:t>
            </w:r>
          </w:p>
        </w:tc>
      </w:tr>
      <w:tr w:rsidR="005F53E6" w:rsidRPr="005F53E6" w:rsidTr="005F53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F53E6" w:rsidRPr="005F53E6" w:rsidTr="005F53E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F53E6" w:rsidRPr="005F53E6" w:rsidTr="005F53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Carondelet Manor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06/01/2016 - 10/31/2016</w:t>
            </w:r>
          </w:p>
        </w:tc>
      </w:tr>
      <w:tr w:rsidR="005F53E6" w:rsidRPr="005F53E6" w:rsidTr="005F53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F53E6" w:rsidRPr="005F53E6" w:rsidTr="005F53E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5F53E6" w:rsidRPr="005F53E6" w:rsidTr="005F53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Brook Chateau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07/01/2015 - 08/31/2015</w:t>
            </w:r>
          </w:p>
        </w:tc>
      </w:tr>
      <w:tr w:rsidR="005F53E6" w:rsidRPr="005F53E6" w:rsidTr="005F53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F53E6" w:rsidRPr="005F53E6" w:rsidTr="005F53E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5F53E6" w:rsidRPr="005F53E6" w:rsidTr="005F53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Bright Star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12/01/2014 - 07/01/2015</w:t>
            </w:r>
          </w:p>
        </w:tc>
      </w:tr>
      <w:tr w:rsidR="005F53E6" w:rsidRPr="005F53E6" w:rsidTr="005F53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F53E6" w:rsidRPr="005F53E6" w:rsidTr="005F53E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5F53E6" w:rsidRPr="005F53E6" w:rsidTr="005F53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Omnicare Pharmacy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10/01/2005 - 08/31/2014</w:t>
            </w:r>
          </w:p>
        </w:tc>
      </w:tr>
      <w:tr w:rsidR="005F53E6" w:rsidRPr="005F53E6" w:rsidTr="005F53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Medical Records Technician</w:t>
            </w:r>
          </w:p>
        </w:tc>
      </w:tr>
      <w:tr w:rsidR="005F53E6" w:rsidRPr="005F53E6" w:rsidTr="005F53E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5F53E6" w:rsidRPr="005F53E6" w:rsidTr="005F53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CVS Pharmacy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01/01/2003 - 12/31/2005</w:t>
            </w:r>
          </w:p>
        </w:tc>
      </w:tr>
      <w:tr w:rsidR="005F53E6" w:rsidRPr="005F53E6" w:rsidTr="005F53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Pharmacy Technician</w:t>
            </w:r>
          </w:p>
        </w:tc>
      </w:tr>
      <w:tr w:rsidR="005F53E6" w:rsidRPr="005F53E6" w:rsidTr="005F53E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5F53E6" w:rsidRPr="005F53E6" w:rsidTr="005F53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Prescription Solutions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01/01/2003 - 12/31/2005</w:t>
            </w:r>
          </w:p>
        </w:tc>
      </w:tr>
      <w:tr w:rsidR="005F53E6" w:rsidRPr="005F53E6" w:rsidTr="005F53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Pharmacy Technician</w:t>
            </w:r>
          </w:p>
        </w:tc>
      </w:tr>
      <w:tr w:rsidR="005F53E6" w:rsidRPr="005F53E6" w:rsidTr="005F53E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5F53E6" w:rsidRPr="005F53E6" w:rsidRDefault="005F53E6" w:rsidP="005F5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3E6" w:rsidRPr="005F53E6" w:rsidRDefault="005F53E6" w:rsidP="005F53E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F53E6">
        <w:rPr>
          <w:rFonts w:ascii="Times New Roman" w:hAnsi="Times New Roman" w:cs="Times New Roman"/>
          <w:sz w:val="24"/>
          <w:szCs w:val="24"/>
        </w:rPr>
        <w:t> Education</w:t>
      </w:r>
    </w:p>
    <w:p w:rsidR="005F53E6" w:rsidRPr="005F53E6" w:rsidRDefault="005F53E6" w:rsidP="005F5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0"/>
        <w:gridCol w:w="5693"/>
        <w:gridCol w:w="1660"/>
        <w:gridCol w:w="6"/>
      </w:tblGrid>
      <w:tr w:rsidR="005F53E6" w:rsidRPr="005F53E6" w:rsidTr="005F53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Metropolitan Community College Pre-Pharmacy Program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E6" w:rsidRPr="005F53E6" w:rsidTr="005F53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F53E6" w:rsidRPr="005F53E6" w:rsidTr="005F53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F53E6" w:rsidRPr="005F53E6" w:rsidTr="005F53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Institute School of Nursing ADN program; 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E6" w:rsidRPr="005F53E6" w:rsidTr="005F53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F53E6" w:rsidRPr="005F53E6" w:rsidTr="005F53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F53E6" w:rsidRPr="005F53E6" w:rsidTr="005F53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Missouri Western State University BSN program; Senior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E6" w:rsidRPr="005F53E6" w:rsidTr="005F53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F53E6" w:rsidRPr="005F53E6" w:rsidTr="005F53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5F53E6" w:rsidRPr="005F53E6" w:rsidRDefault="005F53E6" w:rsidP="005F5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3E6" w:rsidRPr="005F53E6" w:rsidRDefault="005F53E6" w:rsidP="005F53E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F53E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F53E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F53E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F53E6" w:rsidRPr="005F53E6" w:rsidRDefault="005F53E6" w:rsidP="005F5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548"/>
        <w:gridCol w:w="2094"/>
        <w:gridCol w:w="846"/>
      </w:tblGrid>
      <w:tr w:rsidR="005F53E6" w:rsidRPr="005F53E6" w:rsidTr="005F53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 Medical Records Technician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F53E6" w:rsidRPr="005F53E6" w:rsidTr="005F53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3E6" w:rsidRPr="005F53E6" w:rsidRDefault="005F53E6" w:rsidP="005F5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3E6" w:rsidRPr="005F53E6" w:rsidRDefault="005F53E6" w:rsidP="005F53E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F53E6">
        <w:rPr>
          <w:rFonts w:ascii="Times New Roman" w:hAnsi="Times New Roman" w:cs="Times New Roman"/>
          <w:sz w:val="24"/>
          <w:szCs w:val="24"/>
        </w:rPr>
        <w:t> Desired Position</w:t>
      </w:r>
    </w:p>
    <w:p w:rsidR="005F53E6" w:rsidRPr="005F53E6" w:rsidRDefault="005F53E6" w:rsidP="005F5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F53E6" w:rsidRPr="005F53E6" w:rsidTr="005F53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E6" w:rsidRPr="005F53E6" w:rsidTr="005F53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E6" w:rsidRPr="005F53E6" w:rsidTr="005F53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3E6" w:rsidRPr="005F53E6" w:rsidRDefault="005F53E6" w:rsidP="005F5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3E6" w:rsidRPr="005F53E6" w:rsidRDefault="005F53E6" w:rsidP="005F53E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F53E6">
        <w:rPr>
          <w:rFonts w:ascii="Times New Roman" w:hAnsi="Times New Roman" w:cs="Times New Roman"/>
          <w:sz w:val="24"/>
          <w:szCs w:val="24"/>
        </w:rPr>
        <w:t> Resume</w:t>
      </w:r>
    </w:p>
    <w:p w:rsidR="005F53E6" w:rsidRPr="005F53E6" w:rsidRDefault="005F53E6" w:rsidP="005F5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F53E6" w:rsidRPr="005F53E6" w:rsidTr="005F53E6">
        <w:tc>
          <w:tcPr>
            <w:tcW w:w="0" w:type="auto"/>
            <w:shd w:val="clear" w:color="auto" w:fill="FFFFFF"/>
            <w:vAlign w:val="center"/>
            <w:hideMark/>
          </w:tcPr>
          <w:p w:rsidR="005F53E6" w:rsidRPr="005F53E6" w:rsidRDefault="005F53E6" w:rsidP="005F5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Valerie Orlando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1820 E 133rd St, Grandview MO 64030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816-986-0455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Valerie.orlando1@gmail.com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Grandview C4 School District August 2017- Current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* District nurse overseeing 4 schools/ health room </w:t>
            </w:r>
            <w:proofErr w:type="spellStart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paras</w:t>
            </w:r>
            <w:proofErr w:type="spellEnd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Write individualized care plans for children with special health needs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Perform annual assessments on school-aged children.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Annual education of health room </w:t>
            </w:r>
            <w:proofErr w:type="spellStart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paras</w:t>
            </w:r>
            <w:proofErr w:type="spellEnd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, administration and staff.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Input on 504 and IEP plans.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HealthTrust Workforce Solutions June 2017- Current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Tele/Critical care agency nurse for the HCA parent company.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Travel between HCA hospitals and units within the hospital as needed.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Truman Medical Center October 2016-August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 Critical care </w:t>
            </w:r>
            <w:proofErr w:type="spellStart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stepdown</w:t>
            </w:r>
            <w:proofErr w:type="spellEnd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/telemetry unit.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24 hour telemetry monitoring. 24 OSA monitoring. 1:4 nurse patient ratio. Stroke, MI, ETOH</w:t>
            </w:r>
            <w:proofErr w:type="gramStart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polysubstance</w:t>
            </w:r>
            <w:proofErr w:type="spellEnd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 xml:space="preserve"> abuse, GSW victims, inmates, as well as all the underlying critical care nursing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duties. RN's perform </w:t>
            </w:r>
            <w:proofErr w:type="gramStart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their own</w:t>
            </w:r>
            <w:proofErr w:type="gramEnd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 xml:space="preserve"> phlebotomy, palliative care/end of life care.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Carondelet Manor June 2016- October 2016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PRN floor nurse in skilled nursing facility. 1:15 patient ratio. Daily assessments, medication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pass. Maintenance of chronic conditions, wound care.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St. Joseph Medical Center November 2015- August 2017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Started as a PCA while finishing nursing school on 4E med-</w:t>
            </w:r>
            <w:proofErr w:type="spellStart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tele</w:t>
            </w:r>
            <w:proofErr w:type="spellEnd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, urology, nephrology.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RN on 4E med-</w:t>
            </w:r>
            <w:proofErr w:type="spellStart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tele</w:t>
            </w:r>
            <w:proofErr w:type="spellEnd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, urology, nephrology, 1:5 nurse to patient ratio. Care of patients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requiring telemetry while on med </w:t>
            </w:r>
            <w:proofErr w:type="spellStart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 xml:space="preserve"> unit. Daily assessments, and all other required RN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duties.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RN on 4W Critical care step down/telemetry unit. 1:4 nurse to patient ratio. 24 hour telemetry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monitoring. Three assessments daily and all other required RN duties. NG tubes, wound VAC, PCA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pump, multiple IV lines, central lines, transfusions, suctioning, </w:t>
            </w:r>
            <w:proofErr w:type="spellStart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 xml:space="preserve"> and vent patients</w:t>
            </w:r>
            <w:proofErr w:type="gramStart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drip capability, stroke patients, MI patients, feeding tubes, </w:t>
            </w:r>
            <w:proofErr w:type="spellStart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, rectal tubes, end of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life, etc.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Approximately 580 clinical hours combination of: Long term care, Psychiatric nursing (Research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Psychiatric Hospital), Mom and Baby (</w:t>
            </w:r>
            <w:proofErr w:type="spellStart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Centerpoint</w:t>
            </w:r>
            <w:proofErr w:type="spellEnd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 xml:space="preserve">), Pediatrics (Children's Mercy), </w:t>
            </w:r>
            <w:proofErr w:type="gramStart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( Med</w:t>
            </w:r>
            <w:proofErr w:type="gramEnd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 xml:space="preserve"> (St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Joseph and Truman hospital)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Brook Chateau July 2015 - August 2015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Provided CNA care for the elderly, aging, and Alzheimer's unit. Bed baths, brief changes</w:t>
            </w:r>
            <w:proofErr w:type="gramStart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emptying catheter bags, obtain vitals, transfers.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Bright Star Home Health December 2014-July 2015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Provided home health care to the aging and ill, and hospice care to actively dying patients.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Provided wound care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Took patient to appointments and run errands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Light house work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Omnicare Pharmacy October 2005-August 2014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Medical Records Technician - Updated Physician orders, treatment orders and therapy orders. Input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new patients, and facilities. Print monthly MARS, TARS, POS'S, behavior sheets, and PRN sheets.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Maintained, reviewed and printed approximately 800 beds a month.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Overnight Order Entry Technician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Answered calls from doctors and nurses, answered questions regarding medications and orders.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Filled prescriptions and stat orders.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Filled narcotic prescriptions.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Entered 300 plus prescriptions new/refill, admit patient demographics, triage, troubleshoot, and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minor billing and insurance claims.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Transferred from the triage department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Order Entry Supervisor for four years.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CVS Pharmacy 2003-2005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Pharmacy Technician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Process billing claims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Fill prescriptions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Service customers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Prescription Solutions 2003-2005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Pharmacy Technician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Customer service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Answer questions from customers regarding order status and place orders from customers.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Caremark 2001-2003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Pharmacy Technician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Answer calls from customers regarding order status and place orders. Also resolved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issues.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Metropolitan Community College Pre-Pharmacy Program, Lees Summit MO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2011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MCC PV Health Science Institute School of Nursing ADN program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2013-2015 Graduation Dec 2015 (RN)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Missouri Western State University BSN program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August 2015-Current (Senior, Fall 2017</w:t>
            </w:r>
            <w:proofErr w:type="gramStart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Achievements/Awards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Became supervisor at Omnicare from 2008-2011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Helped co-write the Order Entry Manual at Omnicare with the National Operations Team, 2010.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Traveled to Saint Louis to learn Oasis/DI (new computer system), then returned to train the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majority of the technicians and some pharmacists on the new system 2007.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Received special recognition for my role during our purchase of Patients First Pharmacy as well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as improving my department during the transition.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Current college Honor Roll student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Dean's list all semesters in ADN program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Member of Phi Theta Kappa Honor Society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HRSA grant for 4.0 </w:t>
            </w:r>
            <w:proofErr w:type="spellStart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gpa</w:t>
            </w:r>
            <w:proofErr w:type="spellEnd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Microsoft word 60+ words per minute, Microsoft excel, Microsoft PowerPoint, as400, internet and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multi-line phone system. </w:t>
            </w:r>
            <w:proofErr w:type="spellStart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5F53E6">
              <w:rPr>
                <w:rFonts w:ascii="Times New Roman" w:hAnsi="Times New Roman" w:cs="Times New Roman"/>
                <w:sz w:val="24"/>
                <w:szCs w:val="24"/>
              </w:rPr>
              <w:t>, Cerner.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Supervisory skills, supervised 11 people. Created schedules, holiday schedules, performed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reviews, and gave disciplinary reports as well progress reports.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CNA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Pharmacy Technician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BLS and ACLS Certification</w:t>
            </w:r>
            <w:r w:rsidRPr="005F53E6">
              <w:rPr>
                <w:rFonts w:ascii="Times New Roman" w:hAnsi="Times New Roman" w:cs="Times New Roman"/>
                <w:sz w:val="24"/>
                <w:szCs w:val="24"/>
              </w:rPr>
              <w:br/>
              <w:t>* Terrific leadership, communication, and people skills</w:t>
            </w:r>
          </w:p>
        </w:tc>
      </w:tr>
    </w:tbl>
    <w:p w:rsidR="00855EAC" w:rsidRPr="005F53E6" w:rsidRDefault="00855EAC">
      <w:pPr>
        <w:rPr>
          <w:rFonts w:ascii="Times New Roman" w:hAnsi="Times New Roman" w:cs="Times New Roman"/>
          <w:sz w:val="24"/>
          <w:szCs w:val="24"/>
        </w:rPr>
      </w:pPr>
    </w:p>
    <w:sectPr w:rsidR="00855EAC" w:rsidRPr="005F53E6" w:rsidSect="00855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53E6"/>
    <w:rsid w:val="005F53E6"/>
    <w:rsid w:val="0085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EAC"/>
  </w:style>
  <w:style w:type="paragraph" w:styleId="Heading2">
    <w:name w:val="heading 2"/>
    <w:basedOn w:val="Normal"/>
    <w:link w:val="Heading2Char"/>
    <w:uiPriority w:val="9"/>
    <w:qFormat/>
    <w:rsid w:val="005F53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53E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32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802155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422752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74256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789946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962988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1000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2020-01-29T06:49:00Z</dcterms:created>
  <dcterms:modified xsi:type="dcterms:W3CDTF">2020-01-29T06:50:00Z</dcterms:modified>
</cp:coreProperties>
</file>