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Marie H Schuster MN, RN, CNL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414-534-1091</w:t>
      </w:r>
    </w:p>
    <w:p w:rsid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27E79">
          <w:rPr>
            <w:rStyle w:val="Hyperlink"/>
            <w:rFonts w:ascii="Times New Roman" w:hAnsi="Times New Roman" w:cs="Times New Roman"/>
            <w:sz w:val="24"/>
            <w:szCs w:val="24"/>
          </w:rPr>
          <w:t>mhschuster@sbcglobal.net</w:t>
        </w:r>
      </w:hyperlink>
    </w:p>
    <w:p w:rsid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27E7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https://www.linkedin.com/in/marieschuster/</w:t>
        </w:r>
      </w:hyperlink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1348">
        <w:rPr>
          <w:rFonts w:ascii="Times New Roman" w:hAnsi="Times New Roman" w:cs="Times New Roman"/>
          <w:sz w:val="24"/>
          <w:szCs w:val="24"/>
        </w:rPr>
        <w:t>Occupational health nurse.</w:t>
      </w:r>
      <w:proofErr w:type="gramEnd"/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Jackson, Wisconsin, United </w:t>
      </w:r>
      <w:proofErr w:type="spellStart"/>
      <w:r w:rsidRPr="00F4134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Previous positions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Graduate Nursing Student at University of Wisconsin Milwaukee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Student Volunteer at Village of Greendale Health Department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Education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University of Wisconsin-Milwaukee, Master's degree, Registered Nursing/Registered Nurse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Locations: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Greater Orlando, Greater Tampa Bay Area, Greater Milwaukee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Job types: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Full-time, Part-time, Contract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See More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Background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Experience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Staff Occupational Health Nurse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1348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F4134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41348">
        <w:rPr>
          <w:rFonts w:ascii="Times New Roman" w:hAnsi="Times New Roman" w:cs="Times New Roman"/>
          <w:sz w:val="24"/>
          <w:szCs w:val="24"/>
        </w:rPr>
        <w:t>1 year 2 months)West Bend, WI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Staff Registered Nurse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1348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F4134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41348">
        <w:rPr>
          <w:rFonts w:ascii="Times New Roman" w:hAnsi="Times New Roman" w:cs="Times New Roman"/>
          <w:sz w:val="24"/>
          <w:szCs w:val="24"/>
        </w:rPr>
        <w:t>2 years 5 months)Wauwatosa, WI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1348">
        <w:rPr>
          <w:rFonts w:ascii="Times New Roman" w:hAnsi="Times New Roman" w:cs="Times New Roman"/>
          <w:sz w:val="24"/>
          <w:szCs w:val="24"/>
        </w:rPr>
        <w:t>Staff RN in internal medicine.</w:t>
      </w:r>
      <w:proofErr w:type="gramEnd"/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Staff RN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1348">
        <w:rPr>
          <w:rFonts w:ascii="Times New Roman" w:hAnsi="Times New Roman" w:cs="Times New Roman"/>
          <w:sz w:val="24"/>
          <w:szCs w:val="24"/>
        </w:rPr>
        <w:t>LindenGrove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Communities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F4134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41348">
        <w:rPr>
          <w:rFonts w:ascii="Times New Roman" w:hAnsi="Times New Roman" w:cs="Times New Roman"/>
          <w:sz w:val="24"/>
          <w:szCs w:val="24"/>
        </w:rPr>
        <w:t>2 years 8 months)Menomonee Falls, Wisconsin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1348">
        <w:rPr>
          <w:rFonts w:ascii="Times New Roman" w:hAnsi="Times New Roman" w:cs="Times New Roman"/>
          <w:sz w:val="24"/>
          <w:szCs w:val="24"/>
        </w:rPr>
        <w:t>Sub-acute rehabilitation and long-term care settings.</w:t>
      </w:r>
      <w:proofErr w:type="gramEnd"/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Graduate Nursing Student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University of Wisconsin Milwaukee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April 2014 – May 2017(3 years 1 month</w:t>
      </w:r>
      <w:proofErr w:type="gramStart"/>
      <w:r w:rsidRPr="00F4134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41348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Masters Capstone Project: Estimation and Comparison of the Market Value of Two Nurse-Led Clinics (NLC)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This study estimated and compared the costs of traditional primary care for adults diagnosed with hypertension with nurse-led clinic model care based on the nationally representative population-based Medical Expenditure Panel Survey (MEPS) administered by the Agency for Health Care Research and Quality (AHRQ). This study focused on two Nurse-Led Clinics </w:t>
      </w:r>
      <w:r w:rsidRPr="00F41348">
        <w:rPr>
          <w:rFonts w:ascii="Times New Roman" w:hAnsi="Times New Roman" w:cs="Times New Roman"/>
          <w:sz w:val="24"/>
          <w:szCs w:val="24"/>
        </w:rPr>
        <w:lastRenderedPageBreak/>
        <w:t xml:space="preserve">(NLCs) based on the </w:t>
      </w:r>
      <w:proofErr w:type="spellStart"/>
      <w:r w:rsidRPr="00F41348">
        <w:rPr>
          <w:rFonts w:ascii="Times New Roman" w:hAnsi="Times New Roman" w:cs="Times New Roman"/>
          <w:sz w:val="24"/>
          <w:szCs w:val="24"/>
        </w:rPr>
        <w:t>Lundeen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Community Nursing Center Model for practice that document primary care visits using the Omaha System in an electronic health record (EHR).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CLINICAL EXPERIENCE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Fall Semester 2014: East-castle Place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Spring Semester 2015: Community Memorial Hospital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Summer Semester 2015: </w:t>
      </w:r>
      <w:proofErr w:type="spellStart"/>
      <w:r w:rsidRPr="00F41348">
        <w:rPr>
          <w:rFonts w:ascii="Times New Roman" w:hAnsi="Times New Roman" w:cs="Times New Roman"/>
          <w:sz w:val="24"/>
          <w:szCs w:val="24"/>
        </w:rPr>
        <w:t>Lindengrove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Communities, Silver Spring Nursing Center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Fall Semester 2015: Children’s Hospital of Wisconsin, Aurora West Allis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Student Volunteer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Village of Greendale Health Department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September 2015 – December 2015(3 months</w:t>
      </w:r>
      <w:proofErr w:type="gramStart"/>
      <w:r w:rsidRPr="00F41348">
        <w:rPr>
          <w:rFonts w:ascii="Times New Roman" w:hAnsi="Times New Roman" w:cs="Times New Roman"/>
          <w:sz w:val="24"/>
          <w:szCs w:val="24"/>
        </w:rPr>
        <w:t>)Greendale</w:t>
      </w:r>
      <w:proofErr w:type="gramEnd"/>
      <w:r w:rsidRPr="00F41348">
        <w:rPr>
          <w:rFonts w:ascii="Times New Roman" w:hAnsi="Times New Roman" w:cs="Times New Roman"/>
          <w:sz w:val="24"/>
          <w:szCs w:val="24"/>
        </w:rPr>
        <w:t>, WI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Updated health communication, directed the work of undergraduate student. </w:t>
      </w:r>
      <w:proofErr w:type="gramStart"/>
      <w:r w:rsidRPr="00F41348">
        <w:rPr>
          <w:rFonts w:ascii="Times New Roman" w:hAnsi="Times New Roman" w:cs="Times New Roman"/>
          <w:sz w:val="24"/>
          <w:szCs w:val="24"/>
        </w:rPr>
        <w:t>Participated in annual flu clinic and disaster preparedness.</w:t>
      </w:r>
      <w:proofErr w:type="gramEnd"/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Manager, Medical and Insurances HRSS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Kellogg Company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June 2011 – April 2014(2 years 10 months</w:t>
      </w:r>
      <w:proofErr w:type="gramStart"/>
      <w:r w:rsidRPr="00F41348">
        <w:rPr>
          <w:rFonts w:ascii="Times New Roman" w:hAnsi="Times New Roman" w:cs="Times New Roman"/>
          <w:sz w:val="24"/>
          <w:szCs w:val="24"/>
        </w:rPr>
        <w:t>)Battle</w:t>
      </w:r>
      <w:proofErr w:type="gramEnd"/>
      <w:r w:rsidRPr="00F41348">
        <w:rPr>
          <w:rFonts w:ascii="Times New Roman" w:hAnsi="Times New Roman" w:cs="Times New Roman"/>
          <w:sz w:val="24"/>
          <w:szCs w:val="24"/>
        </w:rPr>
        <w:t xml:space="preserve"> Creek, MI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Consultant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Manpower Professional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September 2009 – December 2010(1 year 3 months)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Senior Compensation and Benefits Analyst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1348">
        <w:rPr>
          <w:rFonts w:ascii="Times New Roman" w:hAnsi="Times New Roman" w:cs="Times New Roman"/>
          <w:sz w:val="24"/>
          <w:szCs w:val="24"/>
        </w:rPr>
        <w:lastRenderedPageBreak/>
        <w:t>Rexnord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Industries, LLC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September 2007 – February 2009(1 year 5 months)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Recommendations (1)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Employee Benefits Manager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1348">
        <w:rPr>
          <w:rFonts w:ascii="Times New Roman" w:hAnsi="Times New Roman" w:cs="Times New Roman"/>
          <w:sz w:val="24"/>
          <w:szCs w:val="24"/>
        </w:rPr>
        <w:t>Joy Global Inc.</w:t>
      </w:r>
      <w:proofErr w:type="gramEnd"/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April 2002 – June 2007(5 years 2 months)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Employee Benefits Manager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Joy Mining Machinery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April 2002 – June 2007(5 years 2 months)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Director of Human Resources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 xml:space="preserve">Arnold &amp; </w:t>
      </w:r>
      <w:proofErr w:type="spellStart"/>
      <w:r w:rsidRPr="00F41348">
        <w:rPr>
          <w:rFonts w:ascii="Times New Roman" w:hAnsi="Times New Roman" w:cs="Times New Roman"/>
          <w:sz w:val="24"/>
          <w:szCs w:val="24"/>
        </w:rPr>
        <w:t>O'Sheridan</w:t>
      </w:r>
      <w:proofErr w:type="spellEnd"/>
      <w:r w:rsidRPr="00F41348">
        <w:rPr>
          <w:rFonts w:ascii="Times New Roman" w:hAnsi="Times New Roman" w:cs="Times New Roman"/>
          <w:sz w:val="24"/>
          <w:szCs w:val="24"/>
        </w:rPr>
        <w:t xml:space="preserve"> Inc.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2000 – 2002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Director of Human Resources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State of Wisconsin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1996 – 2000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Human Resource Assistant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lastRenderedPageBreak/>
        <w:t>Banc One Wisconsin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1994 – 1996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Education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Master's degree, Registered Nursing/Registered Nurse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2014 – 2017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Marquette University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MS, Human Resources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1994 – 1997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Marquette University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Training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Talent Acquisition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Leadership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Employee Engagement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Personnel Management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Benefits Administration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Performance Management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lastRenderedPageBreak/>
        <w:t>Vendor Management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Talent Management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Employee Benefits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Policy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Outsourcing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Strategy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HR Policies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Employee Relations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1348">
        <w:rPr>
          <w:rFonts w:ascii="Times New Roman" w:hAnsi="Times New Roman" w:cs="Times New Roman"/>
          <w:sz w:val="24"/>
          <w:szCs w:val="24"/>
        </w:rPr>
        <w:t>Onboarding</w:t>
      </w:r>
      <w:proofErr w:type="spellEnd"/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Process Improvement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HRIS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New Hire Orientations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Human Resources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Insurance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Deferred Compensation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Succession Planning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Workforce Planning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Organizational Development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Certifications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Certified Employee Benefits Specialist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International Foundation of Employee Benefit Plans (IFEBP), License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Clinical Nurse Leader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American Association of Colleges of Nursing (AACN), License 10950057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May 2017 – December 2022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lastRenderedPageBreak/>
        <w:t>Organizations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The Dermatology Nurses' Association</w:t>
      </w:r>
    </w:p>
    <w:p w:rsidR="00F41348" w:rsidRPr="00F41348" w:rsidRDefault="00F41348" w:rsidP="00F41348">
      <w:pPr>
        <w:rPr>
          <w:rFonts w:ascii="Times New Roman" w:hAnsi="Times New Roman" w:cs="Times New Roman"/>
          <w:sz w:val="24"/>
          <w:szCs w:val="24"/>
        </w:rPr>
      </w:pPr>
      <w:r w:rsidRPr="00F41348">
        <w:rPr>
          <w:rFonts w:ascii="Times New Roman" w:hAnsi="Times New Roman" w:cs="Times New Roman"/>
          <w:sz w:val="24"/>
          <w:szCs w:val="24"/>
        </w:rPr>
        <w:t>September 2014 – Present</w:t>
      </w:r>
    </w:p>
    <w:p w:rsidR="00E67CE0" w:rsidRPr="00F41348" w:rsidRDefault="00E67CE0">
      <w:pPr>
        <w:rPr>
          <w:rFonts w:ascii="Times New Roman" w:hAnsi="Times New Roman" w:cs="Times New Roman"/>
          <w:sz w:val="24"/>
          <w:szCs w:val="24"/>
        </w:rPr>
      </w:pPr>
    </w:p>
    <w:sectPr w:rsidR="00E67CE0" w:rsidRPr="00F41348" w:rsidSect="00E6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348"/>
    <w:rsid w:val="00E67CE0"/>
    <w:rsid w:val="00F4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3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ieschuster/" TargetMode="External"/><Relationship Id="rId4" Type="http://schemas.openxmlformats.org/officeDocument/2006/relationships/hyperlink" Target="mailto:mhschuster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2020-01-29T09:21:00Z</dcterms:created>
  <dcterms:modified xsi:type="dcterms:W3CDTF">2020-01-29T09:22:00Z</dcterms:modified>
</cp:coreProperties>
</file>