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 xml:space="preserve">Madeline </w:t>
      </w:r>
      <w:proofErr w:type="spellStart"/>
      <w:r w:rsidRPr="005D6DD0">
        <w:rPr>
          <w:rFonts w:ascii="Times New Roman" w:hAnsi="Times New Roman" w:cs="Times New Roman"/>
          <w:sz w:val="24"/>
          <w:szCs w:val="24"/>
        </w:rPr>
        <w:t>Distler</w:t>
      </w:r>
      <w:proofErr w:type="spellEnd"/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913-579-5407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913-226-6551</w:t>
      </w:r>
    </w:p>
    <w:p w:rsid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90C73">
          <w:rPr>
            <w:rStyle w:val="Hyperlink"/>
            <w:rFonts w:ascii="Times New Roman" w:hAnsi="Times New Roman" w:cs="Times New Roman"/>
            <w:sz w:val="24"/>
            <w:szCs w:val="24"/>
          </w:rPr>
          <w:t>mjdistler@gmail.com</w:t>
        </w:r>
      </w:hyperlink>
    </w:p>
    <w:p w:rsid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0C7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https://www.linkedin.com/in/madeline-distler-9b5418152/</w:t>
        </w:r>
      </w:hyperlink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 xml:space="preserve">Student at </w:t>
      </w:r>
      <w:proofErr w:type="spellStart"/>
      <w:proofErr w:type="gramStart"/>
      <w:r w:rsidRPr="005D6DD0">
        <w:rPr>
          <w:rFonts w:ascii="Times New Roman" w:hAnsi="Times New Roman" w:cs="Times New Roman"/>
          <w:sz w:val="24"/>
          <w:szCs w:val="24"/>
        </w:rPr>
        <w:t>goldfarb</w:t>
      </w:r>
      <w:proofErr w:type="spellEnd"/>
      <w:r w:rsidRPr="005D6DD0">
        <w:rPr>
          <w:rFonts w:ascii="Times New Roman" w:hAnsi="Times New Roman" w:cs="Times New Roman"/>
          <w:sz w:val="24"/>
          <w:szCs w:val="24"/>
        </w:rPr>
        <w:t xml:space="preserve"> school</w:t>
      </w:r>
      <w:proofErr w:type="gramEnd"/>
      <w:r w:rsidRPr="005D6DD0">
        <w:rPr>
          <w:rFonts w:ascii="Times New Roman" w:hAnsi="Times New Roman" w:cs="Times New Roman"/>
          <w:sz w:val="24"/>
          <w:szCs w:val="24"/>
        </w:rPr>
        <w:t xml:space="preserve"> of nursing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D6DD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D6DD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Education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Goldfarb School of Nursing, Acute Care Nurse Practitioner,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Background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Experience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DD0">
        <w:rPr>
          <w:rFonts w:ascii="Times New Roman" w:hAnsi="Times New Roman" w:cs="Times New Roman"/>
          <w:sz w:val="24"/>
          <w:szCs w:val="24"/>
        </w:rPr>
        <w:t>Ssm</w:t>
      </w:r>
      <w:proofErr w:type="spellEnd"/>
      <w:r w:rsidRPr="005D6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D0">
        <w:rPr>
          <w:rFonts w:ascii="Times New Roman" w:hAnsi="Times New Roman" w:cs="Times New Roman"/>
          <w:sz w:val="24"/>
          <w:szCs w:val="24"/>
        </w:rPr>
        <w:t>Depaul</w:t>
      </w:r>
      <w:proofErr w:type="spellEnd"/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5D6DD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D6DD0">
        <w:rPr>
          <w:rFonts w:ascii="Times New Roman" w:hAnsi="Times New Roman" w:cs="Times New Roman"/>
          <w:sz w:val="24"/>
          <w:szCs w:val="24"/>
        </w:rPr>
        <w:t>4 years 7 months)Greater St. Louis Area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Education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5D6DD0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Acute Care Nurse Practitioner</w:t>
      </w:r>
    </w:p>
    <w:p w:rsidR="00EC7D59" w:rsidRPr="005D6DD0" w:rsidRDefault="005D6DD0" w:rsidP="005D6DD0">
      <w:pPr>
        <w:rPr>
          <w:rFonts w:ascii="Times New Roman" w:hAnsi="Times New Roman" w:cs="Times New Roman"/>
          <w:sz w:val="24"/>
          <w:szCs w:val="24"/>
        </w:rPr>
      </w:pPr>
      <w:r w:rsidRPr="005D6DD0">
        <w:rPr>
          <w:rFonts w:ascii="Times New Roman" w:hAnsi="Times New Roman" w:cs="Times New Roman"/>
          <w:sz w:val="24"/>
          <w:szCs w:val="24"/>
        </w:rPr>
        <w:t>2017 – 2019</w:t>
      </w:r>
    </w:p>
    <w:sectPr w:rsidR="00EC7D59" w:rsidRPr="005D6DD0" w:rsidSect="00EC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DD0"/>
    <w:rsid w:val="005D6DD0"/>
    <w:rsid w:val="00EC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deline-distler-9b5418152/" TargetMode="External"/><Relationship Id="rId4" Type="http://schemas.openxmlformats.org/officeDocument/2006/relationships/hyperlink" Target="mailto:mjdist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2020-01-30T06:21:00Z</dcterms:created>
  <dcterms:modified xsi:type="dcterms:W3CDTF">2020-01-30T06:22:00Z</dcterms:modified>
</cp:coreProperties>
</file>