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59C1" w:rsidRDefault="009B59C1" w:rsidP="009B59C1">
      <w:pPr>
        <w:pStyle w:val="NoSpacing"/>
      </w:pPr>
      <w:r>
        <w:t xml:space="preserve">Darcy </w:t>
      </w:r>
      <w:proofErr w:type="spellStart"/>
      <w:r>
        <w:t>Tolley</w:t>
      </w:r>
      <w:proofErr w:type="spellEnd"/>
    </w:p>
    <w:p w:rsidR="009B59C1" w:rsidRDefault="009B59C1" w:rsidP="009B59C1">
      <w:pPr>
        <w:pStyle w:val="NoSpacing"/>
      </w:pPr>
    </w:p>
    <w:p w:rsidR="009B59C1" w:rsidRDefault="009B59C1" w:rsidP="009B59C1">
      <w:pPr>
        <w:pStyle w:val="NoSpacing"/>
      </w:pPr>
      <w:hyperlink r:id="rId4" w:history="1">
        <w:r w:rsidRPr="00AB1839">
          <w:rPr>
            <w:rStyle w:val="Hyperlink"/>
          </w:rPr>
          <w:t>ndtwister@yahoo.com</w:t>
        </w:r>
      </w:hyperlink>
    </w:p>
    <w:p w:rsidR="009B59C1" w:rsidRDefault="009B59C1" w:rsidP="009B59C1">
      <w:pPr>
        <w:pStyle w:val="NoSpacing"/>
      </w:pPr>
      <w:hyperlink r:id="rId5" w:history="1">
        <w:r w:rsidRPr="00AB1839">
          <w:rPr>
            <w:rStyle w:val="Hyperlink"/>
          </w:rPr>
          <w:t>https://www.linkedin.com/in/darcy-tolley-4a613a2a</w:t>
        </w:r>
      </w:hyperlink>
    </w:p>
    <w:p w:rsidR="009B59C1" w:rsidRDefault="009B59C1" w:rsidP="009B59C1">
      <w:pPr>
        <w:pStyle w:val="NoSpacing"/>
      </w:pPr>
    </w:p>
    <w:p w:rsidR="009B59C1" w:rsidRDefault="009B59C1" w:rsidP="009B59C1">
      <w:pPr>
        <w:pStyle w:val="NoSpacing"/>
      </w:pPr>
      <w:r>
        <w:t xml:space="preserve">Owner Darcy’s R+F, </w:t>
      </w:r>
      <w:proofErr w:type="spellStart"/>
      <w:r>
        <w:t>Rodan</w:t>
      </w:r>
      <w:proofErr w:type="spellEnd"/>
      <w:r>
        <w:t xml:space="preserve"> and Fields Independent Beauty consultant, </w:t>
      </w:r>
      <w:proofErr w:type="spellStart"/>
      <w:r>
        <w:t>EquiScentials</w:t>
      </w:r>
      <w:proofErr w:type="spellEnd"/>
      <w:r>
        <w:t xml:space="preserve"> Marketing Representative</w:t>
      </w:r>
    </w:p>
    <w:p w:rsidR="009B59C1" w:rsidRDefault="009B59C1" w:rsidP="009B59C1">
      <w:pPr>
        <w:pStyle w:val="NoSpacing"/>
      </w:pPr>
      <w:r>
        <w:t xml:space="preserve">Belle Fourche, South Dakota, United </w:t>
      </w:r>
      <w:proofErr w:type="spellStart"/>
      <w:r>
        <w:t>StatesHospital</w:t>
      </w:r>
      <w:proofErr w:type="spellEnd"/>
      <w:r>
        <w:t xml:space="preserve"> &amp; Health Care</w:t>
      </w:r>
    </w:p>
    <w:p w:rsidR="009B59C1" w:rsidRDefault="009B59C1" w:rsidP="009B59C1">
      <w:pPr>
        <w:pStyle w:val="NoSpacing"/>
      </w:pPr>
      <w:r>
        <w:t>Previous positions</w:t>
      </w:r>
    </w:p>
    <w:p w:rsidR="009B59C1" w:rsidRDefault="009B59C1" w:rsidP="009B59C1">
      <w:pPr>
        <w:pStyle w:val="NoSpacing"/>
      </w:pPr>
      <w:r>
        <w:t>RN at Custer Health</w:t>
      </w:r>
    </w:p>
    <w:p w:rsidR="009B59C1" w:rsidRDefault="009B59C1" w:rsidP="009B59C1">
      <w:pPr>
        <w:pStyle w:val="NoSpacing"/>
      </w:pPr>
      <w:r>
        <w:t>Registered Nurse, BSN at Sanford Health</w:t>
      </w:r>
    </w:p>
    <w:p w:rsidR="009B59C1" w:rsidRDefault="009B59C1" w:rsidP="009B59C1">
      <w:pPr>
        <w:pStyle w:val="NoSpacing"/>
      </w:pPr>
      <w:r>
        <w:t>Education</w:t>
      </w:r>
    </w:p>
    <w:p w:rsidR="009B59C1" w:rsidRDefault="009B59C1" w:rsidP="009B59C1">
      <w:pPr>
        <w:pStyle w:val="NoSpacing"/>
      </w:pPr>
      <w:r>
        <w:t>Adams State College, Bachelor of Science, Registered Nursing/Registered Nurse</w:t>
      </w:r>
    </w:p>
    <w:p w:rsidR="009B59C1" w:rsidRDefault="009B59C1" w:rsidP="009B59C1">
      <w:pPr>
        <w:pStyle w:val="NoSpacing"/>
      </w:pPr>
    </w:p>
    <w:p w:rsidR="009B59C1" w:rsidRDefault="009B59C1" w:rsidP="009B59C1">
      <w:pPr>
        <w:pStyle w:val="NoSpacing"/>
      </w:pPr>
      <w:r>
        <w:t>Summary</w:t>
      </w:r>
    </w:p>
    <w:p w:rsidR="009B59C1" w:rsidRDefault="009B59C1" w:rsidP="009B59C1">
      <w:pPr>
        <w:pStyle w:val="NoSpacing"/>
      </w:pPr>
      <w:proofErr w:type="gramStart"/>
      <w:r>
        <w:t>Experienced Registered Nurse with a demonstrated history of working in the hospital &amp; health care industry.</w:t>
      </w:r>
      <w:proofErr w:type="gramEnd"/>
      <w:r>
        <w:t xml:space="preserve"> </w:t>
      </w:r>
      <w:proofErr w:type="gramStart"/>
      <w:r>
        <w:t>Skilled in Medication Administration, Healthcare, Medicine, and Training.</w:t>
      </w:r>
      <w:proofErr w:type="gramEnd"/>
      <w:r>
        <w:t xml:space="preserve"> Strong healthcare services professional with a Bachelor of Science focused in Registered Nursing/Registered Nurse from Adams State College.</w:t>
      </w:r>
    </w:p>
    <w:p w:rsidR="009B59C1" w:rsidRDefault="009B59C1" w:rsidP="009B59C1">
      <w:pPr>
        <w:pStyle w:val="NoSpacing"/>
      </w:pPr>
      <w:r>
        <w:t>Experience</w:t>
      </w:r>
    </w:p>
    <w:p w:rsidR="009B59C1" w:rsidRDefault="009B59C1" w:rsidP="009B59C1">
      <w:pPr>
        <w:pStyle w:val="NoSpacing"/>
      </w:pPr>
      <w:r>
        <w:t>RN</w:t>
      </w:r>
    </w:p>
    <w:p w:rsidR="009B59C1" w:rsidRDefault="009B59C1" w:rsidP="009B59C1">
      <w:pPr>
        <w:pStyle w:val="NoSpacing"/>
      </w:pPr>
      <w:r>
        <w:t>Black Hills Healthcare System</w:t>
      </w:r>
    </w:p>
    <w:p w:rsidR="009B59C1" w:rsidRDefault="009B59C1" w:rsidP="009B59C1">
      <w:pPr>
        <w:pStyle w:val="NoSpacing"/>
      </w:pPr>
      <w:r>
        <w:t xml:space="preserve">October 2017 – </w:t>
      </w:r>
      <w:proofErr w:type="gramStart"/>
      <w:r>
        <w:t>Present(</w:t>
      </w:r>
      <w:proofErr w:type="gramEnd"/>
      <w:r>
        <w:t>2 years 3 months)Fort Meade, SD</w:t>
      </w:r>
    </w:p>
    <w:p w:rsidR="009B59C1" w:rsidRDefault="009B59C1" w:rsidP="009B59C1">
      <w:pPr>
        <w:pStyle w:val="NoSpacing"/>
      </w:pPr>
    </w:p>
    <w:p w:rsidR="009B59C1" w:rsidRDefault="009B59C1" w:rsidP="009B59C1">
      <w:pPr>
        <w:pStyle w:val="NoSpacing"/>
      </w:pPr>
      <w:r>
        <w:t>Provide skilled nursing service and case management to veterans in their home/residential setting. Demonstrate skills and competencies to function autonomously within the scope of their professional practice. Communicate and coordinate care between the veteran, caregiver and the HBPC team.</w:t>
      </w:r>
    </w:p>
    <w:p w:rsidR="009B59C1" w:rsidRDefault="009B59C1" w:rsidP="009B59C1">
      <w:pPr>
        <w:pStyle w:val="NoSpacing"/>
      </w:pPr>
    </w:p>
    <w:p w:rsidR="009B59C1" w:rsidRDefault="009B59C1" w:rsidP="009B59C1">
      <w:pPr>
        <w:pStyle w:val="NoSpacing"/>
      </w:pPr>
    </w:p>
    <w:p w:rsidR="009B59C1" w:rsidRDefault="009B59C1" w:rsidP="009B59C1">
      <w:pPr>
        <w:pStyle w:val="NoSpacing"/>
      </w:pPr>
      <w:r>
        <w:t>RN</w:t>
      </w:r>
    </w:p>
    <w:p w:rsidR="009B59C1" w:rsidRDefault="009B59C1" w:rsidP="009B59C1">
      <w:pPr>
        <w:pStyle w:val="NoSpacing"/>
      </w:pPr>
      <w:r>
        <w:t>Custer Health</w:t>
      </w:r>
    </w:p>
    <w:p w:rsidR="009B59C1" w:rsidRDefault="009B59C1" w:rsidP="009B59C1">
      <w:pPr>
        <w:pStyle w:val="NoSpacing"/>
      </w:pPr>
      <w:r>
        <w:t>December 2012 – September 2017(4 years 9 months</w:t>
      </w:r>
      <w:proofErr w:type="gramStart"/>
      <w:r>
        <w:t>)Mandan</w:t>
      </w:r>
      <w:proofErr w:type="gramEnd"/>
      <w:r>
        <w:t>, ND</w:t>
      </w:r>
    </w:p>
    <w:p w:rsidR="009B59C1" w:rsidRDefault="009B59C1" w:rsidP="009B59C1">
      <w:pPr>
        <w:pStyle w:val="NoSpacing"/>
      </w:pPr>
    </w:p>
    <w:p w:rsidR="009B59C1" w:rsidRDefault="009B59C1" w:rsidP="009B59C1">
      <w:pPr>
        <w:pStyle w:val="NoSpacing"/>
      </w:pPr>
      <w:r>
        <w:t>Assist with/or provide health maintenance clinics. Provide home visits as assigned. Assist with/or provide immunizations clinics. Assist with/or provide school screenings and school health education. Provide and promote community health services. Assist with and/or provide services in office setting-such as throat cultures, rapid inspections, blood pressures, and tuberculosis screening and medication management. Attend staff and/or branch office meetings as scheduled and continuing education opportunities as approved. Utilize the nursing process to identify individual patient problems and to develop, implement, and evaluate patient care. Provide nursing care to meet physical, emotional, spiritual, and social/cultural needs of the patient, by means of teaching and referral. Document observations, nursing interventions, therapeutic measures administered and status of coordinated activities between nursing and other professional disciplines utilizing the problem oriented record system.</w:t>
      </w:r>
    </w:p>
    <w:p w:rsidR="009B59C1" w:rsidRDefault="009B59C1" w:rsidP="009B59C1">
      <w:pPr>
        <w:pStyle w:val="NoSpacing"/>
      </w:pPr>
    </w:p>
    <w:p w:rsidR="009B59C1" w:rsidRDefault="009B59C1" w:rsidP="009B59C1">
      <w:pPr>
        <w:pStyle w:val="NoSpacing"/>
      </w:pPr>
      <w:r>
        <w:t>Registered Nurse, BSN</w:t>
      </w:r>
    </w:p>
    <w:p w:rsidR="009B59C1" w:rsidRDefault="009B59C1" w:rsidP="009B59C1">
      <w:pPr>
        <w:pStyle w:val="NoSpacing"/>
      </w:pPr>
      <w:r>
        <w:t>Sanford Health</w:t>
      </w:r>
    </w:p>
    <w:p w:rsidR="009B59C1" w:rsidRDefault="009B59C1" w:rsidP="009B59C1">
      <w:pPr>
        <w:pStyle w:val="NoSpacing"/>
      </w:pPr>
      <w:r>
        <w:t>June 2012 – December 2012(6 months</w:t>
      </w:r>
      <w:proofErr w:type="gramStart"/>
      <w:r>
        <w:t>)Bismarck</w:t>
      </w:r>
      <w:proofErr w:type="gramEnd"/>
      <w:r>
        <w:t>, North Dakota</w:t>
      </w:r>
    </w:p>
    <w:p w:rsidR="009B59C1" w:rsidRDefault="009B59C1" w:rsidP="009B59C1">
      <w:pPr>
        <w:pStyle w:val="NoSpacing"/>
      </w:pPr>
    </w:p>
    <w:p w:rsidR="009B59C1" w:rsidRDefault="009B59C1" w:rsidP="009B59C1">
      <w:pPr>
        <w:pStyle w:val="NoSpacing"/>
      </w:pPr>
    </w:p>
    <w:p w:rsidR="009B59C1" w:rsidRDefault="009B59C1" w:rsidP="009B59C1">
      <w:pPr>
        <w:pStyle w:val="NoSpacing"/>
      </w:pPr>
      <w:r>
        <w:t>Ortho/</w:t>
      </w:r>
      <w:proofErr w:type="spellStart"/>
      <w:r>
        <w:t>Neuro</w:t>
      </w:r>
      <w:proofErr w:type="spellEnd"/>
      <w:r>
        <w:t xml:space="preserve">/Med Surg. Plan and implement patient care and treatment. Perform health care </w:t>
      </w:r>
      <w:proofErr w:type="gramStart"/>
      <w:r>
        <w:t>functions,</w:t>
      </w:r>
      <w:proofErr w:type="gramEnd"/>
      <w:r>
        <w:t xml:space="preserve"> demonstrate clinical skills, share knowledge, serve as a positive role model. Promote optimal patient outcomes. Assess, plan, implement, evaluate, supervise and document care of patients, according to policies, procedures and standards of practice of the health systems, accrediting organizations, and governmental agencies.</w:t>
      </w:r>
    </w:p>
    <w:p w:rsidR="009B59C1" w:rsidRDefault="009B59C1" w:rsidP="009B59C1">
      <w:pPr>
        <w:pStyle w:val="NoSpacing"/>
      </w:pPr>
    </w:p>
    <w:p w:rsidR="009B59C1" w:rsidRDefault="009B59C1" w:rsidP="009B59C1">
      <w:pPr>
        <w:pStyle w:val="NoSpacing"/>
      </w:pPr>
      <w:r>
        <w:t>Graduate Nurse, BSN</w:t>
      </w:r>
    </w:p>
    <w:p w:rsidR="009B59C1" w:rsidRDefault="009B59C1" w:rsidP="009B59C1">
      <w:pPr>
        <w:pStyle w:val="NoSpacing"/>
      </w:pPr>
      <w:r>
        <w:t>Adams State College</w:t>
      </w:r>
    </w:p>
    <w:p w:rsidR="009B59C1" w:rsidRDefault="009B59C1" w:rsidP="009B59C1">
      <w:pPr>
        <w:pStyle w:val="NoSpacing"/>
      </w:pPr>
      <w:r>
        <w:t>January 2010 – May 2012(2 years 4 months</w:t>
      </w:r>
      <w:proofErr w:type="gramStart"/>
      <w:r>
        <w:t>)Alamosa</w:t>
      </w:r>
      <w:proofErr w:type="gramEnd"/>
      <w:r>
        <w:t>, CO</w:t>
      </w:r>
    </w:p>
    <w:p w:rsidR="009B59C1" w:rsidRDefault="009B59C1" w:rsidP="009B59C1">
      <w:pPr>
        <w:pStyle w:val="NoSpacing"/>
      </w:pPr>
    </w:p>
    <w:p w:rsidR="009B59C1" w:rsidRDefault="009B59C1" w:rsidP="009B59C1">
      <w:pPr>
        <w:pStyle w:val="NoSpacing"/>
      </w:pPr>
    </w:p>
    <w:p w:rsidR="009B59C1" w:rsidRDefault="009B59C1" w:rsidP="009B59C1">
      <w:pPr>
        <w:pStyle w:val="NoSpacing"/>
      </w:pPr>
      <w:proofErr w:type="gramStart"/>
      <w:r>
        <w:t>Internship at St. Alexius Home Health and Hospice in Bismarck, ND.</w:t>
      </w:r>
      <w:proofErr w:type="gramEnd"/>
      <w:r>
        <w:t xml:space="preserve"> </w:t>
      </w:r>
      <w:proofErr w:type="gramStart"/>
      <w:r>
        <w:t xml:space="preserve">Public Health </w:t>
      </w:r>
      <w:proofErr w:type="spellStart"/>
      <w:r>
        <w:t>clinicals</w:t>
      </w:r>
      <w:proofErr w:type="spellEnd"/>
      <w:r>
        <w:t xml:space="preserve"> at Custer Health in Mandan, ND.</w:t>
      </w:r>
      <w:proofErr w:type="gramEnd"/>
      <w:r>
        <w:t xml:space="preserve"> Psychiatric clinical rotations at Colorado Mental Health Institute in Pueblo, CO. Med </w:t>
      </w:r>
      <w:proofErr w:type="spellStart"/>
      <w:r>
        <w:t>Surg</w:t>
      </w:r>
      <w:proofErr w:type="spellEnd"/>
      <w:r>
        <w:t xml:space="preserve"> I, Maternal-Newborn, and Pediatric clinical rotations at San Luis Valley Regional Medical Center in Alamosa, CO. Med </w:t>
      </w:r>
      <w:proofErr w:type="spellStart"/>
      <w:r>
        <w:t>Surg</w:t>
      </w:r>
      <w:proofErr w:type="spellEnd"/>
      <w:r>
        <w:t xml:space="preserve"> II clinical rotation at Heart of the Rockies Regional Medical Center in </w:t>
      </w:r>
      <w:proofErr w:type="spellStart"/>
      <w:r>
        <w:t>Salida</w:t>
      </w:r>
      <w:proofErr w:type="spellEnd"/>
      <w:r>
        <w:t xml:space="preserve">, CO. Fundamentals clinical rotation at Home Lake Veterans Care Center in Monte Vista, CO. Performed routine tasks under the supervision of the nursing staff. Answered patients’ call bells, served meals, made beds, helped patients eat, dress, and bathe. </w:t>
      </w:r>
      <w:proofErr w:type="gramStart"/>
      <w:r>
        <w:t>Assisted with mobility needs.</w:t>
      </w:r>
      <w:proofErr w:type="gramEnd"/>
      <w:r>
        <w:t xml:space="preserve"> </w:t>
      </w:r>
      <w:proofErr w:type="gramStart"/>
      <w:r>
        <w:t>Took temperatures, pulses, respirations, and blood pressures.</w:t>
      </w:r>
      <w:proofErr w:type="gramEnd"/>
      <w:r>
        <w:t xml:space="preserve"> </w:t>
      </w:r>
      <w:proofErr w:type="gramStart"/>
      <w:r>
        <w:t>Gave meds.</w:t>
      </w:r>
      <w:proofErr w:type="gramEnd"/>
      <w:r>
        <w:t xml:space="preserve"> </w:t>
      </w:r>
      <w:proofErr w:type="gramStart"/>
      <w:r>
        <w:t>Started IVs.</w:t>
      </w:r>
      <w:proofErr w:type="gramEnd"/>
      <w:r>
        <w:t xml:space="preserve"> </w:t>
      </w:r>
      <w:proofErr w:type="gramStart"/>
      <w:r>
        <w:t>Drew labs.</w:t>
      </w:r>
      <w:proofErr w:type="gramEnd"/>
    </w:p>
    <w:p w:rsidR="009B59C1" w:rsidRDefault="009B59C1" w:rsidP="009B59C1">
      <w:pPr>
        <w:pStyle w:val="NoSpacing"/>
      </w:pPr>
    </w:p>
    <w:p w:rsidR="009B59C1" w:rsidRDefault="009B59C1" w:rsidP="009B59C1">
      <w:pPr>
        <w:pStyle w:val="NoSpacing"/>
      </w:pPr>
      <w:r>
        <w:t>Insurance Billing Clerk</w:t>
      </w:r>
    </w:p>
    <w:p w:rsidR="009B59C1" w:rsidRDefault="009B59C1" w:rsidP="009B59C1">
      <w:pPr>
        <w:pStyle w:val="NoSpacing"/>
      </w:pPr>
      <w:r>
        <w:t>Mercy Regional Medical Center</w:t>
      </w:r>
    </w:p>
    <w:p w:rsidR="009B59C1" w:rsidRDefault="009B59C1" w:rsidP="009B59C1">
      <w:pPr>
        <w:pStyle w:val="NoSpacing"/>
      </w:pPr>
      <w:r>
        <w:t>June 2009 – January 2011(1 year 7 months</w:t>
      </w:r>
      <w:proofErr w:type="gramStart"/>
      <w:r>
        <w:t>)Durango</w:t>
      </w:r>
      <w:proofErr w:type="gramEnd"/>
      <w:r>
        <w:t>, CO</w:t>
      </w:r>
    </w:p>
    <w:p w:rsidR="009B59C1" w:rsidRDefault="009B59C1" w:rsidP="009B59C1">
      <w:pPr>
        <w:pStyle w:val="NoSpacing"/>
      </w:pPr>
    </w:p>
    <w:p w:rsidR="009B59C1" w:rsidRDefault="009B59C1" w:rsidP="009B59C1">
      <w:pPr>
        <w:pStyle w:val="NoSpacing"/>
      </w:pPr>
      <w:proofErr w:type="gramStart"/>
      <w:r>
        <w:t>Reviewed all bills for appropriateness of charges.</w:t>
      </w:r>
      <w:proofErr w:type="gramEnd"/>
      <w:r>
        <w:t xml:space="preserve"> Verified and made corrections to</w:t>
      </w:r>
    </w:p>
    <w:p w:rsidR="009B59C1" w:rsidRDefault="009B59C1" w:rsidP="009B59C1">
      <w:pPr>
        <w:pStyle w:val="NoSpacing"/>
      </w:pPr>
      <w:proofErr w:type="gramStart"/>
      <w:r>
        <w:t>patient</w:t>
      </w:r>
      <w:proofErr w:type="gramEnd"/>
      <w:r>
        <w:t xml:space="preserve"> accounts. </w:t>
      </w:r>
      <w:proofErr w:type="gramStart"/>
      <w:r>
        <w:t>Submitted electronic claims daily in a timely manner.</w:t>
      </w:r>
      <w:proofErr w:type="gramEnd"/>
      <w:r>
        <w:t xml:space="preserve"> Contacted</w:t>
      </w:r>
    </w:p>
    <w:p w:rsidR="009B59C1" w:rsidRDefault="009B59C1" w:rsidP="009B59C1">
      <w:pPr>
        <w:pStyle w:val="NoSpacing"/>
      </w:pPr>
      <w:proofErr w:type="gramStart"/>
      <w:r>
        <w:t>insurance</w:t>
      </w:r>
      <w:proofErr w:type="gramEnd"/>
      <w:r>
        <w:t xml:space="preserve"> companies for applicable follow up. Obtain billing information when not</w:t>
      </w:r>
    </w:p>
    <w:p w:rsidR="009B59C1" w:rsidRDefault="009B59C1" w:rsidP="009B59C1">
      <w:pPr>
        <w:pStyle w:val="NoSpacing"/>
      </w:pPr>
      <w:proofErr w:type="gramStart"/>
      <w:r>
        <w:t>provided</w:t>
      </w:r>
      <w:proofErr w:type="gramEnd"/>
      <w:r>
        <w:t xml:space="preserve">. </w:t>
      </w:r>
      <w:proofErr w:type="gramStart"/>
      <w:r>
        <w:t>Posted payments.</w:t>
      </w:r>
      <w:proofErr w:type="gramEnd"/>
      <w:r>
        <w:t xml:space="preserve"> </w:t>
      </w:r>
      <w:proofErr w:type="gramStart"/>
      <w:r>
        <w:t>Assumed other duties as assigned.</w:t>
      </w:r>
      <w:proofErr w:type="gramEnd"/>
      <w:r>
        <w:t xml:space="preserve"> Maintained confidentiality</w:t>
      </w:r>
    </w:p>
    <w:p w:rsidR="009B59C1" w:rsidRDefault="009B59C1" w:rsidP="009B59C1">
      <w:pPr>
        <w:pStyle w:val="NoSpacing"/>
      </w:pPr>
      <w:proofErr w:type="gramStart"/>
      <w:r>
        <w:t>and</w:t>
      </w:r>
      <w:proofErr w:type="gramEnd"/>
      <w:r>
        <w:t xml:space="preserve"> protected sensitive data at all times. Worked collaboratively and supported efforts</w:t>
      </w:r>
    </w:p>
    <w:p w:rsidR="009B59C1" w:rsidRDefault="009B59C1" w:rsidP="009B59C1">
      <w:pPr>
        <w:pStyle w:val="NoSpacing"/>
      </w:pPr>
      <w:proofErr w:type="gramStart"/>
      <w:r>
        <w:t>of</w:t>
      </w:r>
      <w:proofErr w:type="gramEnd"/>
      <w:r>
        <w:t xml:space="preserve"> team members. </w:t>
      </w:r>
      <w:proofErr w:type="gramStart"/>
      <w:r>
        <w:t>Demonstrated exceptional customer service.</w:t>
      </w:r>
      <w:proofErr w:type="gramEnd"/>
    </w:p>
    <w:p w:rsidR="009B59C1" w:rsidRDefault="009B59C1" w:rsidP="009B59C1">
      <w:pPr>
        <w:pStyle w:val="NoSpacing"/>
      </w:pPr>
    </w:p>
    <w:p w:rsidR="009B59C1" w:rsidRDefault="009B59C1" w:rsidP="009B59C1">
      <w:pPr>
        <w:pStyle w:val="NoSpacing"/>
      </w:pPr>
      <w:r>
        <w:t>Claims Adjustor</w:t>
      </w:r>
    </w:p>
    <w:p w:rsidR="009B59C1" w:rsidRDefault="009B59C1" w:rsidP="009B59C1">
      <w:pPr>
        <w:pStyle w:val="NoSpacing"/>
      </w:pPr>
      <w:r>
        <w:t>Workforce Safety Insurance</w:t>
      </w:r>
    </w:p>
    <w:p w:rsidR="009B59C1" w:rsidRDefault="009B59C1" w:rsidP="009B59C1">
      <w:pPr>
        <w:pStyle w:val="NoSpacing"/>
      </w:pPr>
      <w:r>
        <w:t>October 2007 – June 2008(8 months</w:t>
      </w:r>
      <w:proofErr w:type="gramStart"/>
      <w:r>
        <w:t>)Bismarck</w:t>
      </w:r>
      <w:proofErr w:type="gramEnd"/>
      <w:r>
        <w:t>, ND</w:t>
      </w:r>
    </w:p>
    <w:p w:rsidR="009B59C1" w:rsidRDefault="009B59C1" w:rsidP="009B59C1">
      <w:pPr>
        <w:pStyle w:val="NoSpacing"/>
      </w:pPr>
    </w:p>
    <w:p w:rsidR="009B59C1" w:rsidRDefault="009B59C1" w:rsidP="009B59C1">
      <w:pPr>
        <w:pStyle w:val="NoSpacing"/>
      </w:pPr>
      <w:r>
        <w:t>Investigated claims, determined liability, and processed the claim. Determined the wage</w:t>
      </w:r>
    </w:p>
    <w:p w:rsidR="009B59C1" w:rsidRDefault="009B59C1" w:rsidP="009B59C1">
      <w:pPr>
        <w:pStyle w:val="NoSpacing"/>
      </w:pPr>
      <w:proofErr w:type="gramStart"/>
      <w:r>
        <w:t>replacement</w:t>
      </w:r>
      <w:proofErr w:type="gramEnd"/>
      <w:r>
        <w:t xml:space="preserve"> benefits and issued checks. </w:t>
      </w:r>
      <w:proofErr w:type="gramStart"/>
      <w:r>
        <w:t>Informed the injured workers of their rights.</w:t>
      </w:r>
      <w:proofErr w:type="gramEnd"/>
    </w:p>
    <w:p w:rsidR="009B59C1" w:rsidRDefault="009B59C1" w:rsidP="009B59C1">
      <w:pPr>
        <w:pStyle w:val="NoSpacing"/>
      </w:pPr>
      <w:r>
        <w:t>Participated in coordinating medical treatment and paid medical bills. Worked with the</w:t>
      </w:r>
    </w:p>
    <w:p w:rsidR="009B59C1" w:rsidRDefault="009B59C1" w:rsidP="009B59C1">
      <w:pPr>
        <w:pStyle w:val="NoSpacing"/>
      </w:pPr>
      <w:proofErr w:type="gramStart"/>
      <w:r>
        <w:t>return-to-work</w:t>
      </w:r>
      <w:proofErr w:type="gramEnd"/>
      <w:r>
        <w:t xml:space="preserve"> services provider to manage decisions that affected the disability and</w:t>
      </w:r>
    </w:p>
    <w:p w:rsidR="009B59C1" w:rsidRDefault="009B59C1" w:rsidP="009B59C1">
      <w:pPr>
        <w:pStyle w:val="NoSpacing"/>
      </w:pPr>
      <w:proofErr w:type="gramStart"/>
      <w:r>
        <w:t>treatment</w:t>
      </w:r>
      <w:proofErr w:type="gramEnd"/>
      <w:r>
        <w:t xml:space="preserve"> plan. </w:t>
      </w:r>
      <w:proofErr w:type="gramStart"/>
      <w:r>
        <w:t>Assisted in coordinating transitional work.</w:t>
      </w:r>
      <w:proofErr w:type="gramEnd"/>
    </w:p>
    <w:p w:rsidR="009B59C1" w:rsidRDefault="009B59C1" w:rsidP="009B59C1">
      <w:pPr>
        <w:pStyle w:val="NoSpacing"/>
      </w:pPr>
    </w:p>
    <w:p w:rsidR="009B59C1" w:rsidRDefault="009B59C1" w:rsidP="009B59C1">
      <w:pPr>
        <w:pStyle w:val="NoSpacing"/>
      </w:pPr>
      <w:r>
        <w:t>Senior Provider Service Representative</w:t>
      </w:r>
    </w:p>
    <w:p w:rsidR="009B59C1" w:rsidRDefault="009B59C1" w:rsidP="009B59C1">
      <w:pPr>
        <w:pStyle w:val="NoSpacing"/>
      </w:pPr>
      <w:r>
        <w:t>Aetna, Inc</w:t>
      </w:r>
    </w:p>
    <w:p w:rsidR="009B59C1" w:rsidRDefault="009B59C1" w:rsidP="009B59C1">
      <w:pPr>
        <w:pStyle w:val="NoSpacing"/>
      </w:pPr>
      <w:r>
        <w:t>September 2003 – September 2007(4 years</w:t>
      </w:r>
      <w:proofErr w:type="gramStart"/>
      <w:r>
        <w:t>)Bismarck</w:t>
      </w:r>
      <w:proofErr w:type="gramEnd"/>
      <w:r>
        <w:t>, ND</w:t>
      </w:r>
    </w:p>
    <w:p w:rsidR="009B59C1" w:rsidRDefault="009B59C1" w:rsidP="009B59C1">
      <w:pPr>
        <w:pStyle w:val="NoSpacing"/>
      </w:pPr>
    </w:p>
    <w:p w:rsidR="009B59C1" w:rsidRDefault="009B59C1" w:rsidP="009B59C1">
      <w:pPr>
        <w:pStyle w:val="NoSpacing"/>
      </w:pPr>
    </w:p>
    <w:p w:rsidR="009B59C1" w:rsidRDefault="009B59C1" w:rsidP="009B59C1">
      <w:pPr>
        <w:pStyle w:val="NoSpacing"/>
      </w:pPr>
      <w:r>
        <w:lastRenderedPageBreak/>
        <w:t>Handled provider service inquiries and problems via telephone, internet or written</w:t>
      </w:r>
    </w:p>
    <w:p w:rsidR="009B59C1" w:rsidRDefault="009B59C1" w:rsidP="009B59C1">
      <w:pPr>
        <w:pStyle w:val="NoSpacing"/>
      </w:pPr>
      <w:proofErr w:type="gramStart"/>
      <w:r>
        <w:t>correspondence</w:t>
      </w:r>
      <w:proofErr w:type="gramEnd"/>
      <w:r>
        <w:t>. Answered questions and resolved issues based on phone calls and letters</w:t>
      </w:r>
    </w:p>
    <w:p w:rsidR="009B59C1" w:rsidRDefault="009B59C1" w:rsidP="009B59C1">
      <w:pPr>
        <w:pStyle w:val="NoSpacing"/>
      </w:pPr>
      <w:proofErr w:type="gramStart"/>
      <w:r>
        <w:t>from</w:t>
      </w:r>
      <w:proofErr w:type="gramEnd"/>
      <w:r>
        <w:t xml:space="preserve"> members and providers. </w:t>
      </w:r>
      <w:proofErr w:type="gramStart"/>
      <w:r>
        <w:t>Triaged resulting rework to appropriate staff.</w:t>
      </w:r>
      <w:proofErr w:type="gramEnd"/>
      <w:r>
        <w:t xml:space="preserve"> Documented</w:t>
      </w:r>
    </w:p>
    <w:p w:rsidR="009B59C1" w:rsidRDefault="009B59C1" w:rsidP="009B59C1">
      <w:pPr>
        <w:pStyle w:val="NoSpacing"/>
      </w:pPr>
      <w:proofErr w:type="gramStart"/>
      <w:r>
        <w:t>and</w:t>
      </w:r>
      <w:proofErr w:type="gramEnd"/>
      <w:r>
        <w:t xml:space="preserve"> tracked contacts with members, providers and plan sponsors. Processed claim</w:t>
      </w:r>
    </w:p>
    <w:p w:rsidR="009B59C1" w:rsidRDefault="009B59C1" w:rsidP="009B59C1">
      <w:pPr>
        <w:pStyle w:val="NoSpacing"/>
      </w:pPr>
      <w:proofErr w:type="gramStart"/>
      <w:r>
        <w:t>referrals</w:t>
      </w:r>
      <w:proofErr w:type="gramEnd"/>
      <w:r>
        <w:t>, new claim handoffs, nurse reviews, complaints, grievances, and appeals via the</w:t>
      </w:r>
    </w:p>
    <w:p w:rsidR="009B59C1" w:rsidRDefault="009B59C1" w:rsidP="009B59C1">
      <w:pPr>
        <w:pStyle w:val="NoSpacing"/>
      </w:pPr>
      <w:proofErr w:type="gramStart"/>
      <w:r>
        <w:t>electronic</w:t>
      </w:r>
      <w:proofErr w:type="gramEnd"/>
      <w:r>
        <w:t xml:space="preserve"> correspondence handling system. </w:t>
      </w:r>
      <w:proofErr w:type="gramStart"/>
      <w:r>
        <w:t>Educated individual providers via telephone.</w:t>
      </w:r>
      <w:proofErr w:type="gramEnd"/>
    </w:p>
    <w:p w:rsidR="009B59C1" w:rsidRDefault="009B59C1" w:rsidP="009B59C1">
      <w:pPr>
        <w:pStyle w:val="NoSpacing"/>
      </w:pPr>
      <w:r>
        <w:t>Used applicable system tools and resources to produce quality letters and spreadsheets in</w:t>
      </w:r>
    </w:p>
    <w:p w:rsidR="009B59C1" w:rsidRDefault="009B59C1" w:rsidP="009B59C1">
      <w:pPr>
        <w:pStyle w:val="NoSpacing"/>
      </w:pPr>
      <w:proofErr w:type="gramStart"/>
      <w:r>
        <w:t>response</w:t>
      </w:r>
      <w:proofErr w:type="gramEnd"/>
      <w:r>
        <w:t xml:space="preserve"> to inquiries received. </w:t>
      </w:r>
      <w:proofErr w:type="gramStart"/>
      <w:r>
        <w:t>Mentored.</w:t>
      </w:r>
      <w:proofErr w:type="gramEnd"/>
      <w:r>
        <w:t xml:space="preserve"> </w:t>
      </w:r>
      <w:proofErr w:type="gramStart"/>
      <w:r>
        <w:t>Assisted with supervisor calls.</w:t>
      </w:r>
      <w:proofErr w:type="gramEnd"/>
      <w:r>
        <w:t xml:space="preserve"> Provided</w:t>
      </w:r>
    </w:p>
    <w:p w:rsidR="009B59C1" w:rsidRDefault="009B59C1" w:rsidP="009B59C1">
      <w:pPr>
        <w:pStyle w:val="NoSpacing"/>
      </w:pPr>
      <w:proofErr w:type="gramStart"/>
      <w:r>
        <w:t>assistance</w:t>
      </w:r>
      <w:proofErr w:type="gramEnd"/>
      <w:r>
        <w:t xml:space="preserve"> to new hires in the training atmosphere and when they come on the floor.</w:t>
      </w:r>
    </w:p>
    <w:p w:rsidR="009B59C1" w:rsidRDefault="009B59C1" w:rsidP="009B59C1">
      <w:pPr>
        <w:pStyle w:val="NoSpacing"/>
      </w:pPr>
    </w:p>
    <w:p w:rsidR="009B59C1" w:rsidRDefault="009B59C1" w:rsidP="009B59C1">
      <w:pPr>
        <w:pStyle w:val="NoSpacing"/>
      </w:pPr>
      <w:r>
        <w:t>Education</w:t>
      </w:r>
    </w:p>
    <w:p w:rsidR="009B59C1" w:rsidRDefault="009B59C1" w:rsidP="009B59C1">
      <w:pPr>
        <w:pStyle w:val="NoSpacing"/>
      </w:pPr>
      <w:r>
        <w:t>Adams State College</w:t>
      </w:r>
    </w:p>
    <w:p w:rsidR="009B59C1" w:rsidRDefault="009B59C1" w:rsidP="009B59C1">
      <w:pPr>
        <w:pStyle w:val="NoSpacing"/>
      </w:pPr>
      <w:r>
        <w:t>Bachelor of Science, Registered Nursing/Registered Nurse</w:t>
      </w:r>
    </w:p>
    <w:p w:rsidR="009B59C1" w:rsidRDefault="009B59C1" w:rsidP="009B59C1">
      <w:pPr>
        <w:pStyle w:val="NoSpacing"/>
      </w:pPr>
      <w:r>
        <w:t>2010 – 2012</w:t>
      </w:r>
    </w:p>
    <w:p w:rsidR="009B59C1" w:rsidRDefault="009B59C1" w:rsidP="009B59C1">
      <w:pPr>
        <w:pStyle w:val="NoSpacing"/>
      </w:pPr>
    </w:p>
    <w:p w:rsidR="009B59C1" w:rsidRDefault="009B59C1" w:rsidP="009B59C1">
      <w:pPr>
        <w:pStyle w:val="NoSpacing"/>
      </w:pPr>
      <w:r>
        <w:t>Adams State College</w:t>
      </w:r>
    </w:p>
    <w:p w:rsidR="009B59C1" w:rsidRDefault="009B59C1" w:rsidP="009B59C1">
      <w:pPr>
        <w:pStyle w:val="NoSpacing"/>
      </w:pPr>
      <w:r>
        <w:t>Activities and Societies</w:t>
      </w:r>
    </w:p>
    <w:p w:rsidR="009B59C1" w:rsidRDefault="009B59C1" w:rsidP="009B59C1">
      <w:pPr>
        <w:pStyle w:val="NoSpacing"/>
      </w:pPr>
      <w:r>
        <w:t>Sigma Theta Tau Honor Society,</w:t>
      </w:r>
    </w:p>
    <w:p w:rsidR="009B59C1" w:rsidRDefault="009B59C1" w:rsidP="009B59C1">
      <w:pPr>
        <w:pStyle w:val="NoSpacing"/>
      </w:pPr>
      <w:r>
        <w:t>Adams State Student Nurse Association, National Student Nurses Association, American Holistic Nurses Association</w:t>
      </w:r>
    </w:p>
    <w:p w:rsidR="009B59C1" w:rsidRDefault="009B59C1" w:rsidP="009B59C1">
      <w:pPr>
        <w:pStyle w:val="NoSpacing"/>
      </w:pPr>
    </w:p>
    <w:p w:rsidR="009B59C1" w:rsidRDefault="009B59C1" w:rsidP="009B59C1">
      <w:pPr>
        <w:pStyle w:val="NoSpacing"/>
      </w:pPr>
      <w:proofErr w:type="spellStart"/>
      <w:r>
        <w:t>Medcenter</w:t>
      </w:r>
      <w:proofErr w:type="spellEnd"/>
      <w:r>
        <w:t xml:space="preserve"> One College of Nursing</w:t>
      </w:r>
    </w:p>
    <w:p w:rsidR="009B59C1" w:rsidRDefault="009B59C1" w:rsidP="009B59C1">
      <w:pPr>
        <w:pStyle w:val="NoSpacing"/>
      </w:pPr>
      <w:r>
        <w:t>Nursing</w:t>
      </w:r>
    </w:p>
    <w:p w:rsidR="009B59C1" w:rsidRDefault="009B59C1" w:rsidP="009B59C1">
      <w:pPr>
        <w:pStyle w:val="NoSpacing"/>
      </w:pPr>
      <w:r>
        <w:t>2000 – 2000</w:t>
      </w:r>
    </w:p>
    <w:p w:rsidR="009B59C1" w:rsidRDefault="009B59C1" w:rsidP="009B59C1">
      <w:pPr>
        <w:pStyle w:val="NoSpacing"/>
      </w:pPr>
    </w:p>
    <w:p w:rsidR="009B59C1" w:rsidRDefault="009B59C1" w:rsidP="009B59C1">
      <w:pPr>
        <w:pStyle w:val="NoSpacing"/>
      </w:pPr>
      <w:r>
        <w:t>Bismarck State College</w:t>
      </w:r>
    </w:p>
    <w:p w:rsidR="009B59C1" w:rsidRDefault="009B59C1" w:rsidP="009B59C1">
      <w:pPr>
        <w:pStyle w:val="NoSpacing"/>
      </w:pPr>
      <w:r>
        <w:t>Associate of Science, Pre-Nursing Studies</w:t>
      </w:r>
    </w:p>
    <w:p w:rsidR="009B59C1" w:rsidRDefault="009B59C1" w:rsidP="009B59C1">
      <w:pPr>
        <w:pStyle w:val="NoSpacing"/>
      </w:pPr>
      <w:r>
        <w:t>1991 – 1993</w:t>
      </w:r>
    </w:p>
    <w:p w:rsidR="009B59C1" w:rsidRDefault="009B59C1" w:rsidP="009B59C1">
      <w:pPr>
        <w:pStyle w:val="NoSpacing"/>
      </w:pPr>
    </w:p>
    <w:p w:rsidR="009B59C1" w:rsidRDefault="009B59C1" w:rsidP="009B59C1">
      <w:pPr>
        <w:pStyle w:val="NoSpacing"/>
      </w:pPr>
      <w:r>
        <w:t>Bismarck State College</w:t>
      </w:r>
    </w:p>
    <w:p w:rsidR="009B59C1" w:rsidRDefault="009B59C1" w:rsidP="009B59C1">
      <w:pPr>
        <w:pStyle w:val="NoSpacing"/>
      </w:pPr>
      <w:proofErr w:type="gramStart"/>
      <w:r>
        <w:t>pre-nursing</w:t>
      </w:r>
      <w:proofErr w:type="gramEnd"/>
    </w:p>
    <w:p w:rsidR="009B59C1" w:rsidRDefault="009B59C1" w:rsidP="009B59C1">
      <w:pPr>
        <w:pStyle w:val="NoSpacing"/>
      </w:pPr>
    </w:p>
    <w:p w:rsidR="009B59C1" w:rsidRDefault="009B59C1" w:rsidP="009B59C1">
      <w:pPr>
        <w:pStyle w:val="NoSpacing"/>
      </w:pPr>
      <w:r>
        <w:t>Mandan High School</w:t>
      </w:r>
    </w:p>
    <w:p w:rsidR="009B59C1" w:rsidRDefault="009B59C1" w:rsidP="009B59C1">
      <w:pPr>
        <w:pStyle w:val="NoSpacing"/>
      </w:pPr>
      <w:r>
        <w:t>1987 – 1991</w:t>
      </w:r>
    </w:p>
    <w:p w:rsidR="009B59C1" w:rsidRDefault="009B59C1" w:rsidP="009B59C1">
      <w:pPr>
        <w:pStyle w:val="NoSpacing"/>
      </w:pPr>
    </w:p>
    <w:p w:rsidR="009B59C1" w:rsidRDefault="009B59C1" w:rsidP="009B59C1">
      <w:pPr>
        <w:pStyle w:val="NoSpacing"/>
      </w:pPr>
      <w:r>
        <w:t>Activities and Societies</w:t>
      </w:r>
    </w:p>
    <w:p w:rsidR="009B59C1" w:rsidRDefault="009B59C1" w:rsidP="009B59C1">
      <w:pPr>
        <w:pStyle w:val="NoSpacing"/>
      </w:pPr>
      <w:r>
        <w:t>FFA</w:t>
      </w:r>
    </w:p>
    <w:p w:rsidR="009B59C1" w:rsidRDefault="009B59C1" w:rsidP="009B59C1">
      <w:pPr>
        <w:pStyle w:val="NoSpacing"/>
      </w:pPr>
    </w:p>
    <w:p w:rsidR="009B59C1" w:rsidRDefault="009B59C1" w:rsidP="009B59C1">
      <w:pPr>
        <w:pStyle w:val="NoSpacing"/>
      </w:pPr>
      <w:r>
        <w:t>Charter</w:t>
      </w:r>
    </w:p>
    <w:p w:rsidR="009B59C1" w:rsidRDefault="009B59C1" w:rsidP="009B59C1">
      <w:pPr>
        <w:pStyle w:val="NoSpacing"/>
      </w:pPr>
      <w:r>
        <w:t>2006</w:t>
      </w:r>
    </w:p>
    <w:p w:rsidR="009B59C1" w:rsidRDefault="009B59C1" w:rsidP="009B59C1">
      <w:pPr>
        <w:pStyle w:val="NoSpacing"/>
      </w:pPr>
    </w:p>
    <w:p w:rsidR="009B59C1" w:rsidRDefault="009B59C1" w:rsidP="009B59C1">
      <w:pPr>
        <w:pStyle w:val="NoSpacing"/>
      </w:pPr>
      <w:r>
        <w:t>Skills &amp; Expertise</w:t>
      </w:r>
    </w:p>
    <w:p w:rsidR="009B59C1" w:rsidRDefault="009B59C1" w:rsidP="009B59C1">
      <w:pPr>
        <w:pStyle w:val="NoSpacing"/>
      </w:pPr>
      <w:r>
        <w:t>Training</w:t>
      </w:r>
    </w:p>
    <w:p w:rsidR="009B59C1" w:rsidRDefault="009B59C1" w:rsidP="009B59C1">
      <w:pPr>
        <w:pStyle w:val="NoSpacing"/>
      </w:pPr>
      <w:r>
        <w:t>Pediatrics</w:t>
      </w:r>
    </w:p>
    <w:p w:rsidR="009B59C1" w:rsidRDefault="009B59C1" w:rsidP="009B59C1">
      <w:pPr>
        <w:pStyle w:val="NoSpacing"/>
      </w:pPr>
      <w:r>
        <w:t>Public Health</w:t>
      </w:r>
    </w:p>
    <w:p w:rsidR="009B59C1" w:rsidRDefault="009B59C1" w:rsidP="009B59C1">
      <w:pPr>
        <w:pStyle w:val="NoSpacing"/>
      </w:pPr>
      <w:r>
        <w:t>Leadership</w:t>
      </w:r>
    </w:p>
    <w:p w:rsidR="009B59C1" w:rsidRDefault="009B59C1" w:rsidP="009B59C1">
      <w:pPr>
        <w:pStyle w:val="NoSpacing"/>
      </w:pPr>
      <w:r>
        <w:t>Nursing</w:t>
      </w:r>
    </w:p>
    <w:p w:rsidR="009B59C1" w:rsidRDefault="009B59C1" w:rsidP="009B59C1">
      <w:pPr>
        <w:pStyle w:val="NoSpacing"/>
      </w:pPr>
      <w:r>
        <w:t>Hospitals</w:t>
      </w:r>
    </w:p>
    <w:p w:rsidR="009B59C1" w:rsidRDefault="009B59C1" w:rsidP="009B59C1">
      <w:pPr>
        <w:pStyle w:val="NoSpacing"/>
      </w:pPr>
      <w:r>
        <w:lastRenderedPageBreak/>
        <w:t>Health</w:t>
      </w:r>
    </w:p>
    <w:p w:rsidR="009B59C1" w:rsidRDefault="009B59C1" w:rsidP="009B59C1">
      <w:pPr>
        <w:pStyle w:val="NoSpacing"/>
      </w:pPr>
      <w:r>
        <w:t>Public Speaking</w:t>
      </w:r>
    </w:p>
    <w:p w:rsidR="009B59C1" w:rsidRDefault="009B59C1" w:rsidP="009B59C1">
      <w:pPr>
        <w:pStyle w:val="NoSpacing"/>
      </w:pPr>
      <w:r>
        <w:t>Clinical Research</w:t>
      </w:r>
    </w:p>
    <w:p w:rsidR="009B59C1" w:rsidRDefault="009B59C1" w:rsidP="009B59C1">
      <w:pPr>
        <w:pStyle w:val="NoSpacing"/>
      </w:pPr>
      <w:r>
        <w:t>Customer Service</w:t>
      </w:r>
    </w:p>
    <w:p w:rsidR="009B59C1" w:rsidRDefault="009B59C1" w:rsidP="009B59C1">
      <w:pPr>
        <w:pStyle w:val="NoSpacing"/>
      </w:pPr>
      <w:r>
        <w:t>Treatment</w:t>
      </w:r>
    </w:p>
    <w:p w:rsidR="009B59C1" w:rsidRDefault="009B59C1" w:rsidP="009B59C1">
      <w:pPr>
        <w:pStyle w:val="NoSpacing"/>
      </w:pPr>
      <w:r>
        <w:t>Research</w:t>
      </w:r>
    </w:p>
    <w:p w:rsidR="009B59C1" w:rsidRDefault="009B59C1" w:rsidP="009B59C1">
      <w:pPr>
        <w:pStyle w:val="NoSpacing"/>
      </w:pPr>
      <w:r>
        <w:t>Medical/Surgical</w:t>
      </w:r>
    </w:p>
    <w:p w:rsidR="009B59C1" w:rsidRDefault="009B59C1" w:rsidP="009B59C1">
      <w:pPr>
        <w:pStyle w:val="NoSpacing"/>
      </w:pPr>
      <w:r>
        <w:t>Medication Administration</w:t>
      </w:r>
    </w:p>
    <w:p w:rsidR="009B59C1" w:rsidRDefault="009B59C1" w:rsidP="009B59C1">
      <w:pPr>
        <w:pStyle w:val="NoSpacing"/>
      </w:pPr>
      <w:r>
        <w:t>Home Care</w:t>
      </w:r>
    </w:p>
    <w:p w:rsidR="009B59C1" w:rsidRDefault="009B59C1" w:rsidP="009B59C1">
      <w:pPr>
        <w:pStyle w:val="NoSpacing"/>
      </w:pPr>
      <w:r>
        <w:t>Healthcare</w:t>
      </w:r>
    </w:p>
    <w:p w:rsidR="009B59C1" w:rsidRDefault="009B59C1" w:rsidP="009B59C1">
      <w:pPr>
        <w:pStyle w:val="NoSpacing"/>
      </w:pPr>
      <w:r>
        <w:t>Medicine</w:t>
      </w:r>
    </w:p>
    <w:p w:rsidR="009B59C1" w:rsidRDefault="009B59C1" w:rsidP="009B59C1">
      <w:pPr>
        <w:pStyle w:val="NoSpacing"/>
      </w:pPr>
      <w:r>
        <w:t>Insurance</w:t>
      </w:r>
    </w:p>
    <w:p w:rsidR="009B59C1" w:rsidRDefault="009B59C1" w:rsidP="009B59C1">
      <w:pPr>
        <w:pStyle w:val="NoSpacing"/>
      </w:pPr>
      <w:r>
        <w:t>Mental Health</w:t>
      </w:r>
    </w:p>
    <w:p w:rsidR="00645D80" w:rsidRDefault="009B59C1" w:rsidP="009B59C1">
      <w:pPr>
        <w:pStyle w:val="NoSpacing"/>
      </w:pPr>
      <w:r>
        <w:t>Medical-Surgical</w:t>
      </w:r>
    </w:p>
    <w:sectPr w:rsidR="00645D80" w:rsidSect="00F752E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B59C1"/>
    <w:rsid w:val="002F04E4"/>
    <w:rsid w:val="00387C98"/>
    <w:rsid w:val="005F4BD5"/>
    <w:rsid w:val="0078140E"/>
    <w:rsid w:val="009B59C1"/>
    <w:rsid w:val="009B6D3E"/>
    <w:rsid w:val="00AD0517"/>
    <w:rsid w:val="00B0715D"/>
    <w:rsid w:val="00BE7011"/>
    <w:rsid w:val="00C26FE6"/>
    <w:rsid w:val="00C329E1"/>
    <w:rsid w:val="00E943ED"/>
    <w:rsid w:val="00EE77F2"/>
    <w:rsid w:val="00F25EE6"/>
    <w:rsid w:val="00F35322"/>
    <w:rsid w:val="00F752E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52E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B59C1"/>
    <w:pPr>
      <w:spacing w:after="0" w:line="240" w:lineRule="auto"/>
    </w:pPr>
  </w:style>
  <w:style w:type="character" w:styleId="Hyperlink">
    <w:name w:val="Hyperlink"/>
    <w:basedOn w:val="DefaultParagraphFont"/>
    <w:uiPriority w:val="99"/>
    <w:unhideWhenUsed/>
    <w:rsid w:val="009B59C1"/>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530602083">
      <w:bodyDiv w:val="1"/>
      <w:marLeft w:val="0"/>
      <w:marRight w:val="0"/>
      <w:marTop w:val="0"/>
      <w:marBottom w:val="0"/>
      <w:divBdr>
        <w:top w:val="none" w:sz="0" w:space="0" w:color="auto"/>
        <w:left w:val="none" w:sz="0" w:space="0" w:color="auto"/>
        <w:bottom w:val="none" w:sz="0" w:space="0" w:color="auto"/>
        <w:right w:val="none" w:sz="0" w:space="0" w:color="auto"/>
      </w:divBdr>
      <w:divsChild>
        <w:div w:id="418718989">
          <w:marLeft w:val="0"/>
          <w:marRight w:val="0"/>
          <w:marTop w:val="0"/>
          <w:marBottom w:val="0"/>
          <w:divBdr>
            <w:top w:val="none" w:sz="0" w:space="0" w:color="auto"/>
            <w:left w:val="none" w:sz="0" w:space="0" w:color="auto"/>
            <w:bottom w:val="none" w:sz="0" w:space="0" w:color="auto"/>
            <w:right w:val="none" w:sz="0" w:space="0" w:color="auto"/>
          </w:divBdr>
          <w:divsChild>
            <w:div w:id="1674411264">
              <w:marLeft w:val="0"/>
              <w:marRight w:val="0"/>
              <w:marTop w:val="0"/>
              <w:marBottom w:val="150"/>
              <w:divBdr>
                <w:top w:val="none" w:sz="0" w:space="0" w:color="auto"/>
                <w:left w:val="none" w:sz="0" w:space="0" w:color="auto"/>
                <w:bottom w:val="none" w:sz="0" w:space="0" w:color="auto"/>
                <w:right w:val="none" w:sz="0" w:space="0" w:color="auto"/>
              </w:divBdr>
              <w:divsChild>
                <w:div w:id="2023361803">
                  <w:marLeft w:val="0"/>
                  <w:marRight w:val="0"/>
                  <w:marTop w:val="0"/>
                  <w:marBottom w:val="0"/>
                  <w:divBdr>
                    <w:top w:val="none" w:sz="0" w:space="0" w:color="auto"/>
                    <w:left w:val="none" w:sz="0" w:space="0" w:color="auto"/>
                    <w:bottom w:val="none" w:sz="0" w:space="0" w:color="auto"/>
                    <w:right w:val="none" w:sz="0" w:space="0" w:color="auto"/>
                  </w:divBdr>
                  <w:divsChild>
                    <w:div w:id="213005647">
                      <w:marLeft w:val="0"/>
                      <w:marRight w:val="0"/>
                      <w:marTop w:val="0"/>
                      <w:marBottom w:val="0"/>
                      <w:divBdr>
                        <w:top w:val="none" w:sz="0" w:space="0" w:color="auto"/>
                        <w:left w:val="none" w:sz="0" w:space="0" w:color="auto"/>
                        <w:bottom w:val="none" w:sz="0" w:space="0" w:color="auto"/>
                        <w:right w:val="none" w:sz="0" w:space="0" w:color="auto"/>
                      </w:divBdr>
                      <w:divsChild>
                        <w:div w:id="1145272394">
                          <w:marLeft w:val="0"/>
                          <w:marRight w:val="0"/>
                          <w:marTop w:val="0"/>
                          <w:marBottom w:val="0"/>
                          <w:divBdr>
                            <w:top w:val="none" w:sz="0" w:space="0" w:color="auto"/>
                            <w:left w:val="none" w:sz="0" w:space="0" w:color="auto"/>
                            <w:bottom w:val="none" w:sz="0" w:space="0" w:color="auto"/>
                            <w:right w:val="none" w:sz="0" w:space="0" w:color="auto"/>
                          </w:divBdr>
                        </w:div>
                      </w:divsChild>
                    </w:div>
                    <w:div w:id="1414008669">
                      <w:marLeft w:val="0"/>
                      <w:marRight w:val="0"/>
                      <w:marTop w:val="0"/>
                      <w:marBottom w:val="0"/>
                      <w:divBdr>
                        <w:top w:val="none" w:sz="0" w:space="0" w:color="auto"/>
                        <w:left w:val="none" w:sz="0" w:space="0" w:color="auto"/>
                        <w:bottom w:val="none" w:sz="0" w:space="0" w:color="auto"/>
                        <w:right w:val="none" w:sz="0" w:space="0" w:color="auto"/>
                      </w:divBdr>
                      <w:divsChild>
                        <w:div w:id="1966112419">
                          <w:marLeft w:val="0"/>
                          <w:marRight w:val="0"/>
                          <w:marTop w:val="0"/>
                          <w:marBottom w:val="0"/>
                          <w:divBdr>
                            <w:top w:val="none" w:sz="0" w:space="0" w:color="auto"/>
                            <w:left w:val="none" w:sz="0" w:space="0" w:color="auto"/>
                            <w:bottom w:val="none" w:sz="0" w:space="0" w:color="auto"/>
                            <w:right w:val="none" w:sz="0" w:space="0" w:color="auto"/>
                          </w:divBdr>
                          <w:divsChild>
                            <w:div w:id="858474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2861426">
              <w:marLeft w:val="0"/>
              <w:marRight w:val="0"/>
              <w:marTop w:val="0"/>
              <w:marBottom w:val="0"/>
              <w:divBdr>
                <w:top w:val="single" w:sz="6" w:space="0" w:color="CCCCCC"/>
                <w:left w:val="none" w:sz="0" w:space="0" w:color="auto"/>
                <w:bottom w:val="none" w:sz="0" w:space="0" w:color="auto"/>
                <w:right w:val="none" w:sz="0" w:space="0" w:color="auto"/>
              </w:divBdr>
            </w:div>
          </w:divsChild>
        </w:div>
        <w:div w:id="464351095">
          <w:marLeft w:val="0"/>
          <w:marRight w:val="0"/>
          <w:marTop w:val="150"/>
          <w:marBottom w:val="0"/>
          <w:divBdr>
            <w:top w:val="none" w:sz="0" w:space="0" w:color="auto"/>
            <w:left w:val="none" w:sz="0" w:space="0" w:color="auto"/>
            <w:bottom w:val="none" w:sz="0" w:space="0" w:color="auto"/>
            <w:right w:val="none" w:sz="0" w:space="0" w:color="auto"/>
          </w:divBdr>
          <w:divsChild>
            <w:div w:id="1686325224">
              <w:marLeft w:val="0"/>
              <w:marRight w:val="0"/>
              <w:marTop w:val="0"/>
              <w:marBottom w:val="0"/>
              <w:divBdr>
                <w:top w:val="none" w:sz="0" w:space="0" w:color="auto"/>
                <w:left w:val="none" w:sz="0" w:space="0" w:color="auto"/>
                <w:bottom w:val="single" w:sz="6" w:space="0" w:color="EEEEEE"/>
                <w:right w:val="none" w:sz="0" w:space="0" w:color="auto"/>
              </w:divBdr>
            </w:div>
          </w:divsChild>
        </w:div>
        <w:div w:id="2069063599">
          <w:marLeft w:val="0"/>
          <w:marRight w:val="0"/>
          <w:marTop w:val="150"/>
          <w:marBottom w:val="0"/>
          <w:divBdr>
            <w:top w:val="none" w:sz="0" w:space="0" w:color="auto"/>
            <w:left w:val="none" w:sz="0" w:space="0" w:color="auto"/>
            <w:bottom w:val="none" w:sz="0" w:space="0" w:color="auto"/>
            <w:right w:val="none" w:sz="0" w:space="0" w:color="auto"/>
          </w:divBdr>
          <w:divsChild>
            <w:div w:id="1654523311">
              <w:marLeft w:val="0"/>
              <w:marRight w:val="0"/>
              <w:marTop w:val="0"/>
              <w:marBottom w:val="0"/>
              <w:divBdr>
                <w:top w:val="none" w:sz="0" w:space="0" w:color="auto"/>
                <w:left w:val="none" w:sz="0" w:space="0" w:color="auto"/>
                <w:bottom w:val="none" w:sz="0" w:space="0" w:color="auto"/>
                <w:right w:val="none" w:sz="0" w:space="0" w:color="auto"/>
              </w:divBdr>
            </w:div>
            <w:div w:id="1708293694">
              <w:marLeft w:val="0"/>
              <w:marRight w:val="0"/>
              <w:marTop w:val="0"/>
              <w:marBottom w:val="0"/>
              <w:divBdr>
                <w:top w:val="none" w:sz="0" w:space="0" w:color="auto"/>
                <w:left w:val="none" w:sz="0" w:space="0" w:color="auto"/>
                <w:bottom w:val="none" w:sz="0" w:space="0" w:color="auto"/>
                <w:right w:val="none" w:sz="0" w:space="0" w:color="auto"/>
              </w:divBdr>
              <w:divsChild>
                <w:div w:id="128519164">
                  <w:marLeft w:val="300"/>
                  <w:marRight w:val="300"/>
                  <w:marTop w:val="0"/>
                  <w:marBottom w:val="0"/>
                  <w:divBdr>
                    <w:top w:val="none" w:sz="0" w:space="0" w:color="auto"/>
                    <w:left w:val="none" w:sz="0" w:space="0" w:color="auto"/>
                    <w:bottom w:val="none" w:sz="0" w:space="0" w:color="auto"/>
                    <w:right w:val="none" w:sz="0" w:space="0" w:color="auto"/>
                  </w:divBdr>
                </w:div>
                <w:div w:id="1257471851">
                  <w:marLeft w:val="0"/>
                  <w:marRight w:val="0"/>
                  <w:marTop w:val="0"/>
                  <w:marBottom w:val="0"/>
                  <w:divBdr>
                    <w:top w:val="none" w:sz="0" w:space="0" w:color="auto"/>
                    <w:left w:val="none" w:sz="0" w:space="0" w:color="auto"/>
                    <w:bottom w:val="none" w:sz="0" w:space="0" w:color="auto"/>
                    <w:right w:val="none" w:sz="0" w:space="0" w:color="auto"/>
                  </w:divBdr>
                </w:div>
              </w:divsChild>
            </w:div>
            <w:div w:id="1340695935">
              <w:marLeft w:val="0"/>
              <w:marRight w:val="0"/>
              <w:marTop w:val="0"/>
              <w:marBottom w:val="0"/>
              <w:divBdr>
                <w:top w:val="none" w:sz="0" w:space="0" w:color="auto"/>
                <w:left w:val="none" w:sz="0" w:space="0" w:color="auto"/>
                <w:bottom w:val="none" w:sz="0" w:space="0" w:color="auto"/>
                <w:right w:val="none" w:sz="0" w:space="0" w:color="auto"/>
              </w:divBdr>
              <w:divsChild>
                <w:div w:id="1059480028">
                  <w:marLeft w:val="300"/>
                  <w:marRight w:val="300"/>
                  <w:marTop w:val="0"/>
                  <w:marBottom w:val="0"/>
                  <w:divBdr>
                    <w:top w:val="single" w:sz="6" w:space="11" w:color="CCCCCC"/>
                    <w:left w:val="none" w:sz="0" w:space="0" w:color="auto"/>
                    <w:bottom w:val="none" w:sz="0" w:space="0" w:color="auto"/>
                    <w:right w:val="none" w:sz="0" w:space="0" w:color="auto"/>
                  </w:divBdr>
                </w:div>
                <w:div w:id="2112895559">
                  <w:marLeft w:val="0"/>
                  <w:marRight w:val="0"/>
                  <w:marTop w:val="0"/>
                  <w:marBottom w:val="0"/>
                  <w:divBdr>
                    <w:top w:val="none" w:sz="0" w:space="0" w:color="auto"/>
                    <w:left w:val="none" w:sz="0" w:space="0" w:color="auto"/>
                    <w:bottom w:val="none" w:sz="0" w:space="0" w:color="auto"/>
                    <w:right w:val="none" w:sz="0" w:space="0" w:color="auto"/>
                  </w:divBdr>
                  <w:divsChild>
                    <w:div w:id="1793090895">
                      <w:marLeft w:val="0"/>
                      <w:marRight w:val="0"/>
                      <w:marTop w:val="0"/>
                      <w:marBottom w:val="0"/>
                      <w:divBdr>
                        <w:top w:val="none" w:sz="0" w:space="0" w:color="auto"/>
                        <w:left w:val="none" w:sz="0" w:space="0" w:color="auto"/>
                        <w:bottom w:val="none" w:sz="0" w:space="0" w:color="auto"/>
                        <w:right w:val="none" w:sz="0" w:space="0" w:color="auto"/>
                      </w:divBdr>
                    </w:div>
                    <w:div w:id="791285553">
                      <w:marLeft w:val="0"/>
                      <w:marRight w:val="0"/>
                      <w:marTop w:val="0"/>
                      <w:marBottom w:val="0"/>
                      <w:divBdr>
                        <w:top w:val="none" w:sz="0" w:space="0" w:color="auto"/>
                        <w:left w:val="none" w:sz="0" w:space="0" w:color="auto"/>
                        <w:bottom w:val="none" w:sz="0" w:space="0" w:color="auto"/>
                        <w:right w:val="none" w:sz="0" w:space="0" w:color="auto"/>
                      </w:divBdr>
                    </w:div>
                    <w:div w:id="1493329067">
                      <w:marLeft w:val="0"/>
                      <w:marRight w:val="0"/>
                      <w:marTop w:val="0"/>
                      <w:marBottom w:val="0"/>
                      <w:divBdr>
                        <w:top w:val="none" w:sz="0" w:space="0" w:color="auto"/>
                        <w:left w:val="none" w:sz="0" w:space="0" w:color="auto"/>
                        <w:bottom w:val="none" w:sz="0" w:space="0" w:color="auto"/>
                        <w:right w:val="none" w:sz="0" w:space="0" w:color="auto"/>
                      </w:divBdr>
                    </w:div>
                    <w:div w:id="184250317">
                      <w:marLeft w:val="0"/>
                      <w:marRight w:val="0"/>
                      <w:marTop w:val="0"/>
                      <w:marBottom w:val="0"/>
                      <w:divBdr>
                        <w:top w:val="none" w:sz="0" w:space="0" w:color="auto"/>
                        <w:left w:val="none" w:sz="0" w:space="0" w:color="auto"/>
                        <w:bottom w:val="none" w:sz="0" w:space="0" w:color="auto"/>
                        <w:right w:val="none" w:sz="0" w:space="0" w:color="auto"/>
                      </w:divBdr>
                    </w:div>
                    <w:div w:id="894393610">
                      <w:marLeft w:val="0"/>
                      <w:marRight w:val="0"/>
                      <w:marTop w:val="0"/>
                      <w:marBottom w:val="0"/>
                      <w:divBdr>
                        <w:top w:val="none" w:sz="0" w:space="0" w:color="auto"/>
                        <w:left w:val="none" w:sz="0" w:space="0" w:color="auto"/>
                        <w:bottom w:val="none" w:sz="0" w:space="0" w:color="auto"/>
                        <w:right w:val="none" w:sz="0" w:space="0" w:color="auto"/>
                      </w:divBdr>
                    </w:div>
                    <w:div w:id="1877158322">
                      <w:marLeft w:val="0"/>
                      <w:marRight w:val="0"/>
                      <w:marTop w:val="0"/>
                      <w:marBottom w:val="0"/>
                      <w:divBdr>
                        <w:top w:val="none" w:sz="0" w:space="0" w:color="auto"/>
                        <w:left w:val="none" w:sz="0" w:space="0" w:color="auto"/>
                        <w:bottom w:val="none" w:sz="0" w:space="0" w:color="auto"/>
                        <w:right w:val="none" w:sz="0" w:space="0" w:color="auto"/>
                      </w:divBdr>
                    </w:div>
                    <w:div w:id="586690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631075">
              <w:marLeft w:val="0"/>
              <w:marRight w:val="0"/>
              <w:marTop w:val="0"/>
              <w:marBottom w:val="0"/>
              <w:divBdr>
                <w:top w:val="none" w:sz="0" w:space="0" w:color="auto"/>
                <w:left w:val="none" w:sz="0" w:space="0" w:color="auto"/>
                <w:bottom w:val="none" w:sz="0" w:space="0" w:color="auto"/>
                <w:right w:val="none" w:sz="0" w:space="0" w:color="auto"/>
              </w:divBdr>
              <w:divsChild>
                <w:div w:id="1805001803">
                  <w:marLeft w:val="300"/>
                  <w:marRight w:val="300"/>
                  <w:marTop w:val="0"/>
                  <w:marBottom w:val="0"/>
                  <w:divBdr>
                    <w:top w:val="single" w:sz="6" w:space="11" w:color="CCCCCC"/>
                    <w:left w:val="none" w:sz="0" w:space="0" w:color="auto"/>
                    <w:bottom w:val="none" w:sz="0" w:space="0" w:color="auto"/>
                    <w:right w:val="none" w:sz="0" w:space="0" w:color="auto"/>
                  </w:divBdr>
                </w:div>
                <w:div w:id="1814640750">
                  <w:marLeft w:val="0"/>
                  <w:marRight w:val="0"/>
                  <w:marTop w:val="0"/>
                  <w:marBottom w:val="0"/>
                  <w:divBdr>
                    <w:top w:val="none" w:sz="0" w:space="0" w:color="auto"/>
                    <w:left w:val="none" w:sz="0" w:space="0" w:color="auto"/>
                    <w:bottom w:val="none" w:sz="0" w:space="0" w:color="auto"/>
                    <w:right w:val="none" w:sz="0" w:space="0" w:color="auto"/>
                  </w:divBdr>
                  <w:divsChild>
                    <w:div w:id="175929204">
                      <w:marLeft w:val="0"/>
                      <w:marRight w:val="0"/>
                      <w:marTop w:val="0"/>
                      <w:marBottom w:val="0"/>
                      <w:divBdr>
                        <w:top w:val="none" w:sz="0" w:space="0" w:color="auto"/>
                        <w:left w:val="none" w:sz="0" w:space="0" w:color="auto"/>
                        <w:bottom w:val="none" w:sz="0" w:space="0" w:color="auto"/>
                        <w:right w:val="none" w:sz="0" w:space="0" w:color="auto"/>
                      </w:divBdr>
                    </w:div>
                    <w:div w:id="1087077578">
                      <w:marLeft w:val="0"/>
                      <w:marRight w:val="0"/>
                      <w:marTop w:val="0"/>
                      <w:marBottom w:val="0"/>
                      <w:divBdr>
                        <w:top w:val="none" w:sz="0" w:space="0" w:color="auto"/>
                        <w:left w:val="none" w:sz="0" w:space="0" w:color="auto"/>
                        <w:bottom w:val="none" w:sz="0" w:space="0" w:color="auto"/>
                        <w:right w:val="none" w:sz="0" w:space="0" w:color="auto"/>
                      </w:divBdr>
                    </w:div>
                    <w:div w:id="20711390">
                      <w:marLeft w:val="0"/>
                      <w:marRight w:val="0"/>
                      <w:marTop w:val="0"/>
                      <w:marBottom w:val="0"/>
                      <w:divBdr>
                        <w:top w:val="none" w:sz="0" w:space="0" w:color="auto"/>
                        <w:left w:val="none" w:sz="0" w:space="0" w:color="auto"/>
                        <w:bottom w:val="none" w:sz="0" w:space="0" w:color="auto"/>
                        <w:right w:val="none" w:sz="0" w:space="0" w:color="auto"/>
                      </w:divBdr>
                    </w:div>
                    <w:div w:id="1791781946">
                      <w:marLeft w:val="0"/>
                      <w:marRight w:val="0"/>
                      <w:marTop w:val="0"/>
                      <w:marBottom w:val="0"/>
                      <w:divBdr>
                        <w:top w:val="none" w:sz="0" w:space="0" w:color="auto"/>
                        <w:left w:val="none" w:sz="0" w:space="0" w:color="auto"/>
                        <w:bottom w:val="none" w:sz="0" w:space="0" w:color="auto"/>
                        <w:right w:val="none" w:sz="0" w:space="0" w:color="auto"/>
                      </w:divBdr>
                    </w:div>
                    <w:div w:id="384332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74957">
              <w:marLeft w:val="0"/>
              <w:marRight w:val="0"/>
              <w:marTop w:val="0"/>
              <w:marBottom w:val="0"/>
              <w:divBdr>
                <w:top w:val="none" w:sz="0" w:space="0" w:color="auto"/>
                <w:left w:val="none" w:sz="0" w:space="0" w:color="auto"/>
                <w:bottom w:val="none" w:sz="0" w:space="0" w:color="auto"/>
                <w:right w:val="none" w:sz="0" w:space="0" w:color="auto"/>
              </w:divBdr>
              <w:divsChild>
                <w:div w:id="808670259">
                  <w:marLeft w:val="300"/>
                  <w:marRight w:val="300"/>
                  <w:marTop w:val="0"/>
                  <w:marBottom w:val="0"/>
                  <w:divBdr>
                    <w:top w:val="single" w:sz="6" w:space="11" w:color="CCCCCC"/>
                    <w:left w:val="none" w:sz="0" w:space="0" w:color="auto"/>
                    <w:bottom w:val="none" w:sz="0" w:space="0" w:color="auto"/>
                    <w:right w:val="none" w:sz="0" w:space="0" w:color="auto"/>
                  </w:divBdr>
                </w:div>
                <w:div w:id="19689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linkedin.com/in/darcy-tolley-4a613a2a" TargetMode="External"/><Relationship Id="rId4" Type="http://schemas.openxmlformats.org/officeDocument/2006/relationships/hyperlink" Target="mailto:ndtwister@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973</Words>
  <Characters>5550</Characters>
  <Application>Microsoft Office Word</Application>
  <DocSecurity>0</DocSecurity>
  <Lines>46</Lines>
  <Paragraphs>13</Paragraphs>
  <ScaleCrop>false</ScaleCrop>
  <Company/>
  <LinksUpToDate>false</LinksUpToDate>
  <CharactersWithSpaces>6510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rchatla01</dc:creator>
  <cp:lastModifiedBy>rchatla01</cp:lastModifiedBy>
  <cp:revision>1</cp:revision>
  <dcterms:created xsi:type="dcterms:W3CDTF">2020-01-30T12:39:00Z</dcterms:created>
  <dcterms:modified xsi:type="dcterms:W3CDTF">2020-01-30T12:40:00Z</dcterms:modified>
</cp:coreProperties>
</file>