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Li</w:t>
      </w:r>
      <w:r w:rsidRPr="00CA797D">
        <w:rPr>
          <w:rFonts w:ascii="Times New Roman" w:hAnsi="Times New Roman" w:cs="Times New Roman"/>
          <w:sz w:val="24"/>
          <w:szCs w:val="24"/>
          <w:lang w:val="en-GB"/>
        </w:rPr>
        <w:t xml:space="preserve">z </w:t>
      </w:r>
      <w:proofErr w:type="spellStart"/>
      <w:r w:rsidRPr="00CA797D">
        <w:rPr>
          <w:rFonts w:ascii="Times New Roman" w:hAnsi="Times New Roman" w:cs="Times New Roman"/>
          <w:sz w:val="24"/>
          <w:szCs w:val="24"/>
          <w:lang w:val="en-GB"/>
        </w:rPr>
        <w:t>Slenker</w:t>
      </w:r>
      <w:proofErr w:type="spellEnd"/>
      <w:r w:rsidRPr="00CA797D">
        <w:rPr>
          <w:rFonts w:ascii="Times New Roman" w:hAnsi="Times New Roman" w:cs="Times New Roman"/>
          <w:sz w:val="24"/>
          <w:szCs w:val="24"/>
          <w:lang w:val="en-GB"/>
        </w:rPr>
        <w:t xml:space="preserve"> Yates, BSN, RN, MBA</w:t>
      </w:r>
    </w:p>
    <w:p w:rsidR="00CA797D" w:rsidRDefault="00CA797D" w:rsidP="00CA797D">
      <w:pPr>
        <w:rPr>
          <w:rFonts w:ascii="Times New Roman" w:hAnsi="Times New Roman" w:cs="Times New Roman"/>
          <w:sz w:val="24"/>
          <w:szCs w:val="24"/>
          <w:lang w:val="en-GB"/>
        </w:rPr>
      </w:pPr>
      <w:hyperlink r:id="rId4" w:history="1">
        <w:r w:rsidRPr="006673D8">
          <w:rPr>
            <w:rStyle w:val="Hyperlink"/>
            <w:rFonts w:ascii="Times New Roman" w:hAnsi="Times New Roman" w:cs="Times New Roman"/>
            <w:sz w:val="24"/>
            <w:szCs w:val="24"/>
            <w:lang w:val="en-GB"/>
          </w:rPr>
          <w:t>lisalizelizabeth@sbcglobal.net</w:t>
        </w:r>
      </w:hyperlink>
    </w:p>
    <w:p w:rsidR="00CA797D" w:rsidRDefault="00CA797D" w:rsidP="00CA797D">
      <w:pPr>
        <w:rPr>
          <w:rFonts w:ascii="Times New Roman" w:hAnsi="Times New Roman" w:cs="Times New Roman"/>
          <w:sz w:val="24"/>
          <w:szCs w:val="24"/>
          <w:lang w:val="en-GB"/>
        </w:rPr>
      </w:pPr>
      <w:hyperlink r:id="rId5" w:history="1">
        <w:r w:rsidRPr="006673D8">
          <w:rPr>
            <w:rStyle w:val="Hyperlink"/>
            <w:rFonts w:ascii="Times New Roman" w:hAnsi="Times New Roman" w:cs="Times New Roman"/>
            <w:sz w:val="24"/>
            <w:szCs w:val="24"/>
            <w:lang w:val="en-GB"/>
          </w:rPr>
          <w:t>https://www.linkedin.com/in/liz-slenker-yates-bsn-rn-mba-12448a39/</w:t>
        </w:r>
      </w:hyperlink>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Experienced Critical Care Nurse, Mentor, Ambulatory Surgery Pre/Post</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 xml:space="preserve">St Louis, Missouri, United </w:t>
      </w:r>
      <w:proofErr w:type="spellStart"/>
      <w:r w:rsidRPr="00CA797D">
        <w:rPr>
          <w:rFonts w:ascii="Times New Roman" w:hAnsi="Times New Roman" w:cs="Times New Roman"/>
          <w:sz w:val="24"/>
          <w:szCs w:val="24"/>
          <w:lang w:val="en-GB"/>
        </w:rPr>
        <w:t>StatesHospital</w:t>
      </w:r>
      <w:proofErr w:type="spellEnd"/>
      <w:r w:rsidRPr="00CA797D">
        <w:rPr>
          <w:rFonts w:ascii="Times New Roman" w:hAnsi="Times New Roman" w:cs="Times New Roman"/>
          <w:sz w:val="24"/>
          <w:szCs w:val="24"/>
          <w:lang w:val="en-GB"/>
        </w:rPr>
        <w:t xml:space="preserve"> &amp; Health Care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Previous positions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Staff Registered Nurse at Mercy Washington, MO</w:t>
      </w:r>
    </w:p>
    <w:p w:rsidR="00CA797D" w:rsidRPr="00CA797D" w:rsidRDefault="00CA797D" w:rsidP="00CA797D">
      <w:pPr>
        <w:rPr>
          <w:rFonts w:ascii="Times New Roman" w:hAnsi="Times New Roman" w:cs="Times New Roman"/>
          <w:sz w:val="24"/>
          <w:szCs w:val="24"/>
          <w:lang w:val="en-GB"/>
        </w:rPr>
      </w:pPr>
      <w:proofErr w:type="gramStart"/>
      <w:r w:rsidRPr="00CA797D">
        <w:rPr>
          <w:rFonts w:ascii="Times New Roman" w:hAnsi="Times New Roman" w:cs="Times New Roman"/>
          <w:sz w:val="24"/>
          <w:szCs w:val="24"/>
          <w:lang w:val="en-GB"/>
        </w:rPr>
        <w:t>Registered Staff Nurse at USPI, INC.</w:t>
      </w:r>
      <w:proofErr w:type="gramEnd"/>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Education</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Webster University, MBA, Business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Job types: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Full-time, Remote</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Background</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Summary</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 xml:space="preserve">Experience Registered Nurse with over 33 years of multiple roles thorough my career. I have had two posters presented with American Society of </w:t>
      </w:r>
      <w:proofErr w:type="spellStart"/>
      <w:r w:rsidRPr="00CA797D">
        <w:rPr>
          <w:rFonts w:ascii="Times New Roman" w:hAnsi="Times New Roman" w:cs="Times New Roman"/>
          <w:sz w:val="24"/>
          <w:szCs w:val="24"/>
          <w:lang w:val="en-GB"/>
        </w:rPr>
        <w:t>PeriAnesthesia</w:t>
      </w:r>
      <w:proofErr w:type="spellEnd"/>
      <w:r w:rsidRPr="00CA797D">
        <w:rPr>
          <w:rFonts w:ascii="Times New Roman" w:hAnsi="Times New Roman" w:cs="Times New Roman"/>
          <w:sz w:val="24"/>
          <w:szCs w:val="24"/>
          <w:lang w:val="en-GB"/>
        </w:rPr>
        <w:t xml:space="preserve"> Nurses at the annual National Conference. I'm looking for a change that will challenge me to learn more and make an impact on healthcare. I'm interested with the opportunity make a difference away from the bedside.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Experience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Staff Registered Nurse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Mercy Washington, MO</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March 2019 – August 2019(5 months</w:t>
      </w:r>
      <w:proofErr w:type="gramStart"/>
      <w:r w:rsidRPr="00CA797D">
        <w:rPr>
          <w:rFonts w:ascii="Times New Roman" w:hAnsi="Times New Roman" w:cs="Times New Roman"/>
          <w:sz w:val="24"/>
          <w:szCs w:val="24"/>
          <w:lang w:val="en-GB"/>
        </w:rPr>
        <w:t>)Washington</w:t>
      </w:r>
      <w:proofErr w:type="gramEnd"/>
      <w:r w:rsidRPr="00CA797D">
        <w:rPr>
          <w:rFonts w:ascii="Times New Roman" w:hAnsi="Times New Roman" w:cs="Times New Roman"/>
          <w:sz w:val="24"/>
          <w:szCs w:val="24"/>
          <w:lang w:val="en-GB"/>
        </w:rPr>
        <w:t>, Missouri</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Registered Staff Nurse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USPI, INC.</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lastRenderedPageBreak/>
        <w:t>February 2018 – February 2019(1 year</w:t>
      </w:r>
      <w:proofErr w:type="gramStart"/>
      <w:r w:rsidRPr="00CA797D">
        <w:rPr>
          <w:rFonts w:ascii="Times New Roman" w:hAnsi="Times New Roman" w:cs="Times New Roman"/>
          <w:sz w:val="24"/>
          <w:szCs w:val="24"/>
          <w:lang w:val="en-GB"/>
        </w:rPr>
        <w:t>)Greater</w:t>
      </w:r>
      <w:proofErr w:type="gramEnd"/>
      <w:r w:rsidRPr="00CA797D">
        <w:rPr>
          <w:rFonts w:ascii="Times New Roman" w:hAnsi="Times New Roman" w:cs="Times New Roman"/>
          <w:sz w:val="24"/>
          <w:szCs w:val="24"/>
          <w:lang w:val="en-GB"/>
        </w:rPr>
        <w:t xml:space="preserve"> St. Louis Area</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proofErr w:type="gramStart"/>
      <w:r w:rsidRPr="00CA797D">
        <w:rPr>
          <w:rFonts w:ascii="Times New Roman" w:hAnsi="Times New Roman" w:cs="Times New Roman"/>
          <w:sz w:val="24"/>
          <w:szCs w:val="24"/>
          <w:lang w:val="en-GB"/>
        </w:rPr>
        <w:t>Registered Nurse providing excellent care of the patients and their families.</w:t>
      </w:r>
      <w:proofErr w:type="gramEnd"/>
      <w:r w:rsidRPr="00CA797D">
        <w:rPr>
          <w:rFonts w:ascii="Times New Roman" w:hAnsi="Times New Roman" w:cs="Times New Roman"/>
          <w:sz w:val="24"/>
          <w:szCs w:val="24"/>
          <w:lang w:val="en-GB"/>
        </w:rPr>
        <w:t xml:space="preserve"> Duties included Pre-Op assessments and prepare the Patient for surgery, and Post-Op care of the patients recovering from </w:t>
      </w:r>
      <w:proofErr w:type="spellStart"/>
      <w:r w:rsidRPr="00CA797D">
        <w:rPr>
          <w:rFonts w:ascii="Times New Roman" w:hAnsi="Times New Roman" w:cs="Times New Roman"/>
          <w:sz w:val="24"/>
          <w:szCs w:val="24"/>
          <w:lang w:val="en-GB"/>
        </w:rPr>
        <w:t>anesthesia</w:t>
      </w:r>
      <w:proofErr w:type="spellEnd"/>
      <w:r w:rsidRPr="00CA797D">
        <w:rPr>
          <w:rFonts w:ascii="Times New Roman" w:hAnsi="Times New Roman" w:cs="Times New Roman"/>
          <w:sz w:val="24"/>
          <w:szCs w:val="24"/>
          <w:lang w:val="en-GB"/>
        </w:rPr>
        <w:t xml:space="preserve">. Educate the patient and family by explaining the Post-op instructions, making sure that the caregiver understands their role. </w:t>
      </w:r>
      <w:proofErr w:type="gramStart"/>
      <w:r w:rsidRPr="00CA797D">
        <w:rPr>
          <w:rFonts w:ascii="Times New Roman" w:hAnsi="Times New Roman" w:cs="Times New Roman"/>
          <w:sz w:val="24"/>
          <w:szCs w:val="24"/>
          <w:lang w:val="en-GB"/>
        </w:rPr>
        <w:t>Worked at multiple facilities.</w:t>
      </w:r>
      <w:proofErr w:type="gramEnd"/>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Infection Control Nurse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 xml:space="preserve">St. Louis Surgery </w:t>
      </w:r>
      <w:proofErr w:type="spellStart"/>
      <w:r w:rsidRPr="00CA797D">
        <w:rPr>
          <w:rFonts w:ascii="Times New Roman" w:hAnsi="Times New Roman" w:cs="Times New Roman"/>
          <w:sz w:val="24"/>
          <w:szCs w:val="24"/>
          <w:lang w:val="en-GB"/>
        </w:rPr>
        <w:t>Center</w:t>
      </w:r>
      <w:proofErr w:type="spellEnd"/>
      <w:r w:rsidRPr="00CA797D">
        <w:rPr>
          <w:rFonts w:ascii="Times New Roman" w:hAnsi="Times New Roman" w:cs="Times New Roman"/>
          <w:sz w:val="24"/>
          <w:szCs w:val="24"/>
          <w:lang w:val="en-GB"/>
        </w:rPr>
        <w:t xml:space="preserve">/ Total Joint </w:t>
      </w:r>
      <w:proofErr w:type="spellStart"/>
      <w:r w:rsidRPr="00CA797D">
        <w:rPr>
          <w:rFonts w:ascii="Times New Roman" w:hAnsi="Times New Roman" w:cs="Times New Roman"/>
          <w:sz w:val="24"/>
          <w:szCs w:val="24"/>
          <w:lang w:val="en-GB"/>
        </w:rPr>
        <w:t>Center</w:t>
      </w:r>
      <w:proofErr w:type="spellEnd"/>
      <w:r w:rsidRPr="00CA797D">
        <w:rPr>
          <w:rFonts w:ascii="Times New Roman" w:hAnsi="Times New Roman" w:cs="Times New Roman"/>
          <w:sz w:val="24"/>
          <w:szCs w:val="24"/>
          <w:lang w:val="en-GB"/>
        </w:rPr>
        <w:t xml:space="preserve"> of St. Louis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October 2016 – February 2018(1 year 4 months</w:t>
      </w:r>
      <w:proofErr w:type="gramStart"/>
      <w:r w:rsidRPr="00CA797D">
        <w:rPr>
          <w:rFonts w:ascii="Times New Roman" w:hAnsi="Times New Roman" w:cs="Times New Roman"/>
          <w:sz w:val="24"/>
          <w:szCs w:val="24"/>
          <w:lang w:val="en-GB"/>
        </w:rPr>
        <w:t>)Greater</w:t>
      </w:r>
      <w:proofErr w:type="gramEnd"/>
      <w:r w:rsidRPr="00CA797D">
        <w:rPr>
          <w:rFonts w:ascii="Times New Roman" w:hAnsi="Times New Roman" w:cs="Times New Roman"/>
          <w:sz w:val="24"/>
          <w:szCs w:val="24"/>
          <w:lang w:val="en-GB"/>
        </w:rPr>
        <w:t xml:space="preserve"> St. Louis Area</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Critical Care Registered Nurse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Mercy</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January 2013 – October 2016(3 years 9 months)</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Stockholder</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Rustic Hills Resort</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2003 – 2013</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RN</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Barnes-Jewish Hospital</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July 1990 – September 2012(22 years 2 months)</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Research Coordinator</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lastRenderedPageBreak/>
        <w:t>Washington University School of Medicine in St. Louis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December 1998 – April 1999(4 months)</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 xml:space="preserve">Overseen subject </w:t>
      </w:r>
      <w:proofErr w:type="spellStart"/>
      <w:r w:rsidRPr="00CA797D">
        <w:rPr>
          <w:rFonts w:ascii="Times New Roman" w:hAnsi="Times New Roman" w:cs="Times New Roman"/>
          <w:sz w:val="24"/>
          <w:szCs w:val="24"/>
          <w:lang w:val="en-GB"/>
        </w:rPr>
        <w:t>enrollment</w:t>
      </w:r>
      <w:proofErr w:type="spellEnd"/>
      <w:r w:rsidRPr="00CA797D">
        <w:rPr>
          <w:rFonts w:ascii="Times New Roman" w:hAnsi="Times New Roman" w:cs="Times New Roman"/>
          <w:sz w:val="24"/>
          <w:szCs w:val="24"/>
          <w:lang w:val="en-GB"/>
        </w:rPr>
        <w:t xml:space="preserve"> to ensure that informed consent is properly obtained and documented. Maintained required records of study activity including case </w:t>
      </w:r>
      <w:proofErr w:type="spellStart"/>
      <w:r w:rsidRPr="00CA797D">
        <w:rPr>
          <w:rFonts w:ascii="Times New Roman" w:hAnsi="Times New Roman" w:cs="Times New Roman"/>
          <w:sz w:val="24"/>
          <w:szCs w:val="24"/>
          <w:lang w:val="en-GB"/>
        </w:rPr>
        <w:t>repot</w:t>
      </w:r>
      <w:proofErr w:type="spellEnd"/>
      <w:r w:rsidRPr="00CA797D">
        <w:rPr>
          <w:rFonts w:ascii="Times New Roman" w:hAnsi="Times New Roman" w:cs="Times New Roman"/>
          <w:sz w:val="24"/>
          <w:szCs w:val="24"/>
          <w:lang w:val="en-GB"/>
        </w:rPr>
        <w:t xml:space="preserve"> forms, drug dispensation records, and Regulatory </w:t>
      </w:r>
      <w:proofErr w:type="spellStart"/>
      <w:r w:rsidRPr="00CA797D">
        <w:rPr>
          <w:rFonts w:ascii="Times New Roman" w:hAnsi="Times New Roman" w:cs="Times New Roman"/>
          <w:sz w:val="24"/>
          <w:szCs w:val="24"/>
          <w:lang w:val="en-GB"/>
        </w:rPr>
        <w:t>forns</w:t>
      </w:r>
      <w:proofErr w:type="spellEnd"/>
      <w:r w:rsidRPr="00CA797D">
        <w:rPr>
          <w:rFonts w:ascii="Times New Roman" w:hAnsi="Times New Roman" w:cs="Times New Roman"/>
          <w:sz w:val="24"/>
          <w:szCs w:val="24"/>
          <w:lang w:val="en-GB"/>
        </w:rPr>
        <w:t xml:space="preserve">. </w:t>
      </w:r>
      <w:proofErr w:type="gramStart"/>
      <w:r w:rsidRPr="00CA797D">
        <w:rPr>
          <w:rFonts w:ascii="Times New Roman" w:hAnsi="Times New Roman" w:cs="Times New Roman"/>
          <w:sz w:val="24"/>
          <w:szCs w:val="24"/>
          <w:lang w:val="en-GB"/>
        </w:rPr>
        <w:t>Scheduled subjects for appointments, procedures, or inpatient stays as required by study protocols.</w:t>
      </w:r>
      <w:proofErr w:type="gramEnd"/>
      <w:r w:rsidRPr="00CA797D">
        <w:rPr>
          <w:rFonts w:ascii="Times New Roman" w:hAnsi="Times New Roman" w:cs="Times New Roman"/>
          <w:sz w:val="24"/>
          <w:szCs w:val="24"/>
          <w:lang w:val="en-GB"/>
        </w:rPr>
        <w:t xml:space="preserve"> Monitored study activities to ensure compliance with protocols and with all relevant local, federal, and state regulatory and institutional polices. Recorded adverse events and side effects data and conferred with investigators regarding the reporting of events to oversight agencies.</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Staff Registered Nurse</w:t>
      </w:r>
    </w:p>
    <w:p w:rsidR="00CA797D" w:rsidRPr="00CA797D" w:rsidRDefault="00CA797D" w:rsidP="00CA797D">
      <w:pPr>
        <w:rPr>
          <w:rFonts w:ascii="Times New Roman" w:hAnsi="Times New Roman" w:cs="Times New Roman"/>
          <w:sz w:val="24"/>
          <w:szCs w:val="24"/>
          <w:lang w:val="en-GB"/>
        </w:rPr>
      </w:pPr>
      <w:proofErr w:type="spellStart"/>
      <w:r w:rsidRPr="00CA797D">
        <w:rPr>
          <w:rFonts w:ascii="Times New Roman" w:hAnsi="Times New Roman" w:cs="Times New Roman"/>
          <w:sz w:val="24"/>
          <w:szCs w:val="24"/>
          <w:lang w:val="en-GB"/>
        </w:rPr>
        <w:t>Apheresis</w:t>
      </w:r>
      <w:proofErr w:type="spellEnd"/>
      <w:r w:rsidRPr="00CA797D">
        <w:rPr>
          <w:rFonts w:ascii="Times New Roman" w:hAnsi="Times New Roman" w:cs="Times New Roman"/>
          <w:sz w:val="24"/>
          <w:szCs w:val="24"/>
          <w:lang w:val="en-GB"/>
        </w:rPr>
        <w:t xml:space="preserve"> Department</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June 1990 – December 1998(8 years 6 months</w:t>
      </w:r>
      <w:proofErr w:type="gramStart"/>
      <w:r w:rsidRPr="00CA797D">
        <w:rPr>
          <w:rFonts w:ascii="Times New Roman" w:hAnsi="Times New Roman" w:cs="Times New Roman"/>
          <w:sz w:val="24"/>
          <w:szCs w:val="24"/>
          <w:lang w:val="en-GB"/>
        </w:rPr>
        <w:t>)Barnes</w:t>
      </w:r>
      <w:proofErr w:type="gramEnd"/>
      <w:r w:rsidRPr="00CA797D">
        <w:rPr>
          <w:rFonts w:ascii="Times New Roman" w:hAnsi="Times New Roman" w:cs="Times New Roman"/>
          <w:sz w:val="24"/>
          <w:szCs w:val="24"/>
          <w:lang w:val="en-GB"/>
        </w:rPr>
        <w:t xml:space="preserve">-Jewish </w:t>
      </w:r>
      <w:proofErr w:type="spellStart"/>
      <w:r w:rsidRPr="00CA797D">
        <w:rPr>
          <w:rFonts w:ascii="Times New Roman" w:hAnsi="Times New Roman" w:cs="Times New Roman"/>
          <w:sz w:val="24"/>
          <w:szCs w:val="24"/>
          <w:lang w:val="en-GB"/>
        </w:rPr>
        <w:t>Hopital</w:t>
      </w:r>
      <w:proofErr w:type="spellEnd"/>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proofErr w:type="gramStart"/>
      <w:r w:rsidRPr="00CA797D">
        <w:rPr>
          <w:rFonts w:ascii="Times New Roman" w:hAnsi="Times New Roman" w:cs="Times New Roman"/>
          <w:sz w:val="24"/>
          <w:szCs w:val="24"/>
          <w:lang w:val="en-GB"/>
        </w:rPr>
        <w:t xml:space="preserve">Delivered care of volunteer </w:t>
      </w:r>
      <w:proofErr w:type="spellStart"/>
      <w:r w:rsidRPr="00CA797D">
        <w:rPr>
          <w:rFonts w:ascii="Times New Roman" w:hAnsi="Times New Roman" w:cs="Times New Roman"/>
          <w:sz w:val="24"/>
          <w:szCs w:val="24"/>
          <w:lang w:val="en-GB"/>
        </w:rPr>
        <w:t>doners</w:t>
      </w:r>
      <w:proofErr w:type="spellEnd"/>
      <w:r w:rsidRPr="00CA797D">
        <w:rPr>
          <w:rFonts w:ascii="Times New Roman" w:hAnsi="Times New Roman" w:cs="Times New Roman"/>
          <w:sz w:val="24"/>
          <w:szCs w:val="24"/>
          <w:lang w:val="en-GB"/>
        </w:rPr>
        <w:t xml:space="preserve"> and patient populations during donor and therapeutic </w:t>
      </w:r>
      <w:proofErr w:type="spellStart"/>
      <w:r w:rsidRPr="00CA797D">
        <w:rPr>
          <w:rFonts w:ascii="Times New Roman" w:hAnsi="Times New Roman" w:cs="Times New Roman"/>
          <w:sz w:val="24"/>
          <w:szCs w:val="24"/>
          <w:lang w:val="en-GB"/>
        </w:rPr>
        <w:t>apheresis</w:t>
      </w:r>
      <w:proofErr w:type="spellEnd"/>
      <w:r w:rsidRPr="00CA797D">
        <w:rPr>
          <w:rFonts w:ascii="Times New Roman" w:hAnsi="Times New Roman" w:cs="Times New Roman"/>
          <w:sz w:val="24"/>
          <w:szCs w:val="24"/>
          <w:lang w:val="en-GB"/>
        </w:rPr>
        <w:t xml:space="preserve"> procedures.</w:t>
      </w:r>
      <w:proofErr w:type="gramEnd"/>
      <w:r w:rsidRPr="00CA797D">
        <w:rPr>
          <w:rFonts w:ascii="Times New Roman" w:hAnsi="Times New Roman" w:cs="Times New Roman"/>
          <w:sz w:val="24"/>
          <w:szCs w:val="24"/>
          <w:lang w:val="en-GB"/>
        </w:rPr>
        <w:t xml:space="preserve"> Charge Nurse, Preceptor and mentor. Developed Policies and Procedures for new locations, assuring compliance </w:t>
      </w:r>
      <w:proofErr w:type="gramStart"/>
      <w:r w:rsidRPr="00CA797D">
        <w:rPr>
          <w:rFonts w:ascii="Times New Roman" w:hAnsi="Times New Roman" w:cs="Times New Roman"/>
          <w:sz w:val="24"/>
          <w:szCs w:val="24"/>
          <w:lang w:val="en-GB"/>
        </w:rPr>
        <w:t>was</w:t>
      </w:r>
      <w:proofErr w:type="gramEnd"/>
      <w:r w:rsidRPr="00CA797D">
        <w:rPr>
          <w:rFonts w:ascii="Times New Roman" w:hAnsi="Times New Roman" w:cs="Times New Roman"/>
          <w:sz w:val="24"/>
          <w:szCs w:val="24"/>
          <w:lang w:val="en-GB"/>
        </w:rPr>
        <w:t xml:space="preserve"> met. </w:t>
      </w:r>
      <w:proofErr w:type="gramStart"/>
      <w:r w:rsidRPr="00CA797D">
        <w:rPr>
          <w:rFonts w:ascii="Times New Roman" w:hAnsi="Times New Roman" w:cs="Times New Roman"/>
          <w:sz w:val="24"/>
          <w:szCs w:val="24"/>
          <w:lang w:val="en-GB"/>
        </w:rPr>
        <w:t>Initiated several Quality Improvement projects.</w:t>
      </w:r>
      <w:proofErr w:type="gramEnd"/>
      <w:r w:rsidRPr="00CA797D">
        <w:rPr>
          <w:rFonts w:ascii="Times New Roman" w:hAnsi="Times New Roman" w:cs="Times New Roman"/>
          <w:sz w:val="24"/>
          <w:szCs w:val="24"/>
          <w:lang w:val="en-GB"/>
        </w:rPr>
        <w:t xml:space="preserve"> </w:t>
      </w:r>
      <w:proofErr w:type="spellStart"/>
      <w:proofErr w:type="gramStart"/>
      <w:r w:rsidRPr="00CA797D">
        <w:rPr>
          <w:rFonts w:ascii="Times New Roman" w:hAnsi="Times New Roman" w:cs="Times New Roman"/>
          <w:sz w:val="24"/>
          <w:szCs w:val="24"/>
          <w:lang w:val="en-GB"/>
        </w:rPr>
        <w:t>Hemapheresis</w:t>
      </w:r>
      <w:proofErr w:type="spellEnd"/>
      <w:r w:rsidRPr="00CA797D">
        <w:rPr>
          <w:rFonts w:ascii="Times New Roman" w:hAnsi="Times New Roman" w:cs="Times New Roman"/>
          <w:sz w:val="24"/>
          <w:szCs w:val="24"/>
          <w:lang w:val="en-GB"/>
        </w:rPr>
        <w:t xml:space="preserve"> Practitioner Certification.</w:t>
      </w:r>
      <w:proofErr w:type="gramEnd"/>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Staff Registered Nurse</w:t>
      </w:r>
    </w:p>
    <w:p w:rsidR="00CA797D" w:rsidRPr="00CA797D" w:rsidRDefault="00CA797D" w:rsidP="00CA797D">
      <w:pPr>
        <w:rPr>
          <w:rFonts w:ascii="Times New Roman" w:hAnsi="Times New Roman" w:cs="Times New Roman"/>
          <w:sz w:val="24"/>
          <w:szCs w:val="24"/>
          <w:lang w:val="en-GB"/>
        </w:rPr>
      </w:pPr>
      <w:proofErr w:type="spellStart"/>
      <w:r w:rsidRPr="00CA797D">
        <w:rPr>
          <w:rFonts w:ascii="Times New Roman" w:hAnsi="Times New Roman" w:cs="Times New Roman"/>
          <w:sz w:val="24"/>
          <w:szCs w:val="24"/>
          <w:lang w:val="en-GB"/>
        </w:rPr>
        <w:t>Apheresis</w:t>
      </w:r>
      <w:proofErr w:type="spellEnd"/>
      <w:r w:rsidRPr="00CA797D">
        <w:rPr>
          <w:rFonts w:ascii="Times New Roman" w:hAnsi="Times New Roman" w:cs="Times New Roman"/>
          <w:sz w:val="24"/>
          <w:szCs w:val="24"/>
          <w:lang w:val="en-GB"/>
        </w:rPr>
        <w:t xml:space="preserve"> Department</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July 1988 – July 1990(2 years</w:t>
      </w:r>
      <w:proofErr w:type="gramStart"/>
      <w:r w:rsidRPr="00CA797D">
        <w:rPr>
          <w:rFonts w:ascii="Times New Roman" w:hAnsi="Times New Roman" w:cs="Times New Roman"/>
          <w:sz w:val="24"/>
          <w:szCs w:val="24"/>
          <w:lang w:val="en-GB"/>
        </w:rPr>
        <w:t>)American</w:t>
      </w:r>
      <w:proofErr w:type="gramEnd"/>
      <w:r w:rsidRPr="00CA797D">
        <w:rPr>
          <w:rFonts w:ascii="Times New Roman" w:hAnsi="Times New Roman" w:cs="Times New Roman"/>
          <w:sz w:val="24"/>
          <w:szCs w:val="24"/>
          <w:lang w:val="en-GB"/>
        </w:rPr>
        <w:t xml:space="preserve"> Red Cross</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 xml:space="preserve">Delivered care for volunteer donors and patient populations during donor and therapeutic </w:t>
      </w:r>
      <w:proofErr w:type="spellStart"/>
      <w:r w:rsidRPr="00CA797D">
        <w:rPr>
          <w:rFonts w:ascii="Times New Roman" w:hAnsi="Times New Roman" w:cs="Times New Roman"/>
          <w:sz w:val="24"/>
          <w:szCs w:val="24"/>
          <w:lang w:val="en-GB"/>
        </w:rPr>
        <w:t>apheresis</w:t>
      </w:r>
      <w:proofErr w:type="spellEnd"/>
      <w:r w:rsidRPr="00CA797D">
        <w:rPr>
          <w:rFonts w:ascii="Times New Roman" w:hAnsi="Times New Roman" w:cs="Times New Roman"/>
          <w:sz w:val="24"/>
          <w:szCs w:val="24"/>
          <w:lang w:val="en-GB"/>
        </w:rPr>
        <w:t xml:space="preserve"> procedures throughout the St. Louis Metropolitan area. </w:t>
      </w:r>
      <w:proofErr w:type="gramStart"/>
      <w:r w:rsidRPr="00CA797D">
        <w:rPr>
          <w:rFonts w:ascii="Times New Roman" w:hAnsi="Times New Roman" w:cs="Times New Roman"/>
          <w:sz w:val="24"/>
          <w:szCs w:val="24"/>
          <w:lang w:val="en-GB"/>
        </w:rPr>
        <w:t>Preceptor.</w:t>
      </w:r>
      <w:proofErr w:type="gramEnd"/>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Staff Registered Nurse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lastRenderedPageBreak/>
        <w:t>Barnes Hospital</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March 1986 – July 1988(2 years 4 months</w:t>
      </w:r>
      <w:proofErr w:type="gramStart"/>
      <w:r w:rsidRPr="00CA797D">
        <w:rPr>
          <w:rFonts w:ascii="Times New Roman" w:hAnsi="Times New Roman" w:cs="Times New Roman"/>
          <w:sz w:val="24"/>
          <w:szCs w:val="24"/>
          <w:lang w:val="en-GB"/>
        </w:rPr>
        <w:t>)Medical</w:t>
      </w:r>
      <w:proofErr w:type="gramEnd"/>
      <w:r w:rsidRPr="00CA797D">
        <w:rPr>
          <w:rFonts w:ascii="Times New Roman" w:hAnsi="Times New Roman" w:cs="Times New Roman"/>
          <w:sz w:val="24"/>
          <w:szCs w:val="24"/>
          <w:lang w:val="en-GB"/>
        </w:rPr>
        <w:t xml:space="preserve"> division/Respiratory ICU</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proofErr w:type="gramStart"/>
      <w:r w:rsidRPr="00CA797D">
        <w:rPr>
          <w:rFonts w:ascii="Times New Roman" w:hAnsi="Times New Roman" w:cs="Times New Roman"/>
          <w:sz w:val="24"/>
          <w:szCs w:val="24"/>
          <w:lang w:val="en-GB"/>
        </w:rPr>
        <w:t>Provided excellent nursing care to patients and families.</w:t>
      </w:r>
      <w:proofErr w:type="gramEnd"/>
      <w:r w:rsidRPr="00CA797D">
        <w:rPr>
          <w:rFonts w:ascii="Times New Roman" w:hAnsi="Times New Roman" w:cs="Times New Roman"/>
          <w:sz w:val="24"/>
          <w:szCs w:val="24"/>
          <w:lang w:val="en-GB"/>
        </w:rPr>
        <w:t xml:space="preserve"> Charge Nurse. Consulted and </w:t>
      </w:r>
      <w:proofErr w:type="spellStart"/>
      <w:r w:rsidRPr="00CA797D">
        <w:rPr>
          <w:rFonts w:ascii="Times New Roman" w:hAnsi="Times New Roman" w:cs="Times New Roman"/>
          <w:sz w:val="24"/>
          <w:szCs w:val="24"/>
          <w:lang w:val="en-GB"/>
        </w:rPr>
        <w:t>coordinnated</w:t>
      </w:r>
      <w:proofErr w:type="spellEnd"/>
      <w:r w:rsidRPr="00CA797D">
        <w:rPr>
          <w:rFonts w:ascii="Times New Roman" w:hAnsi="Times New Roman" w:cs="Times New Roman"/>
          <w:sz w:val="24"/>
          <w:szCs w:val="24"/>
          <w:lang w:val="en-GB"/>
        </w:rPr>
        <w:t xml:space="preserve"> with healthcare team members to assess, plan, or evaluate patient care.</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Education</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Webster University</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MBA, Business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2010 – 2013</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Webster University</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BSN, Nursing</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1987 – 1988</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Webster University</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Barnes Hospital School of Nursing</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RN, Nursing</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1983 – 1986</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proofErr w:type="spellStart"/>
      <w:r w:rsidRPr="00CA797D">
        <w:rPr>
          <w:rFonts w:ascii="Times New Roman" w:hAnsi="Times New Roman" w:cs="Times New Roman"/>
          <w:sz w:val="24"/>
          <w:szCs w:val="24"/>
          <w:lang w:val="en-GB"/>
        </w:rPr>
        <w:t>Ritenour</w:t>
      </w:r>
      <w:proofErr w:type="spellEnd"/>
      <w:r w:rsidRPr="00CA797D">
        <w:rPr>
          <w:rFonts w:ascii="Times New Roman" w:hAnsi="Times New Roman" w:cs="Times New Roman"/>
          <w:sz w:val="24"/>
          <w:szCs w:val="24"/>
          <w:lang w:val="en-GB"/>
        </w:rPr>
        <w:t xml:space="preserve"> Sr. High School</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1979 – 1982</w:t>
      </w:r>
    </w:p>
    <w:p w:rsidR="00CA797D" w:rsidRPr="00CA797D" w:rsidRDefault="00CA797D" w:rsidP="00CA797D">
      <w:pPr>
        <w:rPr>
          <w:rFonts w:ascii="Times New Roman" w:hAnsi="Times New Roman" w:cs="Times New Roman"/>
          <w:sz w:val="24"/>
          <w:szCs w:val="24"/>
          <w:lang w:val="en-GB"/>
        </w:rPr>
      </w:pPr>
    </w:p>
    <w:p w:rsidR="00CA797D" w:rsidRPr="00CA797D" w:rsidRDefault="00CA797D" w:rsidP="00CA797D">
      <w:pPr>
        <w:rPr>
          <w:rFonts w:ascii="Times New Roman" w:hAnsi="Times New Roman" w:cs="Times New Roman"/>
          <w:sz w:val="24"/>
          <w:szCs w:val="24"/>
          <w:lang w:val="en-GB"/>
        </w:rPr>
      </w:pPr>
      <w:proofErr w:type="spellStart"/>
      <w:r w:rsidRPr="00CA797D">
        <w:rPr>
          <w:rFonts w:ascii="Times New Roman" w:hAnsi="Times New Roman" w:cs="Times New Roman"/>
          <w:sz w:val="24"/>
          <w:szCs w:val="24"/>
          <w:lang w:val="en-GB"/>
        </w:rPr>
        <w:t>Ritenour</w:t>
      </w:r>
      <w:proofErr w:type="spellEnd"/>
      <w:r w:rsidRPr="00CA797D">
        <w:rPr>
          <w:rFonts w:ascii="Times New Roman" w:hAnsi="Times New Roman" w:cs="Times New Roman"/>
          <w:sz w:val="24"/>
          <w:szCs w:val="24"/>
          <w:lang w:val="en-GB"/>
        </w:rPr>
        <w:t xml:space="preserve"> Sr. High School</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Skills &amp; Expertise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lastRenderedPageBreak/>
        <w:t>Leadership</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Nurses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Healthcare Management</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Nursing</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BLS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Patient Safety</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Nursing Education</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Hospitals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Internal Medicine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ICU</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Acute Care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Clinical Research</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Telemetry</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Quality Patient Care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Process Improvement</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Inpatient</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Performance Improvement</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Patient Education</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Medical/Surgical</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Surgery</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Medication Administration</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ACLS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Healthcare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Cardiopulmonary Resuscitation (CPR)</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Critical Care</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lastRenderedPageBreak/>
        <w:t>Patient Assessment</w:t>
      </w:r>
    </w:p>
    <w:p w:rsidR="00CA797D" w:rsidRPr="00CA797D" w:rsidRDefault="00CA797D" w:rsidP="00CA797D">
      <w:pPr>
        <w:rPr>
          <w:rFonts w:ascii="Times New Roman" w:hAnsi="Times New Roman" w:cs="Times New Roman"/>
          <w:sz w:val="24"/>
          <w:szCs w:val="24"/>
          <w:lang w:val="en-GB"/>
        </w:rPr>
      </w:pPr>
      <w:proofErr w:type="spellStart"/>
      <w:r w:rsidRPr="00CA797D">
        <w:rPr>
          <w:rFonts w:ascii="Times New Roman" w:hAnsi="Times New Roman" w:cs="Times New Roman"/>
          <w:sz w:val="24"/>
          <w:szCs w:val="24"/>
          <w:lang w:val="en-GB"/>
        </w:rPr>
        <w:t>Pediatric</w:t>
      </w:r>
      <w:proofErr w:type="spellEnd"/>
      <w:r w:rsidRPr="00CA797D">
        <w:rPr>
          <w:rFonts w:ascii="Times New Roman" w:hAnsi="Times New Roman" w:cs="Times New Roman"/>
          <w:sz w:val="24"/>
          <w:szCs w:val="24"/>
          <w:lang w:val="en-GB"/>
        </w:rPr>
        <w:t xml:space="preserve"> Advanced Life Support (PALS)</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Medical-Surgical</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Patient Satisfaction</w:t>
      </w:r>
    </w:p>
    <w:p w:rsidR="00CA797D"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Patient Advocacy</w:t>
      </w:r>
    </w:p>
    <w:p w:rsidR="006308AE" w:rsidRPr="00CA797D" w:rsidRDefault="00CA797D" w:rsidP="00CA797D">
      <w:pPr>
        <w:rPr>
          <w:rFonts w:ascii="Times New Roman" w:hAnsi="Times New Roman" w:cs="Times New Roman"/>
          <w:sz w:val="24"/>
          <w:szCs w:val="24"/>
          <w:lang w:val="en-GB"/>
        </w:rPr>
      </w:pPr>
      <w:r w:rsidRPr="00CA797D">
        <w:rPr>
          <w:rFonts w:ascii="Times New Roman" w:hAnsi="Times New Roman" w:cs="Times New Roman"/>
          <w:sz w:val="24"/>
          <w:szCs w:val="24"/>
          <w:lang w:val="en-GB"/>
        </w:rPr>
        <w:t>Cardiac</w:t>
      </w:r>
    </w:p>
    <w:sectPr w:rsidR="006308AE" w:rsidRPr="00CA797D" w:rsidSect="006308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97D"/>
    <w:rsid w:val="006308AE"/>
    <w:rsid w:val="00CA7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9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iz-slenker-yates-bsn-rn-mba-12448a39/" TargetMode="External"/><Relationship Id="rId4" Type="http://schemas.openxmlformats.org/officeDocument/2006/relationships/hyperlink" Target="mailto:lisalizelizabeth@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2020-01-31T10:19:00Z</dcterms:created>
  <dcterms:modified xsi:type="dcterms:W3CDTF">2020-01-31T10:20:00Z</dcterms:modified>
</cp:coreProperties>
</file>