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Marie jam Hernandez</w:t>
      </w:r>
    </w:p>
    <w:p w:rsidR="005904C0" w:rsidRPr="00B54C3B" w:rsidRDefault="005904C0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hyperlink r:id="rId5" w:history="1">
        <w:r w:rsidRPr="00B54C3B">
          <w:rPr>
            <w:rStyle w:val="Hyperlink"/>
            <w:rFonts w:ascii="Times New Roman" w:hAnsi="Times New Roman" w:cs="Times New Roman"/>
            <w:kern w:val="36"/>
            <w:sz w:val="24"/>
            <w:szCs w:val="24"/>
          </w:rPr>
          <w:t>separamaj_aba21@yahoo.com</w:t>
        </w:r>
      </w:hyperlink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hyperlink r:id="rId6" w:history="1">
        <w:r w:rsidRPr="00B54C3B">
          <w:rPr>
            <w:rStyle w:val="Hyperlink"/>
            <w:rFonts w:ascii="Times New Roman" w:hAnsi="Times New Roman" w:cs="Times New Roman"/>
            <w:kern w:val="36"/>
            <w:sz w:val="24"/>
            <w:szCs w:val="24"/>
          </w:rPr>
          <w:t>https://www.linkedin.com/in/marie-jam-hernandez-icurn</w:t>
        </w:r>
      </w:hyperlink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Registered Nurse - SICU at Advocate Lutheran General Hospital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Gurnee, Illinois, United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StatesHospital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&amp; Health Care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Previous positions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Staff Nurse - Cardiac ICU at Beacon Hospital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Staff Nurse - Critical Care Nurse at Al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Ain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Hospital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Education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Emilio Aguinaldo College, Bachelor of Science in Nursing,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Background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Summary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I have been working as an Intensive Care Nurse for 12 solid years, and never did I regret becoming one. Taking care of a critically ill patient is a great challenge, a tough job but very rewarding. Being exposed in the largest government hospital in the Philippines gave me a tremendous chance to stretch and master basic nursing skills. Hence, this stimulated my eagerness to seek for deep and extensive experience that foreign land can offer. I am grateful to be accepted in one of the most equipped hospital in Kingdom of Saudi Arabia. Outside the comfort zone, living in a different culture, working in multicultural environment improved my self-awareness, endurance, independency and self-motivation.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I love to grab every ounce of opportunity that can lead me to doors of self-improvement and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enchance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my practice.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Nursing is indeed a very interesting profession, it is never boring. It offers </w:t>
      </w:r>
      <w:proofErr w:type="gramStart"/>
      <w:r w:rsidRPr="00B54C3B">
        <w:rPr>
          <w:rFonts w:ascii="Times New Roman" w:hAnsi="Times New Roman" w:cs="Times New Roman"/>
          <w:kern w:val="36"/>
          <w:sz w:val="24"/>
          <w:szCs w:val="24"/>
        </w:rPr>
        <w:t>a wide fields</w:t>
      </w:r>
      <w:proofErr w:type="gram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of expertise.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proofErr w:type="gramStart"/>
      <w:r w:rsidRPr="00B54C3B">
        <w:rPr>
          <w:rFonts w:ascii="Times New Roman" w:hAnsi="Times New Roman" w:cs="Times New Roman"/>
          <w:kern w:val="36"/>
          <w:sz w:val="24"/>
          <w:szCs w:val="24"/>
        </w:rPr>
        <w:t>and</w:t>
      </w:r>
      <w:proofErr w:type="gram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so I chose Adult Intensive Care Area.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Learning is a continuous process, a lifelong journey.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-------------------------------------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USRN🇺🇸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Experience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Registered Nurse -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Neuro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Critical Care Unit / Surgical Intensive Care Unit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Advocate Health Care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July 2018 – </w:t>
      </w:r>
      <w:proofErr w:type="gramStart"/>
      <w:r w:rsidRPr="00B54C3B">
        <w:rPr>
          <w:rFonts w:ascii="Times New Roman" w:hAnsi="Times New Roman" w:cs="Times New Roman"/>
          <w:kern w:val="36"/>
          <w:sz w:val="24"/>
          <w:szCs w:val="24"/>
        </w:rPr>
        <w:t>Present(</w:t>
      </w:r>
      <w:proofErr w:type="gramEnd"/>
      <w:r w:rsidRPr="00B54C3B">
        <w:rPr>
          <w:rFonts w:ascii="Times New Roman" w:hAnsi="Times New Roman" w:cs="Times New Roman"/>
          <w:kern w:val="36"/>
          <w:sz w:val="24"/>
          <w:szCs w:val="24"/>
        </w:rPr>
        <w:t>1 year 7 months)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🇺🇸🇺🇸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Staff Nurse - Cardiac ICU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Beacon Hospital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lastRenderedPageBreak/>
        <w:t>April 2016 – May 2018(2 years 1 month</w:t>
      </w:r>
      <w:proofErr w:type="gramStart"/>
      <w:r w:rsidRPr="00B54C3B">
        <w:rPr>
          <w:rFonts w:ascii="Times New Roman" w:hAnsi="Times New Roman" w:cs="Times New Roman"/>
          <w:kern w:val="36"/>
          <w:sz w:val="24"/>
          <w:szCs w:val="24"/>
        </w:rPr>
        <w:t>)Dublin</w:t>
      </w:r>
      <w:proofErr w:type="gramEnd"/>
      <w:r w:rsidRPr="00B54C3B">
        <w:rPr>
          <w:rFonts w:ascii="Times New Roman" w:hAnsi="Times New Roman" w:cs="Times New Roman"/>
          <w:kern w:val="36"/>
          <w:sz w:val="24"/>
          <w:szCs w:val="24"/>
        </w:rPr>
        <w:t>, Ireland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Staff Nurse - Critical Care Nurse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Al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Ain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Hospital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October 2011 – March 2016(4 years 5 months</w:t>
      </w:r>
      <w:proofErr w:type="gramStart"/>
      <w:r w:rsidRPr="00B54C3B">
        <w:rPr>
          <w:rFonts w:ascii="Times New Roman" w:hAnsi="Times New Roman" w:cs="Times New Roman"/>
          <w:kern w:val="36"/>
          <w:sz w:val="24"/>
          <w:szCs w:val="24"/>
        </w:rPr>
        <w:t>)United</w:t>
      </w:r>
      <w:proofErr w:type="gram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Arab Emirates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Al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Ain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Hospital - Accredited by Joint Commission International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I have worked in an Anesthesia and Intensive Care Department with 14 ICU beds plus 6 beds for Long Term Ventilated Unit, catering to critically ill patients, on multiple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inotropic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support, CRRT, and Trauma cases patients, patients on mechanical ventilator support.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Staff Nurse in Adult Intensive Care Department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National Guard Health Affairs - King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Abdulazziz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Medical City Jeddah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August 2009 – August 2011(2 years)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Intensive Care Department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King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Abdulaziz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Medical City, National Guard Health Affairs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(Joint Commission International Accreditation)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Jeddah, Saudi Arabia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Unit Overview: The unit provides acute, intensive care for medical and surgical, cardiac patient with a total census of 33 bed capacities.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Medical conditions requiring care includes patients who are post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cardiorespiratory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arrest resuscitation, patients with one or more systems failure who need observation and/or active management such as patients with circulatory failure requiring massive volume expansions and/or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vasoactive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medications and invasive monitoring; patients who need continuous renal replacement therapy using Fresenius machine; patients with respiratory failure who need supportive measures and mechanical ventilation.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Staff Nurse in Central Intensive Care Unit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Philippine General Hospital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January 2006 – June 2009(3 years 5 months)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Staff Nurse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January 2006 – June 25, 2009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Central Intensive Care Unit (Adult)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Philippine General Hospital,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National University Hospital (International Organization for Standardization)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lastRenderedPageBreak/>
        <w:t>Unit Overview: The unit renders acute and chronic cases requiring intensive monitoring. Cardiac cases which require critical monitoring and undergone major surgery cases. The unit has a total of 12 bed capacities. The nurse – patient ratio is 1: 2-3.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Education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Emilio Aguinaldo College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Bachelor of Science in Nursing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2002 – 2005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Emilio Aguinaldo College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Languages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English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Full professional proficiency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Arabic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Professional working proficiency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Skills &amp; Expertise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Pediatrics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Mechanical Ventilation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PALS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Healthcare Management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Nursing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Cerner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BLS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Patient Safety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Hospitals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ICU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Clinical Research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JCAHO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IELTS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Surgery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ACLS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Healthcare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Critical Care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CRRT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Infection Control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CPR Certified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Certifications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Health Authority Abu Dhabi Registered Nurse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Health Authority Abu Dhabi, License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March 2011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National Council Licensure Examination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, License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November 2008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Advanced Cardiac Life Support Workshop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King </w:t>
      </w:r>
      <w:proofErr w:type="spellStart"/>
      <w:r w:rsidRPr="00B54C3B">
        <w:rPr>
          <w:rFonts w:ascii="Times New Roman" w:hAnsi="Times New Roman" w:cs="Times New Roman"/>
          <w:kern w:val="36"/>
          <w:sz w:val="24"/>
          <w:szCs w:val="24"/>
        </w:rPr>
        <w:t>Abdulaziz</w:t>
      </w:r>
      <w:proofErr w:type="spellEnd"/>
      <w:r w:rsidRPr="00B54C3B">
        <w:rPr>
          <w:rFonts w:ascii="Times New Roman" w:hAnsi="Times New Roman" w:cs="Times New Roman"/>
          <w:kern w:val="36"/>
          <w:sz w:val="24"/>
          <w:szCs w:val="24"/>
        </w:rPr>
        <w:t xml:space="preserve"> Medical City, Jeddah, KSA, License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May 2010 – May 2012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Basic Life Support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, License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July 2011 – July 2013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AHPRA Registered Nurse</w:t>
      </w:r>
    </w:p>
    <w:p w:rsidR="00721AF4" w:rsidRPr="00B54C3B" w:rsidRDefault="00721AF4" w:rsidP="00721AF4">
      <w:pPr>
        <w:pStyle w:val="NoSpacing"/>
        <w:rPr>
          <w:rFonts w:ascii="Times New Roman" w:hAnsi="Times New Roman" w:cs="Times New Roman"/>
          <w:kern w:val="36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AHPRA (Australia Health Practitioner Regulation Agency), License</w:t>
      </w:r>
    </w:p>
    <w:p w:rsidR="00645D80" w:rsidRPr="00B54C3B" w:rsidRDefault="00721AF4" w:rsidP="00721A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C3B">
        <w:rPr>
          <w:rFonts w:ascii="Times New Roman" w:hAnsi="Times New Roman" w:cs="Times New Roman"/>
          <w:kern w:val="36"/>
          <w:sz w:val="24"/>
          <w:szCs w:val="24"/>
        </w:rPr>
        <w:t>April 2017</w:t>
      </w:r>
    </w:p>
    <w:sectPr w:rsidR="00645D80" w:rsidRPr="00B54C3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D17"/>
    <w:multiLevelType w:val="multilevel"/>
    <w:tmpl w:val="61E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37C8F"/>
    <w:multiLevelType w:val="multilevel"/>
    <w:tmpl w:val="9F8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40519"/>
    <w:multiLevelType w:val="multilevel"/>
    <w:tmpl w:val="78D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0583"/>
    <w:multiLevelType w:val="multilevel"/>
    <w:tmpl w:val="69D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22389"/>
    <w:multiLevelType w:val="multilevel"/>
    <w:tmpl w:val="123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8030B"/>
    <w:multiLevelType w:val="multilevel"/>
    <w:tmpl w:val="F1C8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876B1"/>
    <w:multiLevelType w:val="multilevel"/>
    <w:tmpl w:val="56D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441E1"/>
    <w:multiLevelType w:val="multilevel"/>
    <w:tmpl w:val="1AC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C1958"/>
    <w:multiLevelType w:val="multilevel"/>
    <w:tmpl w:val="E92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93D79"/>
    <w:multiLevelType w:val="multilevel"/>
    <w:tmpl w:val="599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AF4"/>
    <w:rsid w:val="002F04E4"/>
    <w:rsid w:val="00387C98"/>
    <w:rsid w:val="005904C0"/>
    <w:rsid w:val="005F4BD5"/>
    <w:rsid w:val="00721AF4"/>
    <w:rsid w:val="0078140E"/>
    <w:rsid w:val="009B6D3E"/>
    <w:rsid w:val="00AD0517"/>
    <w:rsid w:val="00B0715D"/>
    <w:rsid w:val="00B54C3B"/>
    <w:rsid w:val="00BE7011"/>
    <w:rsid w:val="00C26FE6"/>
    <w:rsid w:val="00C329E1"/>
    <w:rsid w:val="00D72AFA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paragraph" w:styleId="Heading1">
    <w:name w:val="heading 1"/>
    <w:basedOn w:val="Normal"/>
    <w:link w:val="Heading1Char"/>
    <w:uiPriority w:val="9"/>
    <w:qFormat/>
    <w:rsid w:val="00721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1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1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21A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21A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1A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1A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21A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21A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eyword">
    <w:name w:val="keyword"/>
    <w:basedOn w:val="DefaultParagraphFont"/>
    <w:rsid w:val="00721AF4"/>
  </w:style>
  <w:style w:type="character" w:customStyle="1" w:styleId="location">
    <w:name w:val="location"/>
    <w:basedOn w:val="DefaultParagraphFont"/>
    <w:rsid w:val="00721AF4"/>
  </w:style>
  <w:style w:type="character" w:styleId="Hyperlink">
    <w:name w:val="Hyperlink"/>
    <w:basedOn w:val="DefaultParagraphFont"/>
    <w:uiPriority w:val="99"/>
    <w:unhideWhenUsed/>
    <w:rsid w:val="00721AF4"/>
    <w:rPr>
      <w:color w:val="0000FF"/>
      <w:u w:val="single"/>
    </w:rPr>
  </w:style>
  <w:style w:type="character" w:customStyle="1" w:styleId="industry">
    <w:name w:val="industry"/>
    <w:basedOn w:val="DefaultParagraphFont"/>
    <w:rsid w:val="00721AF4"/>
  </w:style>
  <w:style w:type="paragraph" w:customStyle="1" w:styleId="searchable">
    <w:name w:val="searchable"/>
    <w:basedOn w:val="Normal"/>
    <w:rsid w:val="007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et">
    <w:name w:val="caret"/>
    <w:basedOn w:val="DefaultParagraphFont"/>
    <w:rsid w:val="00721AF4"/>
  </w:style>
  <w:style w:type="character" w:customStyle="1" w:styleId="connections-badge">
    <w:name w:val="connections-badge"/>
    <w:basedOn w:val="DefaultParagraphFont"/>
    <w:rsid w:val="00721AF4"/>
  </w:style>
  <w:style w:type="character" w:customStyle="1" w:styleId="hide-a11y">
    <w:name w:val="hide-a11y"/>
    <w:basedOn w:val="DefaultParagraphFont"/>
    <w:rsid w:val="00721AF4"/>
  </w:style>
  <w:style w:type="paragraph" w:customStyle="1" w:styleId="date-range">
    <w:name w:val="date-range"/>
    <w:basedOn w:val="Normal"/>
    <w:rsid w:val="007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uration">
    <w:name w:val="duration"/>
    <w:basedOn w:val="DefaultParagraphFont"/>
    <w:rsid w:val="00721AF4"/>
  </w:style>
  <w:style w:type="paragraph" w:customStyle="1" w:styleId="description">
    <w:name w:val="description"/>
    <w:basedOn w:val="Normal"/>
    <w:rsid w:val="007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ciency">
    <w:name w:val="proficiency"/>
    <w:basedOn w:val="Normal"/>
    <w:rsid w:val="007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1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7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9109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13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618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201669826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846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9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1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355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2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4013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69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86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64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059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67193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53898131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12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69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1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46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4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40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8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6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rie-jam-hernandez-icurn" TargetMode="External"/><Relationship Id="rId5" Type="http://schemas.openxmlformats.org/officeDocument/2006/relationships/hyperlink" Target="mailto:separamaj_aba2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2020-02-03T14:50:00Z</dcterms:created>
  <dcterms:modified xsi:type="dcterms:W3CDTF">2020-02-03T14:53:00Z</dcterms:modified>
</cp:coreProperties>
</file>