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Carina Messina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314-877-9699</w:t>
      </w:r>
    </w:p>
    <w:p w:rsid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F2BF3">
          <w:rPr>
            <w:rStyle w:val="Hyperlink"/>
            <w:rFonts w:ascii="Times New Roman" w:hAnsi="Times New Roman" w:cs="Times New Roman"/>
            <w:sz w:val="24"/>
            <w:szCs w:val="24"/>
          </w:rPr>
          <w:t>redfoxsr@gmail.com</w:t>
        </w:r>
      </w:hyperlink>
    </w:p>
    <w:p w:rsid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F2BF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https://www.linkedin.com/in/carinamessina/</w:t>
        </w:r>
      </w:hyperlink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ICU- Critical Care RN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O'Fallon, Missouri, United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Previous positions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Registered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Nurse~ICU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>-Cardio Vascular-Cardiac-Medical/Surgical at Travel company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0">
        <w:rPr>
          <w:rFonts w:ascii="Times New Roman" w:hAnsi="Times New Roman" w:cs="Times New Roman"/>
          <w:sz w:val="24"/>
          <w:szCs w:val="24"/>
        </w:rPr>
        <w:t>RN ICU-Cardio Vascular, Cardiac, Medical-Surgical.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 xml:space="preserve"> St Claire Health Center, part of SSM Health 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Education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0">
        <w:rPr>
          <w:rFonts w:ascii="Times New Roman" w:hAnsi="Times New Roman" w:cs="Times New Roman"/>
          <w:sz w:val="24"/>
          <w:szCs w:val="24"/>
        </w:rPr>
        <w:t>Milnerskolan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Kristianstad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, Sweden,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Practical Nurse +, Nursing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Background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Summary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* Missouri Registered Nurse, Compact license. 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License number 146932.</w:t>
      </w:r>
      <w:proofErr w:type="gram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* Implement the Nursing Process, following the Multidisciplinary Team Care plans.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* Continuous update and teaching to patient and family regarding disease process and condition.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* Post operative care of Coronary Aortic Bypass Graft and Valve Replacement patients.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* Post operative care of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Thoracotomy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patients.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* Care of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Intubated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, Mechanically ventilated,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patients.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* Care of Hemodynamic and Cardiac monitored patients.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* Care of Chest tube(s) patients.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* Care of Continuous Renal Replacement Therapy (CRRT) patients.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* Care of Catheter Directed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Thrombolysis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(EKOS) patients.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* Administer and monitor Blood products per hospital protocol.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lastRenderedPageBreak/>
        <w:t>* Administer Medication, and Monitor for effect/adverse reactions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* Vascular Access Devices insert/monitor/assist with insertion.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* Electronic Health Record -- EPIC, Cerner.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Experience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RN ICU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BJC HealthCare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September 2019 – 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>5 months)Greater St. Louis Area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Registered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Nurse~ICU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>-Cardio Vascular-Cardiac-Medical/Surgical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Travel 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company</w:t>
      </w:r>
      <w:proofErr w:type="gram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February 2014 – February 2019(5 years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)Nationwide</w:t>
      </w:r>
      <w:proofErr w:type="gram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0">
        <w:rPr>
          <w:rFonts w:ascii="Times New Roman" w:hAnsi="Times New Roman" w:cs="Times New Roman"/>
          <w:sz w:val="24"/>
          <w:szCs w:val="24"/>
        </w:rPr>
        <w:t>RN ICU-Cardio Vascular, Cardiac, Medical-Surgical.</w:t>
      </w:r>
      <w:proofErr w:type="gram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St Claire Health Center, part of SSM Health 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May 1997 – December 2013(16 years 7 months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My Job Purpose: Promotes and restores patients' health by completing the nursing process; collaborating with physicians and multidisciplinary team members; providing physical and psychological support to patients, friends, and families; supervising assigned team members.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My Skills/Qualifications: Clinical and Nursing Skills, Follows laboratory values and X-rays, Bedside Manner, Infection Control, Physiological Knowledge, Administering Medication, Medical Teamwork, Multi-tasking, Listening, Verbal Communication, Health Promotion and Maintenance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lastRenderedPageBreak/>
        <w:t>CT/CV/M/SICU Specific skills: Hemodynamic and cardiac monitoring systems, mechanical ventilator therapy, intra-aortic balloon pumps (IABP), and continuous renal replacement equipment (CRRT).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My Job Duties:-Promotes patient's independence by establishing patient care goals; teaching patient, friends, and family to understand condition, medications, and self-care skills; answering questions.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-Assures quality of care by adhering to therapeutic standards; measuring health outcomes against patient care goals and standards; following hospital and nursing division's philosophies and standards of care.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-Protects patients, families, and employees by adhering to infection-control policies and protocols, medication protocol, and controlled substance regulations.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-By documenting and communicating my actions, as well as 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 xml:space="preserve"> irregularities and continuing needs.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-Maintains patient confidence and protects operations by keeping information confidential.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-Ensures accurate operation of equipment by troubleshooting malfunctions; evaluating new equipment, and techniques.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-Maintains professional and technical knowledge by attending educational workshops; reviewing professional publications; establishing personal networks; participating in professional societies.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-Maintains a cooperative relationship by communicating information; responding to requests; building rapport; participating in team problem-solving methods.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LPN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St Joseph Hospital, part of SSM Health 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October 1981 – May 1997(15 years 7 months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)Kirkwood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>, MO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0">
        <w:rPr>
          <w:rFonts w:ascii="Times New Roman" w:hAnsi="Times New Roman" w:cs="Times New Roman"/>
          <w:sz w:val="24"/>
          <w:szCs w:val="24"/>
        </w:rPr>
        <w:t>Responsible for providing direct patient care under the supervision of a Registered Nurse.</w:t>
      </w:r>
      <w:proofErr w:type="gram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Wound Dressing &amp; Care | G-Tube Feedings &amp; Care | Patient Bathing &amp; Hygiene Assistance | Glucose Checks &amp; Blood Pressure Monitoring | Rehabilitation Therapy.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0">
        <w:rPr>
          <w:rFonts w:ascii="Times New Roman" w:hAnsi="Times New Roman" w:cs="Times New Roman"/>
          <w:sz w:val="24"/>
          <w:szCs w:val="24"/>
        </w:rPr>
        <w:t>LPN - ER, and 24 hr Observation Unit.</w:t>
      </w:r>
      <w:proofErr w:type="gram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0">
        <w:rPr>
          <w:rFonts w:ascii="Times New Roman" w:hAnsi="Times New Roman" w:cs="Times New Roman"/>
          <w:sz w:val="24"/>
          <w:szCs w:val="24"/>
        </w:rPr>
        <w:t>Lasarettet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Helsingborg, Sweden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August 1974 – March 1981(6 years 7 months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)Helsingborg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>, Sweden.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0">
        <w:rPr>
          <w:rFonts w:ascii="Times New Roman" w:hAnsi="Times New Roman" w:cs="Times New Roman"/>
          <w:sz w:val="24"/>
          <w:szCs w:val="24"/>
        </w:rPr>
        <w:t>Responsible for providing direct patient care through assessment, planning, intervention, and evaluation under the supervision of a Registered Nurse.</w:t>
      </w:r>
      <w:proofErr w:type="gram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0">
        <w:rPr>
          <w:rFonts w:ascii="Times New Roman" w:hAnsi="Times New Roman" w:cs="Times New Roman"/>
          <w:sz w:val="24"/>
          <w:szCs w:val="24"/>
        </w:rPr>
        <w:t>Recorded essential information to MD and RN through documentation and oral communication.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 xml:space="preserve"> Performed unit based activities that contribute to a positive work and professional environment.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0">
        <w:rPr>
          <w:rFonts w:ascii="Times New Roman" w:hAnsi="Times New Roman" w:cs="Times New Roman"/>
          <w:sz w:val="24"/>
          <w:szCs w:val="24"/>
        </w:rPr>
        <w:t>Performed wound care, IV therapy, phlebotomy, and vital signs monitoring.</w:t>
      </w:r>
      <w:proofErr w:type="gram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Prepared patients for procedures and provided safe patient transport.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LPN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Central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sjukhuset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Kristianstad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>, Sweden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June 1974 – September 1974(3 months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Kristianstad</w:t>
      </w:r>
      <w:proofErr w:type="spellEnd"/>
      <w:proofErr w:type="gramEnd"/>
      <w:r w:rsidRPr="00902AC0">
        <w:rPr>
          <w:rFonts w:ascii="Times New Roman" w:hAnsi="Times New Roman" w:cs="Times New Roman"/>
          <w:sz w:val="24"/>
          <w:szCs w:val="24"/>
        </w:rPr>
        <w:t>, Sweden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0">
        <w:rPr>
          <w:rFonts w:ascii="Times New Roman" w:hAnsi="Times New Roman" w:cs="Times New Roman"/>
          <w:sz w:val="24"/>
          <w:szCs w:val="24"/>
        </w:rPr>
        <w:t>Responsible for providing direct patient care through assessment, planning, intervention, and evaluation under the supervision of a Registered Nurse.</w:t>
      </w:r>
      <w:proofErr w:type="gram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Wound Dressing &amp; Care |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Suctioning/Care | G-Tube Feedings &amp; Care| IV Therapy | Patient Bathing &amp; Hygiene Assistance | Glucose Checks &amp; Blood Pressure Monitoring | Rehabilitation Therapy.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Education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0">
        <w:rPr>
          <w:rFonts w:ascii="Times New Roman" w:hAnsi="Times New Roman" w:cs="Times New Roman"/>
          <w:sz w:val="24"/>
          <w:szCs w:val="24"/>
        </w:rPr>
        <w:t>Milnerskolan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Kristianstad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>, Sweden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0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Practical Nurse +, Nursing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lastRenderedPageBreak/>
        <w:t>1972 – 1974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 xml:space="preserve">2 year 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 xml:space="preserve"> program with emphasis on medical/surgical nursing.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2AC0">
        <w:rPr>
          <w:rFonts w:ascii="Times New Roman" w:hAnsi="Times New Roman" w:cs="Times New Roman"/>
          <w:sz w:val="24"/>
          <w:szCs w:val="24"/>
        </w:rPr>
        <w:t>'​'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Sveriges</w:t>
      </w:r>
      <w:proofErr w:type="spellEnd"/>
      <w:proofErr w:type="gramEnd"/>
      <w:r w:rsidRPr="00902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AC0">
        <w:rPr>
          <w:rFonts w:ascii="Times New Roman" w:hAnsi="Times New Roman" w:cs="Times New Roman"/>
          <w:sz w:val="24"/>
          <w:szCs w:val="24"/>
        </w:rPr>
        <w:t>bilkårister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>'​'​ Voluntary female organization who taught First Aid/CPR to prison inmates/ military personnel/ general public. We organized Mock Traffic Accidents and Disaster Drills with authentic graphic injured victims to analyze response time/treatment/transport of local military personnel, and various organizations.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Forest Park Community College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Associate's degree, Registered Nurse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1996 – 1997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Florissant Valley Community College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Bridge to RN program, Nursing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1996 – 1996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Nursing</w:t>
      </w:r>
      <w:proofErr w:type="gramStart"/>
      <w:r w:rsidRPr="00902AC0">
        <w:rPr>
          <w:rFonts w:ascii="Times New Roman" w:hAnsi="Times New Roman" w:cs="Times New Roman"/>
          <w:sz w:val="24"/>
          <w:szCs w:val="24"/>
        </w:rPr>
        <w:t>:106</w:t>
      </w:r>
      <w:proofErr w:type="gramEnd"/>
      <w:r w:rsidRPr="00902AC0">
        <w:rPr>
          <w:rFonts w:ascii="Times New Roman" w:hAnsi="Times New Roman" w:cs="Times New Roman"/>
          <w:sz w:val="24"/>
          <w:szCs w:val="24"/>
        </w:rPr>
        <w:t xml:space="preserve"> and Nursing:107 in one semester to bridge into third semester Associate Nursing Program.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Languages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English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Professional working proficiency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Swedish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Epic Systems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Respiratory 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Continuous Renal Replacement Therapy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Cardiac Monitoring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IABP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Surgical ICU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Cardio Vascular ICU (CVICU)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Nursing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0">
        <w:rPr>
          <w:rFonts w:ascii="Times New Roman" w:hAnsi="Times New Roman" w:cs="Times New Roman"/>
          <w:sz w:val="24"/>
          <w:szCs w:val="24"/>
        </w:rPr>
        <w:t>Vasoactive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medication management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0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902AC0">
        <w:rPr>
          <w:rFonts w:ascii="Times New Roman" w:hAnsi="Times New Roman" w:cs="Times New Roman"/>
          <w:sz w:val="24"/>
          <w:szCs w:val="24"/>
        </w:rPr>
        <w:t xml:space="preserve"> Surgery ICU (CVSICU)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BLS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Chest Tubes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Central Lines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Multidisciplinary Teamwork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Hospitals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Health Promotion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ICU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Intra Aortic Balloon Pump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Ventilators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Disease Management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Clinical Research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Communication with Patient/Family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EHR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lastRenderedPageBreak/>
        <w:t>Medical ICU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Blood Transfusion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First Aid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PICC lines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2AC0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Cardiac 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ACLS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Healthcare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Hemodynamic Monitoring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Critical 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Automatic Dispensing Medication System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Infection Control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Medical-Surgical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Intensive Care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Courses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Independent Coursework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Adult CCRN Certification Review, January 14- February 26, 2013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Leader, Advancement chair, Merit Badge counselor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Boy Scouts of America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1990 – 2001Children</w:t>
      </w:r>
    </w:p>
    <w:p w:rsidR="00902AC0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</w:p>
    <w:p w:rsidR="00717031" w:rsidRPr="00902AC0" w:rsidRDefault="00902AC0" w:rsidP="00902AC0">
      <w:pPr>
        <w:rPr>
          <w:rFonts w:ascii="Times New Roman" w:hAnsi="Times New Roman" w:cs="Times New Roman"/>
          <w:sz w:val="24"/>
          <w:szCs w:val="24"/>
        </w:rPr>
      </w:pPr>
      <w:r w:rsidRPr="00902AC0">
        <w:rPr>
          <w:rFonts w:ascii="Times New Roman" w:hAnsi="Times New Roman" w:cs="Times New Roman"/>
          <w:sz w:val="24"/>
          <w:szCs w:val="24"/>
        </w:rPr>
        <w:t>I have two Eagle scouts.</w:t>
      </w:r>
    </w:p>
    <w:sectPr w:rsidR="00717031" w:rsidRPr="00902AC0" w:rsidSect="0071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AC0"/>
    <w:rsid w:val="00717031"/>
    <w:rsid w:val="0090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A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inamessina/" TargetMode="External"/><Relationship Id="rId4" Type="http://schemas.openxmlformats.org/officeDocument/2006/relationships/hyperlink" Target="mailto:redfoxs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2020-02-04T09:25:00Z</dcterms:created>
  <dcterms:modified xsi:type="dcterms:W3CDTF">2020-02-04T09:26:00Z</dcterms:modified>
</cp:coreProperties>
</file>