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Williams</w:t>
      </w:r>
    </w:p>
    <w:p w:rsid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41CCD">
        <w:t xml:space="preserve"> </w:t>
      </w:r>
      <w:r>
        <w:rPr>
          <w:rFonts w:ascii="Times New Roman" w:hAnsi="Times New Roman" w:cs="Times New Roman"/>
          <w:sz w:val="24"/>
          <w:szCs w:val="24"/>
        </w:rPr>
        <w:t>314-</w:t>
      </w:r>
      <w:r w:rsidRPr="00341CCD">
        <w:rPr>
          <w:rFonts w:ascii="Times New Roman" w:hAnsi="Times New Roman" w:cs="Times New Roman"/>
          <w:sz w:val="24"/>
          <w:szCs w:val="24"/>
        </w:rPr>
        <w:t>791-2140</w:t>
      </w:r>
    </w:p>
    <w:p w:rsidR="00341CCD" w:rsidRDefault="002C410A" w:rsidP="00341CC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3A63">
          <w:rPr>
            <w:rStyle w:val="Hyperlink"/>
            <w:rFonts w:ascii="Times New Roman" w:hAnsi="Times New Roman" w:cs="Times New Roman"/>
            <w:sz w:val="24"/>
            <w:szCs w:val="24"/>
          </w:rPr>
          <w:t>wendywill.ww@gmail.com</w:t>
        </w:r>
      </w:hyperlink>
    </w:p>
    <w:p w:rsidR="002C410A" w:rsidRDefault="002C410A" w:rsidP="00341CC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3A6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https://www.linkedin.com/in/wendy-williams-884085124</w:t>
        </w:r>
      </w:hyperlink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Registered Nurse at SSM Health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 xml:space="preserve">Eureka, Missouri, United </w:t>
      </w:r>
      <w:r w:rsidRPr="00341CCD">
        <w:rPr>
          <w:rFonts w:ascii="Times New Roman" w:hAnsi="Times New Roman" w:cs="Times New Roman"/>
          <w:sz w:val="24"/>
          <w:szCs w:val="24"/>
        </w:rPr>
        <w:t>States Hospital</w:t>
      </w:r>
      <w:r w:rsidRPr="00341CC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Previous positions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Staff RN at Missouri Baptist Medical Center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Education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Lutheran School of Nursing, Associate's degree, Registered Nursing/Registered Nurse</w:t>
      </w:r>
    </w:p>
    <w:p w:rsid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Background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Summary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I have ICU, Med Surg, Cath Lab, Interventional Radiology experience.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Experience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Registered Nurse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SSM Health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December 2014 – Present(5 years 2 months)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ICU and Interventional Radiology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Staff RN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December 2008 – October 2014(5 years 10 months)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Worked float pool, ICU, Cardiac Cath Lab.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Education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Lutheran School of Nursing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2005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Epic Systems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Healthcare Management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Hospitals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Cardiac ICU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Customer Service</w:t>
      </w:r>
    </w:p>
    <w:p w:rsidR="00341CCD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Team Building</w:t>
      </w:r>
    </w:p>
    <w:p w:rsidR="003375DA" w:rsidRPr="00341CCD" w:rsidRDefault="00341CCD" w:rsidP="00341CCD">
      <w:pPr>
        <w:rPr>
          <w:rFonts w:ascii="Times New Roman" w:hAnsi="Times New Roman" w:cs="Times New Roman"/>
          <w:sz w:val="24"/>
          <w:szCs w:val="24"/>
        </w:rPr>
      </w:pPr>
      <w:r w:rsidRPr="00341CCD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341CCD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1CCD"/>
    <w:rsid w:val="00041416"/>
    <w:rsid w:val="002C410A"/>
    <w:rsid w:val="00341CC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paragraph" w:styleId="Heading2">
    <w:name w:val="heading 2"/>
    <w:basedOn w:val="Normal"/>
    <w:link w:val="Heading2Char"/>
    <w:uiPriority w:val="9"/>
    <w:qFormat/>
    <w:rsid w:val="00341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1C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41C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4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4328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5412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4031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4474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3626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endy-williams-884085124" TargetMode="External"/><Relationship Id="rId4" Type="http://schemas.openxmlformats.org/officeDocument/2006/relationships/hyperlink" Target="mailto:wendywill.w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2020-02-04T11:06:00Z</dcterms:created>
  <dcterms:modified xsi:type="dcterms:W3CDTF">2020-02-04T11:25:00Z</dcterms:modified>
</cp:coreProperties>
</file>