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C20A7">
        <w:rPr>
          <w:rFonts w:ascii="Times New Roman" w:hAnsi="Times New Roman" w:cs="Times New Roman"/>
          <w:sz w:val="24"/>
          <w:szCs w:val="24"/>
        </w:rPr>
        <w:t>Rebekah</w:t>
      </w:r>
      <w:proofErr w:type="spellEnd"/>
      <w:r w:rsidRPr="009C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0A7">
        <w:rPr>
          <w:rFonts w:ascii="Times New Roman" w:hAnsi="Times New Roman" w:cs="Times New Roman"/>
          <w:sz w:val="24"/>
          <w:szCs w:val="24"/>
        </w:rPr>
        <w:t>Sarantakis</w:t>
      </w:r>
      <w:proofErr w:type="spellEnd"/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C20A7">
          <w:rPr>
            <w:rStyle w:val="Hyperlink"/>
            <w:rFonts w:ascii="Times New Roman" w:hAnsi="Times New Roman" w:cs="Times New Roman"/>
            <w:sz w:val="24"/>
            <w:szCs w:val="24"/>
          </w:rPr>
          <w:t>rebekah.e.baker@gmail.com</w:t>
        </w:r>
      </w:hyperlink>
      <w:r w:rsidRPr="009C2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C20A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https://www.linkedin.com/in/rebekah-sarantakis-b8553729</w:t>
        </w:r>
      </w:hyperlink>
      <w:r w:rsidRPr="009C2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Medical ICU Staff Nurse at SSM Health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9C20A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C20A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Previous positions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Staff Registered Nurse at Barnes-Jewish Hospital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Education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Goldfarb School of Nursing, Bachelor's of Science in Nursing, Hospital &amp; Healthcare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Experience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Staff Nurse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SSM Health St. Louis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9C20A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C20A7">
        <w:rPr>
          <w:rFonts w:ascii="Times New Roman" w:hAnsi="Times New Roman" w:cs="Times New Roman"/>
          <w:sz w:val="24"/>
          <w:szCs w:val="24"/>
        </w:rPr>
        <w:t>5 years)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Staff Registered Nurse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February 2013 – August 2014(1 year 6 months</w:t>
      </w:r>
      <w:proofErr w:type="gramStart"/>
      <w:r w:rsidRPr="009C20A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C20A7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Education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Goldfarb School of Nursing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C20A7">
        <w:rPr>
          <w:rFonts w:ascii="Times New Roman" w:hAnsi="Times New Roman" w:cs="Times New Roman"/>
          <w:sz w:val="24"/>
          <w:szCs w:val="24"/>
        </w:rPr>
        <w:t>Bachelor's</w:t>
      </w:r>
      <w:proofErr w:type="gramEnd"/>
      <w:r w:rsidRPr="009C20A7">
        <w:rPr>
          <w:rFonts w:ascii="Times New Roman" w:hAnsi="Times New Roman" w:cs="Times New Roman"/>
          <w:sz w:val="24"/>
          <w:szCs w:val="24"/>
        </w:rPr>
        <w:t xml:space="preserve"> of Science in Nursing, Hospital &amp; Healthcare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2011 – 2012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Student Nurse Association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Webster University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BA, International Studies and Human Rights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2006 – 2008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Webster University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International Studies &amp; International Human Rights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International Student Association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20A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9C20A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Nursing Documentation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Nursing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BLS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Patient Safety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Nursing Education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Hospitals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IV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Acute Care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lastRenderedPageBreak/>
        <w:t>Telemetry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Inpatient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Patient Education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Chemotherapy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Oncology Nursing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Direct Patient Care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Medical/Surgical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EMR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ACLS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Patient Advocacy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Therapeutic Communication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Certifications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Basic Life Support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February 2014 – February 2016</w:t>
      </w: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20A7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Neonatal Resuscitation Program</w:t>
      </w:r>
    </w:p>
    <w:p w:rsidR="00645D80" w:rsidRPr="009C20A7" w:rsidRDefault="009C20A7" w:rsidP="009C20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20A7">
        <w:rPr>
          <w:rFonts w:ascii="Times New Roman" w:hAnsi="Times New Roman" w:cs="Times New Roman"/>
          <w:sz w:val="24"/>
          <w:szCs w:val="24"/>
        </w:rPr>
        <w:t>American Academy of Pediatrics, License</w:t>
      </w:r>
    </w:p>
    <w:sectPr w:rsidR="00645D80" w:rsidRPr="009C20A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0A7"/>
    <w:rsid w:val="002F04E4"/>
    <w:rsid w:val="00387C98"/>
    <w:rsid w:val="005F4BD5"/>
    <w:rsid w:val="0078140E"/>
    <w:rsid w:val="009B4C48"/>
    <w:rsid w:val="009B6D3E"/>
    <w:rsid w:val="009C20A7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20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bekah-sarantakis-b8553729" TargetMode="External"/><Relationship Id="rId4" Type="http://schemas.openxmlformats.org/officeDocument/2006/relationships/hyperlink" Target="mailto:rebekah.e.ba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2020-02-06T07:11:00Z</dcterms:created>
  <dcterms:modified xsi:type="dcterms:W3CDTF">2020-02-06T07:12:00Z</dcterms:modified>
</cp:coreProperties>
</file>