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Shara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Kennedy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816-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885-6778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kennedyshara@yahoo.com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US-MO-Kansas City-64108 ()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10/22/2019 9:23:33 AM</w:t>
            </w:r>
          </w:p>
        </w:tc>
      </w:tr>
    </w:tbl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055B">
        <w:rPr>
          <w:rFonts w:ascii="Times New Roman" w:hAnsi="Times New Roman" w:cs="Times New Roman"/>
          <w:sz w:val="24"/>
          <w:szCs w:val="24"/>
        </w:rPr>
        <w:t> Work History</w:t>
      </w: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42"/>
        <w:gridCol w:w="1846"/>
      </w:tblGrid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Just Schooling,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055B" w:rsidRPr="008C055B" w:rsidTr="008C0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Emory University John Creek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Emergency Department, PRN RN</w:t>
            </w:r>
          </w:p>
        </w:tc>
      </w:tr>
      <w:tr w:rsidR="008C055B" w:rsidRPr="008C055B" w:rsidTr="008C0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University of Kansas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Emergency Level 1 Trauma, PRN RN</w:t>
            </w:r>
          </w:p>
        </w:tc>
      </w:tr>
      <w:tr w:rsidR="008C055B" w:rsidRPr="008C055B" w:rsidTr="008C0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Saint Luke's East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PRN RN</w:t>
            </w:r>
          </w:p>
        </w:tc>
      </w:tr>
      <w:tr w:rsidR="008C055B" w:rsidRPr="008C055B" w:rsidTr="008C0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Good Samaritan Hospital, Emergency Level 1 Trauma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01/01/2013 - 01/01/2015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American Nurse Mobile Travel Nurse</w:t>
            </w:r>
          </w:p>
        </w:tc>
      </w:tr>
      <w:tr w:rsidR="008C055B" w:rsidRPr="008C055B" w:rsidTr="008C0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Suffolk County Surgical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01/01/2011 - 12/31/2014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PRN PACU RN</w:t>
            </w:r>
          </w:p>
        </w:tc>
      </w:tr>
      <w:tr w:rsidR="008C055B" w:rsidRPr="008C055B" w:rsidTr="008C0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Homeland Security Division ICE; Immigration Custom Enforcement Division O3 Billet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07/01/2011 - 02/28/2014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Lieutenant Junior Nursing Officer</w:t>
            </w:r>
          </w:p>
        </w:tc>
      </w:tr>
      <w:tr w:rsidR="008C055B" w:rsidRPr="008C055B" w:rsidTr="008C0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055B">
        <w:rPr>
          <w:rFonts w:ascii="Times New Roman" w:hAnsi="Times New Roman" w:cs="Times New Roman"/>
          <w:sz w:val="24"/>
          <w:szCs w:val="24"/>
        </w:rPr>
        <w:t> Education</w:t>
      </w: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4187"/>
        <w:gridCol w:w="1660"/>
        <w:gridCol w:w="6"/>
      </w:tblGrid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Kansas </w:t>
            </w: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Kansas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City,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Norfolk State University Norfolk, VA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University of Missouri-Columbia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055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C055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C055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055B">
        <w:rPr>
          <w:rFonts w:ascii="Times New Roman" w:hAnsi="Times New Roman" w:cs="Times New Roman"/>
          <w:sz w:val="24"/>
          <w:szCs w:val="24"/>
        </w:rPr>
        <w:t> Desired Position</w:t>
      </w: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C055B" w:rsidRPr="008C055B" w:rsidTr="008C0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B" w:rsidRPr="008C055B" w:rsidTr="008C0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055B">
        <w:rPr>
          <w:rFonts w:ascii="Times New Roman" w:hAnsi="Times New Roman" w:cs="Times New Roman"/>
          <w:sz w:val="24"/>
          <w:szCs w:val="24"/>
        </w:rPr>
        <w:t> Resume</w:t>
      </w:r>
    </w:p>
    <w:p w:rsidR="008C055B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C055B" w:rsidRPr="008C055B" w:rsidTr="008C055B">
        <w:tc>
          <w:tcPr>
            <w:tcW w:w="0" w:type="auto"/>
            <w:shd w:val="clear" w:color="auto" w:fill="FFFFFF"/>
            <w:vAlign w:val="center"/>
            <w:hideMark/>
          </w:tcPr>
          <w:p w:rsidR="008C055B" w:rsidRPr="008C055B" w:rsidRDefault="008C055B" w:rsidP="008C0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Shara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Kennedy, BA, BSN, RN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Kennedyshara@yahoo.com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816.885.6778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Curriculum Vitae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October 2019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Performance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 and Safety Officer who managed two facilities and did safety drills.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Award fellowship for academic achievement on graduate level.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Assigned Executive Officer at BOTC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 of Policy and Compliance with Black Nurses Organization.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Leadership Attributes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Integrity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One who holds </w:t>
            </w:r>
            <w:proofErr w:type="gram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gram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to the same checks and balances expected of the team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making sure completing task, increasing the bar and setting standards.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Leader in self checks and </w:t>
            </w:r>
            <w:proofErr w:type="gram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proofErr w:type="gram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in according to my God's purpose.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Mission Contributions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the coordination of Health and Safety Training at Elizabeth.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Knowledge in Division of Homeland Security and Immigration Custom Enforcement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division.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Doctorate of Adult/ Gerontology Nurse Practitioner Start 2015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Kansas City, Kansas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Science, Nursing 2010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Norfolk State University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Norfolk, VA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Dual Bachelors of Arts, Political Science &amp;amp; African Studies 2005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Missouri-Columbia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AHA HCP BLS OCT 21 expires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DEC 21 expires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AHA HCP PALS OCT 21 expires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TNCC JUNE 19 expires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LTJG </w:t>
            </w: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Shara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Kennedy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Nurse Category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Uniformed Service Education/ Training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BOTC/ IOTC- 5 Days NOV 11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Rockville, MD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Special Skills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Knowledge of the Policy and Compliance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Doctorate of Family Nursing Practice, pending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Computer Skills in Epic software, E-clinical, Microsoft Office XP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all documentation/record maintenance/ paperwork to ensure accuracy and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HIPAA Compliance.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skilled career professional with experience in legal writing, policy and procedure</w:t>
            </w:r>
            <w:proofErr w:type="gram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home health, and primary care environments, phone triage.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OSHA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Environmental policy, regulatory, development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Fire Safety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 &amp;amp; Safety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Just Schooling, LLC 2016-Present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Atlanta, Georgia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Federal &amp;amp; State Healthcare Policy Consulting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Healthcare Policy and Compliance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Developer of Standard Operating Procedures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Environmental Health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Mental Health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Adult Day Health Care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Emory University John Creek Hospital, Emergency Department, PRN RN 2015-Present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Atlanta, Georgia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patients in need who need health care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nursing interventions as required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 triage care and emergency care to others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care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Mental Health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specialist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Stroke Team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Stemi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Opioid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Addictions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 Hospital, Emergency Level 1 Trauma, PRN RN 2014-Present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Kansas City, Kansas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conscious sedation procedures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 and medical team in traumas level 1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patient care and transitions of care are managed while inpatient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 to rapid responses.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Mental Health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Opioid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Addictions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Stroke Team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Domestic Violence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</w:t>
            </w: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speacialist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Saint Luke's East Emergency Department, PRN RN 2015-Present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Lee Summit, Missouri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patients in need who need health care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nursing interventions as required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Mental Health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Drug abuse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Domestic Violence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 triage care and emergency care to others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care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Response team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Stroke team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American Nurse Mobile Travel Nurse: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Good Samaritan Hospital, Emergency Level 1 Trauma, 2013-2015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West Islip, New York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Information on patient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 patient assessment to determine immediate care needs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 the standards of care needed to develop care plan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nursing interventions as required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Mental Health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 Triage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Response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patient progress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care provided by the other nurses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injuries and other emergency situations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and provide necessary triage, perform procedures such placing IVs and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administering medications along with assisting doctors during procedures.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Lieutenant Junior Nursing Officer Homeland Security Division ICE </w:t>
            </w:r>
            <w:proofErr w:type="gram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( July</w:t>
            </w:r>
            <w:proofErr w:type="gram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 xml:space="preserve"> 11-Feb 14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Immigration Custom Enforcement Division O3 Billet, </w:t>
            </w:r>
            <w:proofErr w:type="spell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Varick</w:t>
            </w:r>
            <w:proofErr w:type="spell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, NYC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Initiates and maintains compliance with NCCHC/JCAHO Standards for accreditation.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direct nursing care to detainees.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medical/ mental screening for detainees entering the Service Processing </w:t>
            </w:r>
            <w:proofErr w:type="gramStart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gramEnd"/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(SPC). Any medical problems are referred to the physician, or mid level provider.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Evaluates health care needs of detainees and develops nursing care plans to meet those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needs (For those patients in the Infirmary/ Short Stay Unit).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 triage and screening of detainees during sick call. Identifies and manages minor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illness as directed under established nursing guidelines and refers other medical problems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to appropriate medical provider.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Operation and Regulatory Compliance Officer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Environmental Health Policy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Policy and Compliance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PRN PACU RN, Suffolk County Surgical Center, Mastic, New York 2011-2014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the nursing process to identify patient needs for continuous assessment in the PACU.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Documents and evaluates the effectiveness of nursing actions and ensure a safe environment of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and accountable for working with other departments to ensure continuity of care.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Responsible for rousing a patient from anesthesia after the patient has been admitted into the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PACU.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recognize emergency situations and assist in corrective action.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Colleges of Nursing Policy Academy 2009-Present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Delta Iota Sigma Theta Tau 2009-Present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Golden Key International Honor Society 2009-Present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Cambridge Who's Who 2010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Black Nurses' Association 2008-Present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Black Commissioned Officers Advisory Group 2008-Present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Military Officer Association of America 2011-Present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 2010-Present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New York Nurse Practitioner Association 2012-Present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Helping Hands Helping Others Board Member 2015- 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Military support activities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BCOAG, volunteer member 2008-Present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Attended COA Conference 2010-Present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Civic and Community Activities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Big Brothers and Big Sisters, Suffolk County, NY 2010-Present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Volunteer Nurse at Health Fair presented by Delta Sigma Theta Suffolk County, NY 2012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Norfolk State Volunteer Nurse Community Awareness Days, Norfolk, VA 2009-2010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Big Brothers and Big Sisters Montgomery County, MD 2007-2009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Volunteer Health Nurse BNA Health Fair, Washington, DC 2009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Presentations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Kennedy, S. (2013 May). Stroke Prevention for Howard University Affiliated with National Institute of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Health to Howard University School of Nursing, Washington, DC</w:t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55B">
              <w:rPr>
                <w:rFonts w:ascii="Times New Roman" w:hAnsi="Times New Roman" w:cs="Times New Roman"/>
                <w:sz w:val="24"/>
                <w:szCs w:val="24"/>
              </w:rPr>
              <w:br/>
              <w:t>Kennedy, S. (2014, August). Bronchitis Awareness to IHSC staff, Elizabeth NJ.</w:t>
            </w:r>
          </w:p>
        </w:tc>
      </w:tr>
    </w:tbl>
    <w:p w:rsidR="003375DA" w:rsidRPr="008C055B" w:rsidRDefault="008C055B" w:rsidP="008C0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C055B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55B"/>
    <w:rsid w:val="00563AA8"/>
    <w:rsid w:val="008C055B"/>
    <w:rsid w:val="00BF0E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6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2576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74686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686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4768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2020-02-10T09:05:00Z</dcterms:created>
  <dcterms:modified xsi:type="dcterms:W3CDTF">2020-02-10T09:05:00Z</dcterms:modified>
</cp:coreProperties>
</file>