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F7416" w:rsidRPr="00AF7416" w:rsidTr="00AF74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Melissa Moore</w:t>
            </w:r>
          </w:p>
        </w:tc>
      </w:tr>
      <w:tr w:rsidR="00AF7416" w:rsidRPr="00AF7416" w:rsidTr="00AF74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773-562-7471</w:t>
            </w:r>
          </w:p>
        </w:tc>
      </w:tr>
      <w:tr w:rsidR="00AF7416" w:rsidRPr="00AF7416" w:rsidTr="00AF74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melissa_m520@yahoo.com</w:t>
            </w:r>
          </w:p>
        </w:tc>
      </w:tr>
      <w:tr w:rsidR="00AF7416" w:rsidRPr="00AF7416" w:rsidTr="00AF74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US-IL-Chicago-60619 (USC)</w:t>
            </w:r>
          </w:p>
        </w:tc>
      </w:tr>
      <w:tr w:rsidR="00AF7416" w:rsidRPr="00AF7416" w:rsidTr="00AF74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2/7/2020 6:17:17 PM</w:t>
            </w:r>
          </w:p>
        </w:tc>
      </w:tr>
    </w:tbl>
    <w:p w:rsidR="00AF7416" w:rsidRPr="00AF7416" w:rsidRDefault="00AF7416" w:rsidP="00AF74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7416" w:rsidRPr="00AF7416" w:rsidRDefault="00AF7416" w:rsidP="00AF74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7416">
        <w:rPr>
          <w:rFonts w:ascii="Times New Roman" w:hAnsi="Times New Roman" w:cs="Times New Roman"/>
          <w:sz w:val="24"/>
          <w:szCs w:val="24"/>
        </w:rPr>
        <w:t> Work History</w:t>
      </w:r>
    </w:p>
    <w:p w:rsidR="00AF7416" w:rsidRPr="00AF7416" w:rsidRDefault="00AF7416" w:rsidP="00AF74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13"/>
        <w:gridCol w:w="2275"/>
      </w:tblGrid>
      <w:tr w:rsidR="00AF7416" w:rsidRPr="00AF7416" w:rsidTr="00AF74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Ann &amp;amp; Robert H. Lurie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07/14/2019 - Present</w:t>
            </w:r>
          </w:p>
        </w:tc>
      </w:tr>
      <w:tr w:rsidR="00AF7416" w:rsidRPr="00AF7416" w:rsidTr="00AF74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Vascular Access Registered Nurse</w:t>
            </w:r>
          </w:p>
        </w:tc>
      </w:tr>
      <w:tr w:rsidR="00AF7416" w:rsidRPr="00AF7416" w:rsidTr="00AF74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F7416" w:rsidRPr="00AF7416" w:rsidTr="00AF74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Franciscan Health Olympia Fields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04/14/2019 - 08/14/2019</w:t>
            </w:r>
          </w:p>
        </w:tc>
      </w:tr>
      <w:tr w:rsidR="00AF7416" w:rsidRPr="00AF7416" w:rsidTr="00AF74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Emergency Department Registered Nurse</w:t>
            </w:r>
          </w:p>
        </w:tc>
      </w:tr>
      <w:tr w:rsidR="00AF7416" w:rsidRPr="00AF7416" w:rsidTr="00AF74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F7416" w:rsidRPr="00AF7416" w:rsidTr="00AF74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DaVita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10/14/2018 - 08/14/2019</w:t>
            </w:r>
          </w:p>
        </w:tc>
      </w:tr>
      <w:tr w:rsidR="00AF7416" w:rsidRPr="00AF7416" w:rsidTr="00AF74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Acute Dialysis Registered Nurse</w:t>
            </w:r>
          </w:p>
        </w:tc>
      </w:tr>
      <w:tr w:rsidR="00AF7416" w:rsidRPr="00AF7416" w:rsidTr="00AF74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F7416" w:rsidRPr="00AF7416" w:rsidTr="00AF74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Peloton Screening Services (</w:t>
            </w:r>
            <w:proofErr w:type="spellStart"/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Natus</w:t>
            </w:r>
            <w:proofErr w:type="spellEnd"/>
            <w:r w:rsidRPr="00AF7416">
              <w:rPr>
                <w:rFonts w:ascii="Times New Roman" w:hAnsi="Times New Roman" w:cs="Times New Roman"/>
                <w:sz w:val="24"/>
                <w:szCs w:val="24"/>
              </w:rPr>
              <w:t xml:space="preserve"> Medical Corporation)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01/14/2015 - 12/14/2018</w:t>
            </w:r>
          </w:p>
        </w:tc>
      </w:tr>
      <w:tr w:rsidR="00AF7416" w:rsidRPr="00AF7416" w:rsidTr="00AF74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Audiology Technician</w:t>
            </w:r>
          </w:p>
        </w:tc>
      </w:tr>
      <w:tr w:rsidR="00AF7416" w:rsidRPr="00AF7416" w:rsidTr="00AF74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F7416" w:rsidRPr="00AF7416" w:rsidTr="00AF74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HTP Associates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01/14/2013 - 01/14/2015</w:t>
            </w:r>
          </w:p>
        </w:tc>
      </w:tr>
      <w:tr w:rsidR="00AF7416" w:rsidRPr="00AF7416" w:rsidTr="00AF74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Medical Billing Specialist</w:t>
            </w:r>
          </w:p>
        </w:tc>
      </w:tr>
      <w:tr w:rsidR="00AF7416" w:rsidRPr="00AF7416" w:rsidTr="00AF74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AF7416" w:rsidRPr="00AF7416" w:rsidRDefault="00AF7416" w:rsidP="00AF74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7416" w:rsidRPr="00AF7416" w:rsidRDefault="00AF7416" w:rsidP="00AF74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7416">
        <w:rPr>
          <w:rFonts w:ascii="Times New Roman" w:hAnsi="Times New Roman" w:cs="Times New Roman"/>
          <w:sz w:val="24"/>
          <w:szCs w:val="24"/>
        </w:rPr>
        <w:t> Education</w:t>
      </w:r>
    </w:p>
    <w:p w:rsidR="00AF7416" w:rsidRPr="00AF7416" w:rsidRDefault="00AF7416" w:rsidP="00AF74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31"/>
        <w:gridCol w:w="1551"/>
        <w:gridCol w:w="6"/>
      </w:tblGrid>
      <w:tr w:rsidR="00AF7416" w:rsidRPr="00AF7416" w:rsidTr="00AF74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Benedictine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416" w:rsidRPr="00AF7416" w:rsidTr="00AF74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Dual MSN/MBA</w:t>
            </w:r>
          </w:p>
        </w:tc>
      </w:tr>
      <w:tr w:rsidR="00AF7416" w:rsidRPr="00AF7416" w:rsidTr="00AF74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AF7416" w:rsidRPr="00AF7416" w:rsidTr="00AF74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Chamberlain University: College of Nursing &amp;amp; Health Professions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416" w:rsidRPr="00AF7416" w:rsidTr="00AF74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F7416" w:rsidRPr="00AF7416" w:rsidTr="00AF74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AF7416" w:rsidRPr="00AF7416" w:rsidTr="00AF74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Roosevelt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416" w:rsidRPr="00AF7416" w:rsidTr="00AF74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F7416" w:rsidRPr="00AF7416" w:rsidTr="00AF74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AF7416" w:rsidRPr="00AF7416" w:rsidRDefault="00AF7416" w:rsidP="00AF74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7416" w:rsidRPr="00AF7416" w:rsidRDefault="00AF7416" w:rsidP="00AF74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741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F741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F741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F7416" w:rsidRPr="00AF7416" w:rsidRDefault="00AF7416" w:rsidP="00AF74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850"/>
        <w:gridCol w:w="1879"/>
        <w:gridCol w:w="759"/>
      </w:tblGrid>
      <w:tr w:rsidR="00AF7416" w:rsidRPr="00AF7416" w:rsidTr="00AF74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 Vascular Access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F7416" w:rsidRPr="00AF7416" w:rsidTr="00AF74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0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416" w:rsidRPr="00AF7416" w:rsidRDefault="00AF7416" w:rsidP="00AF74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7416" w:rsidRPr="00AF7416" w:rsidRDefault="00AF7416" w:rsidP="00AF74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7416">
        <w:rPr>
          <w:rFonts w:ascii="Times New Roman" w:hAnsi="Times New Roman" w:cs="Times New Roman"/>
          <w:sz w:val="24"/>
          <w:szCs w:val="24"/>
        </w:rPr>
        <w:t> Desired Position</w:t>
      </w:r>
    </w:p>
    <w:p w:rsidR="00AF7416" w:rsidRPr="00AF7416" w:rsidRDefault="00AF7416" w:rsidP="00AF74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F7416" w:rsidRPr="00AF7416" w:rsidTr="00AF74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416" w:rsidRPr="00AF7416" w:rsidTr="00AF74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416" w:rsidRPr="00AF7416" w:rsidTr="00AF74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416" w:rsidRPr="00AF7416" w:rsidRDefault="00AF7416" w:rsidP="00AF74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7416" w:rsidRPr="00AF7416" w:rsidRDefault="00AF7416" w:rsidP="00AF74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7416">
        <w:rPr>
          <w:rFonts w:ascii="Times New Roman" w:hAnsi="Times New Roman" w:cs="Times New Roman"/>
          <w:sz w:val="24"/>
          <w:szCs w:val="24"/>
        </w:rPr>
        <w:t> Resume</w:t>
      </w:r>
    </w:p>
    <w:p w:rsidR="00AF7416" w:rsidRPr="00AF7416" w:rsidRDefault="00AF7416" w:rsidP="00AF74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F7416" w:rsidRPr="00AF7416" w:rsidTr="00AF7416">
        <w:tc>
          <w:tcPr>
            <w:tcW w:w="0" w:type="auto"/>
            <w:shd w:val="clear" w:color="auto" w:fill="FFFFFF"/>
            <w:vAlign w:val="center"/>
            <w:hideMark/>
          </w:tcPr>
          <w:p w:rsidR="00AF7416" w:rsidRPr="00AF7416" w:rsidRDefault="00AF7416" w:rsidP="00AF74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Melissa Moore, BSN, RN MM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8023 S. Harper Ave. Chicago, IL 60619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Phone Number: 773.562.7471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Email Address: melissa_m520@yahoo.com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Summary Healthcare professional with a history of working within the nonclinical and clinical sectors of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the medical field. Strong technical skills that have been demonstrated through the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performance of diagnostic testing and operation of medical equipment. Takes the initiative in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developing suitable directed plan of care for patients. Ultimate goal is the deliverance of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outstanding quality patient care.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Experience Ann &amp;amp; Robert H. Lurie Children's Hospital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Chicago, IL - July 2019 - Present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Vascular Access Registered Nurse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performing focused assessments, triaging patients, inserting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peripheral IVs, performing </w:t>
            </w:r>
            <w:proofErr w:type="spellStart"/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venipunctures</w:t>
            </w:r>
            <w:proofErr w:type="spellEnd"/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, accessing ports, providing central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venous catheter dressing changes, providing central venous line repairs,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submitting charge captures, responding to all codes throughout the hospital,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and addressing any short-term and/or long-term goals of the patients.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Franciscan Health Olympia Fields Hospital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Chicago, IL - April 2019 - August 2019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Crossed trained as an Emergency Department Registered Nurse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performing focused assessments, triaging patients, verifying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prescription orders, inserting peripheral IVs, performing </w:t>
            </w:r>
            <w:proofErr w:type="spellStart"/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venipunctures</w:t>
            </w:r>
            <w:proofErr w:type="spellEnd"/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administering medications, performing EKGs, providing patient care,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addressing any short-term and/or long-term goals of the patients.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DaVita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Chicago, IL - October 2018 - August 2019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Acute Dialysis Registered Nurse (Location: Franciscan Health Olympia Fields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Hospital)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Responsible for performing dialysis procedures on patients, monitoring &amp;amp</w:t>
            </w:r>
            <w:proofErr w:type="gramStart"/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assessing patients closely during the procedures, and troubleshooting any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problems that may occur during the dialysis treatments. Works closely with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hospital staff members from various specialty units (i.e. ER, ICU, CCU</w:t>
            </w:r>
            <w:proofErr w:type="gramStart"/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MedSurg</w:t>
            </w:r>
            <w:proofErr w:type="spellEnd"/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, etc) and submits billing forms for each dialysis procedure.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Peloton Screening Services (</w:t>
            </w:r>
            <w:proofErr w:type="spellStart"/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Natus</w:t>
            </w:r>
            <w:proofErr w:type="spellEnd"/>
            <w:r w:rsidRPr="00AF7416">
              <w:rPr>
                <w:rFonts w:ascii="Times New Roman" w:hAnsi="Times New Roman" w:cs="Times New Roman"/>
                <w:sz w:val="24"/>
                <w:szCs w:val="24"/>
              </w:rPr>
              <w:t xml:space="preserve"> Medical Corporation)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Chicago, IL - 2015 - 2018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Audiology Technician (Location: Swedish Covenant Hospital)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conducting auditory brainstem response (ABR) exams on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patients, working closely with hospital staff members, submitting medical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claims to billing companies, and troubleshooting any technical problems that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occur with the equipment used for the screening exams.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HTP Associates (Occupational &amp;amp; Orthopedic Medical Center)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Chicago, IL - 2013 - 2015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 Billing Specialist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collecting, posting, and managing patient accounts; in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addition to, submitting claims, following up with insurance companies, and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seeking medical authorizations.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Front Desk Assistant/Receptionist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answering calls, scheduling patient appointments, assisting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patients to the exam rooms, and taking the vital signs of patients.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Education Benedictine University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Degree - 2018 - Present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Master of Science in Nursing (In Progress)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Master of Business Administration (In Progress)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Chamberlain University: College of Nursing &amp;amp; Health Professions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Degree - 2015 - 2018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Bachelor of Science in Nursing (BSN)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Roosevelt University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Degree - 2010 - 2013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Bachelor of Arts in Information Technology &amp;amp; Mathematics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Licensure Registered Professional Nurse (RN)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Year of Certification - 06/2018 - Present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Illinois Department of Financial and Professional Regulation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Certification(s) Cardiopulmonary Resuscitation (CPR)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Year of Certification - 10/2019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Life Support for Healthcare Providers (American Heart Association)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NIH Stroke Scale International (NIHSS)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Year of Certification - 05/2019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National Stroke Association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Skills  Operating Systems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Windows, Mac, UNIX/Linux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Software/Applications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EPIC system, </w:t>
            </w:r>
            <w:proofErr w:type="spellStart"/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eClinical</w:t>
            </w:r>
            <w:proofErr w:type="spellEnd"/>
            <w:r w:rsidRPr="00AF7416">
              <w:rPr>
                <w:rFonts w:ascii="Times New Roman" w:hAnsi="Times New Roman" w:cs="Times New Roman"/>
                <w:sz w:val="24"/>
                <w:szCs w:val="24"/>
              </w:rPr>
              <w:t xml:space="preserve"> Works (ECW), Adobe, Microsoft Office (Word,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Access, Spreadsheet, </w:t>
            </w:r>
            <w:proofErr w:type="spellStart"/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Languages &amp;amp; Scripts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Java, JavaScript, </w:t>
            </w:r>
            <w:proofErr w:type="spellStart"/>
            <w:r w:rsidRPr="00AF7416">
              <w:rPr>
                <w:rFonts w:ascii="Times New Roman" w:hAnsi="Times New Roman" w:cs="Times New Roman"/>
                <w:sz w:val="24"/>
                <w:szCs w:val="24"/>
              </w:rPr>
              <w:t>HyperText</w:t>
            </w:r>
            <w:proofErr w:type="spellEnd"/>
            <w:r w:rsidRPr="00AF7416">
              <w:rPr>
                <w:rFonts w:ascii="Times New Roman" w:hAnsi="Times New Roman" w:cs="Times New Roman"/>
                <w:sz w:val="24"/>
                <w:szCs w:val="24"/>
              </w:rPr>
              <w:t xml:space="preserve"> Markup Language (HTML), Cascading Style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Sheets (CSS)</w:t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416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request.</w:t>
            </w:r>
          </w:p>
        </w:tc>
      </w:tr>
    </w:tbl>
    <w:p w:rsidR="003375DA" w:rsidRPr="00AF7416" w:rsidRDefault="00AF7416" w:rsidP="00AF74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F7416" w:rsidSect="00BF0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416"/>
    <w:rsid w:val="00563AA8"/>
    <w:rsid w:val="00AF7416"/>
    <w:rsid w:val="00BF0E2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4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81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60080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59131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1885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71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79420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52519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89746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59416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2020-02-10T06:58:00Z</dcterms:created>
  <dcterms:modified xsi:type="dcterms:W3CDTF">2020-02-10T07:17:00Z</dcterms:modified>
</cp:coreProperties>
</file>