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54A9A">
        <w:rPr>
          <w:rFonts w:ascii="Times New Roman" w:hAnsi="Times New Roman" w:cs="Times New Roman"/>
          <w:sz w:val="24"/>
          <w:szCs w:val="24"/>
        </w:rPr>
        <w:t xml:space="preserve">risten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54A9A">
        <w:rPr>
          <w:rFonts w:ascii="Times New Roman" w:hAnsi="Times New Roman" w:cs="Times New Roman"/>
          <w:sz w:val="24"/>
          <w:szCs w:val="24"/>
        </w:rPr>
        <w:t>ryan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Registered Nurse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Oak Park, IL, US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Email Address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youputtheartinretarted@gmail.com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Phone Number</w:t>
      </w:r>
    </w:p>
    <w:p w:rsidR="003375D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+1 3126120811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Executive Summary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 xml:space="preserve">● </w:t>
      </w:r>
      <w:proofErr w:type="gramStart"/>
      <w:r w:rsidRPr="00354A9A">
        <w:rPr>
          <w:rFonts w:ascii="Times New Roman" w:hAnsi="Times New Roman" w:cs="Times New Roman"/>
          <w:sz w:val="24"/>
          <w:szCs w:val="24"/>
        </w:rPr>
        <w:t>Highly</w:t>
      </w:r>
      <w:proofErr w:type="gramEnd"/>
      <w:r w:rsidRPr="00354A9A">
        <w:rPr>
          <w:rFonts w:ascii="Times New Roman" w:hAnsi="Times New Roman" w:cs="Times New Roman"/>
          <w:sz w:val="24"/>
          <w:szCs w:val="24"/>
        </w:rPr>
        <w:t xml:space="preserve"> motivated Registered Nurse since May 2017 with two years of critical care experience in a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Trauma-Surgical Intensive Care Unit at Oklahoma’s only Level 1 Trauma Center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● Effective communicator who creates a positive work environment and promotes teamwork by serving as a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54A9A">
        <w:rPr>
          <w:rFonts w:ascii="Times New Roman" w:hAnsi="Times New Roman" w:cs="Times New Roman"/>
          <w:sz w:val="24"/>
          <w:szCs w:val="24"/>
        </w:rPr>
        <w:t>resource</w:t>
      </w:r>
      <w:proofErr w:type="gramEnd"/>
      <w:r w:rsidRPr="00354A9A">
        <w:rPr>
          <w:rFonts w:ascii="Times New Roman" w:hAnsi="Times New Roman" w:cs="Times New Roman"/>
          <w:sz w:val="24"/>
          <w:szCs w:val="24"/>
        </w:rPr>
        <w:t xml:space="preserve"> and mentor regarding decision-making skills and patient care issues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Skills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ACLS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Critical Care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Mentoring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Patient Care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Transfusions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Experience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Staff RN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Jul 2017 - Jul 2019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OU Medical Center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 xml:space="preserve">- Performed RN duties for critically ill </w:t>
      </w:r>
      <w:proofErr w:type="gramStart"/>
      <w:r w:rsidRPr="00354A9A">
        <w:rPr>
          <w:rFonts w:ascii="Times New Roman" w:hAnsi="Times New Roman" w:cs="Times New Roman"/>
          <w:sz w:val="24"/>
          <w:szCs w:val="24"/>
        </w:rPr>
        <w:t>trauma ,</w:t>
      </w:r>
      <w:proofErr w:type="gramEnd"/>
      <w:r w:rsidRPr="00354A9A">
        <w:rPr>
          <w:rFonts w:ascii="Times New Roman" w:hAnsi="Times New Roman" w:cs="Times New Roman"/>
          <w:sz w:val="24"/>
          <w:szCs w:val="24"/>
        </w:rPr>
        <w:t xml:space="preserve"> orthopedic , vascular , oral , maxillofacial , </w:t>
      </w:r>
      <w:proofErr w:type="spellStart"/>
      <w:r w:rsidRPr="00354A9A">
        <w:rPr>
          <w:rFonts w:ascii="Times New Roman" w:hAnsi="Times New Roman" w:cs="Times New Roman"/>
          <w:sz w:val="24"/>
          <w:szCs w:val="24"/>
        </w:rPr>
        <w:t>otorhinolaryngological</w:t>
      </w:r>
      <w:proofErr w:type="spellEnd"/>
      <w:r w:rsidRPr="00354A9A">
        <w:rPr>
          <w:rFonts w:ascii="Times New Roman" w:hAnsi="Times New Roman" w:cs="Times New Roman"/>
          <w:sz w:val="24"/>
          <w:szCs w:val="24"/>
        </w:rPr>
        <w:t xml:space="preserve"> , surgical </w:t>
      </w:r>
      <w:proofErr w:type="spellStart"/>
      <w:r w:rsidRPr="00354A9A">
        <w:rPr>
          <w:rFonts w:ascii="Times New Roman" w:hAnsi="Times New Roman" w:cs="Times New Roman"/>
          <w:sz w:val="24"/>
          <w:szCs w:val="24"/>
        </w:rPr>
        <w:t>oncological</w:t>
      </w:r>
      <w:proofErr w:type="spellEnd"/>
      <w:r w:rsidRPr="00354A9A">
        <w:rPr>
          <w:rFonts w:ascii="Times New Roman" w:hAnsi="Times New Roman" w:cs="Times New Roman"/>
          <w:sz w:val="24"/>
          <w:szCs w:val="24"/>
        </w:rPr>
        <w:t xml:space="preserve"> , neurosurgery , urology , and post - operative patients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- Participated in daily interdisciplinary trauma rounding and worked effectively among professionals of other disciplines to achieve optimal patient care outcomes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-Provided trauma specific patient care , including stabilizing critical patients , performing mass transfusion and fluid resuscitation , titrating intravenous critical drips by interpretation of non - invasive and invasive hemodynamic monitoring values , titrating intravenous pain and sedation drips by interpretation of RASS and appropriate pain scales , assisting providers with chest tube placement , line insertions , and other bedside procedures , wound care , brain death protocols while working with organ procurement specialists , RSI , and following evidence - based practices to prevent VAP , CAUTI , and CLABSI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 xml:space="preserve">- Provided care specific for reconstructive plastic and vascular surgery </w:t>
      </w:r>
      <w:proofErr w:type="gramStart"/>
      <w:r w:rsidRPr="00354A9A">
        <w:rPr>
          <w:rFonts w:ascii="Times New Roman" w:hAnsi="Times New Roman" w:cs="Times New Roman"/>
          <w:sz w:val="24"/>
          <w:szCs w:val="24"/>
        </w:rPr>
        <w:t>patients ,</w:t>
      </w:r>
      <w:proofErr w:type="gramEnd"/>
      <w:r w:rsidRPr="00354A9A">
        <w:rPr>
          <w:rFonts w:ascii="Times New Roman" w:hAnsi="Times New Roman" w:cs="Times New Roman"/>
          <w:sz w:val="24"/>
          <w:szCs w:val="24"/>
        </w:rPr>
        <w:t xml:space="preserve"> including leech therapy , </w:t>
      </w:r>
      <w:proofErr w:type="spellStart"/>
      <w:r w:rsidRPr="00354A9A">
        <w:rPr>
          <w:rFonts w:ascii="Times New Roman" w:hAnsi="Times New Roman" w:cs="Times New Roman"/>
          <w:sz w:val="24"/>
          <w:szCs w:val="24"/>
        </w:rPr>
        <w:t>doppler</w:t>
      </w:r>
      <w:proofErr w:type="spellEnd"/>
      <w:r w:rsidRPr="00354A9A">
        <w:rPr>
          <w:rFonts w:ascii="Times New Roman" w:hAnsi="Times New Roman" w:cs="Times New Roman"/>
          <w:sz w:val="24"/>
          <w:szCs w:val="24"/>
        </w:rPr>
        <w:t xml:space="preserve"> monitoring, heparin and TPA administration and titration, and associated assessments and monitoring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Education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 xml:space="preserve">Oklahoma City University </w:t>
      </w:r>
      <w:proofErr w:type="gramStart"/>
      <w:r w:rsidRPr="00354A9A">
        <w:rPr>
          <w:rFonts w:ascii="Times New Roman" w:hAnsi="Times New Roman" w:cs="Times New Roman"/>
          <w:sz w:val="24"/>
          <w:szCs w:val="24"/>
        </w:rPr>
        <w:t>( Kramer</w:t>
      </w:r>
      <w:proofErr w:type="gramEnd"/>
      <w:r w:rsidRPr="00354A9A">
        <w:rPr>
          <w:rFonts w:ascii="Times New Roman" w:hAnsi="Times New Roman" w:cs="Times New Roman"/>
          <w:sz w:val="24"/>
          <w:szCs w:val="24"/>
        </w:rPr>
        <w:t xml:space="preserve"> School of Nursing )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lastRenderedPageBreak/>
        <w:t>2017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 xml:space="preserve">Bachelor of </w:t>
      </w:r>
      <w:proofErr w:type="spellStart"/>
      <w:r w:rsidRPr="00354A9A">
        <w:rPr>
          <w:rFonts w:ascii="Times New Roman" w:hAnsi="Times New Roman" w:cs="Times New Roman"/>
          <w:sz w:val="24"/>
          <w:szCs w:val="24"/>
        </w:rPr>
        <w:t>ScienceNursing</w:t>
      </w:r>
      <w:proofErr w:type="spellEnd"/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University of Central Oklahoma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2014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 xml:space="preserve">Bachelor of </w:t>
      </w:r>
      <w:proofErr w:type="spellStart"/>
      <w:r w:rsidRPr="00354A9A">
        <w:rPr>
          <w:rFonts w:ascii="Times New Roman" w:hAnsi="Times New Roman" w:cs="Times New Roman"/>
          <w:sz w:val="24"/>
          <w:szCs w:val="24"/>
        </w:rPr>
        <w:t>ScienceIndustrial</w:t>
      </w:r>
      <w:proofErr w:type="spellEnd"/>
      <w:r w:rsidRPr="00354A9A">
        <w:rPr>
          <w:rFonts w:ascii="Times New Roman" w:hAnsi="Times New Roman" w:cs="Times New Roman"/>
          <w:sz w:val="24"/>
          <w:szCs w:val="24"/>
        </w:rPr>
        <w:t xml:space="preserve"> Safety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Licenses / Certifications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BLS / ACLS Certifications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 xml:space="preserve">Oklahoma Registered Nurse </w:t>
      </w:r>
      <w:proofErr w:type="gramStart"/>
      <w:r w:rsidRPr="00354A9A">
        <w:rPr>
          <w:rFonts w:ascii="Times New Roman" w:hAnsi="Times New Roman" w:cs="Times New Roman"/>
          <w:sz w:val="24"/>
          <w:szCs w:val="24"/>
        </w:rPr>
        <w:t>( License</w:t>
      </w:r>
      <w:proofErr w:type="gramEnd"/>
      <w:r w:rsidRPr="00354A9A">
        <w:rPr>
          <w:rFonts w:ascii="Times New Roman" w:hAnsi="Times New Roman" w:cs="Times New Roman"/>
          <w:sz w:val="24"/>
          <w:szCs w:val="24"/>
        </w:rPr>
        <w:t xml:space="preserve"> # R0126099 )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>Registered Nurse (RN)</w:t>
      </w:r>
    </w:p>
    <w:p w:rsidR="00354A9A" w:rsidRPr="00354A9A" w:rsidRDefault="00354A9A" w:rsidP="00354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</w:rPr>
        <w:t xml:space="preserve">Trauma Nursing Core Course Certification </w:t>
      </w:r>
      <w:proofErr w:type="gramStart"/>
      <w:r w:rsidRPr="00354A9A">
        <w:rPr>
          <w:rFonts w:ascii="Times New Roman" w:hAnsi="Times New Roman" w:cs="Times New Roman"/>
          <w:sz w:val="24"/>
          <w:szCs w:val="24"/>
        </w:rPr>
        <w:t>( TNCC</w:t>
      </w:r>
      <w:proofErr w:type="gramEnd"/>
      <w:r w:rsidRPr="00354A9A">
        <w:rPr>
          <w:rFonts w:ascii="Times New Roman" w:hAnsi="Times New Roman" w:cs="Times New Roman"/>
          <w:sz w:val="24"/>
          <w:szCs w:val="24"/>
        </w:rPr>
        <w:t xml:space="preserve"> )</w:t>
      </w:r>
    </w:p>
    <w:sectPr w:rsidR="00354A9A" w:rsidRPr="00354A9A" w:rsidSect="00EE1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4A9A"/>
    <w:rsid w:val="00354A9A"/>
    <w:rsid w:val="00563AA8"/>
    <w:rsid w:val="00EE12C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A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45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EAECEE"/>
            <w:right w:val="none" w:sz="0" w:space="0" w:color="auto"/>
          </w:divBdr>
        </w:div>
        <w:div w:id="18781973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EAECEE"/>
            <w:right w:val="none" w:sz="0" w:space="0" w:color="auto"/>
          </w:divBdr>
        </w:div>
        <w:div w:id="21263853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EAECEE"/>
            <w:right w:val="none" w:sz="0" w:space="0" w:color="auto"/>
          </w:divBdr>
        </w:div>
        <w:div w:id="8067757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6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EAECEE"/>
            <w:right w:val="none" w:sz="0" w:space="0" w:color="auto"/>
          </w:divBdr>
        </w:div>
        <w:div w:id="16416892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99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EAECEE"/>
            <w:right w:val="none" w:sz="0" w:space="0" w:color="auto"/>
          </w:divBdr>
        </w:div>
        <w:div w:id="12809886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2020-02-13T10:00:00Z</dcterms:created>
  <dcterms:modified xsi:type="dcterms:W3CDTF">2020-02-13T10:02:00Z</dcterms:modified>
</cp:coreProperties>
</file>