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Noziska</w:t>
      </w:r>
    </w:p>
    <w:p w:rsid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F9646E">
        <w:t xml:space="preserve"> </w:t>
      </w:r>
      <w:r w:rsidRPr="00F9646E">
        <w:rPr>
          <w:rFonts w:ascii="Times New Roman" w:hAnsi="Times New Roman" w:cs="Times New Roman"/>
          <w:sz w:val="24"/>
          <w:szCs w:val="24"/>
        </w:rPr>
        <w:t>715-965-6628</w:t>
      </w:r>
    </w:p>
    <w:p w:rsid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lanoziska@hotmail.com</w:t>
        </w:r>
      </w:hyperlink>
    </w:p>
    <w:p w:rsid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https://www.linkedin.com/in/linda-noziska-888b7a63</w:t>
        </w:r>
      </w:hyperlink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Emergency Department Nurse at Memorial Health Center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 xml:space="preserve">Medford, Wisconsin, United </w:t>
      </w:r>
      <w:r w:rsidRPr="00F9646E">
        <w:rPr>
          <w:rFonts w:ascii="Times New Roman" w:hAnsi="Times New Roman" w:cs="Times New Roman"/>
          <w:sz w:val="24"/>
          <w:szCs w:val="24"/>
        </w:rPr>
        <w:t>States Hospital</w:t>
      </w:r>
      <w:r w:rsidRPr="00F9646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Previous positions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RN at St. Joseph's Hospital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Emergency Room RN at St. Joseph's Hospital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Education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University of Wisconsin-Eau Claire, , Spanish/Biology Major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Background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Experience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Emergency Room RN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Memorial Health Center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June 1991 – Present(28 years 8 months)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Travel RN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Specialty Nurses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August 2012 – Present(7 years 6 months)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RN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St. Joseph's Hospital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lastRenderedPageBreak/>
        <w:t>June 2001 – October 2011(10 years 4 months)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Emergency Room RN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St. Joseph's Hospital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June 2001 – October 2011(10 years 4 months)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RN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Sacred Heart Hospital Eau Claire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1994 – 1996Medical/Telemetry/Oncology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Education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Spanish/Biology Major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2010 – 2012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Member of Honor's Program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Bachelor of Applied Science (B.A.Sc.), Pre-Engineering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1994 – 1996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Honors Program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Northcentral Technical College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1988 – 1991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Northcentral Technical College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Associate Degree in Nursing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Sigma Alpha Lambda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Medford Area Senior High School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Member of National Honor Society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TNCC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Epic Systems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Pediatrics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Inpatient Care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PALS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lastRenderedPageBreak/>
        <w:t>Healthcare Management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Emergency Room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Nursing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Medical Terminology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BLS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Patient Safety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Nursing Education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Hospitals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HIPAA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Limited Ultrasound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ICU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IV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Acute Care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Clinical Research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Telemetry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EHR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Inpatient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Patient Education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EMR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Emergency Medicine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ACLS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Healthcare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lastRenderedPageBreak/>
        <w:t>Cardiopulmonary Resuscitation (CPR)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Critical Care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Medical-Surgical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CPR Certified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Patient Advocacy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ATCN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Certifications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PALS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, License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ATCN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, License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ACLS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, License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NRP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, License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TNCC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, License</w:t>
      </w:r>
    </w:p>
    <w:p w:rsidR="00F9646E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ENPC</w:t>
      </w:r>
    </w:p>
    <w:p w:rsidR="003375DA" w:rsidRPr="00F9646E" w:rsidRDefault="00F9646E" w:rsidP="00F9646E">
      <w:pPr>
        <w:rPr>
          <w:rFonts w:ascii="Times New Roman" w:hAnsi="Times New Roman" w:cs="Times New Roman"/>
          <w:sz w:val="24"/>
          <w:szCs w:val="24"/>
        </w:rPr>
      </w:pPr>
      <w:r w:rsidRPr="00F9646E">
        <w:rPr>
          <w:rFonts w:ascii="Times New Roman" w:hAnsi="Times New Roman" w:cs="Times New Roman"/>
          <w:sz w:val="24"/>
          <w:szCs w:val="24"/>
        </w:rPr>
        <w:t>, License</w:t>
      </w:r>
    </w:p>
    <w:sectPr w:rsidR="003375DA" w:rsidRPr="00F9646E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646E"/>
    <w:rsid w:val="00563AA8"/>
    <w:rsid w:val="00EB60D5"/>
    <w:rsid w:val="00F9646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4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18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20926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27408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64877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81092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da-noziska-888b7a63" TargetMode="External"/><Relationship Id="rId4" Type="http://schemas.openxmlformats.org/officeDocument/2006/relationships/hyperlink" Target="mailto:lanozisk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2020-02-18T09:47:00Z</dcterms:created>
  <dcterms:modified xsi:type="dcterms:W3CDTF">2020-02-18T10:16:00Z</dcterms:modified>
</cp:coreProperties>
</file>