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A3B31">
        <w:rPr>
          <w:rFonts w:ascii="Times New Roman" w:hAnsi="Times New Roman" w:cs="Times New Roman"/>
          <w:sz w:val="24"/>
          <w:szCs w:val="24"/>
        </w:rPr>
        <w:t>Basirat</w:t>
      </w:r>
      <w:proofErr w:type="spellEnd"/>
      <w:r w:rsidRPr="00DA3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31">
        <w:rPr>
          <w:rFonts w:ascii="Times New Roman" w:hAnsi="Times New Roman" w:cs="Times New Roman"/>
          <w:sz w:val="24"/>
          <w:szCs w:val="24"/>
        </w:rPr>
        <w:t>Sulaiman</w:t>
      </w:r>
      <w:proofErr w:type="spellEnd"/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Chicago, IL 60640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Email Address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basiratsulaiman@gmail.com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Phone Number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+1 7738421968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Skills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Electronic Health Records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ICD 9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Insurance Claims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Surgery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Trauma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Experience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5DA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 xml:space="preserve">Registered Nurse – Critical Care Outreach Nurse (CCON)/ Rapid Response Team (RRT) </w:t>
      </w:r>
      <w:r w:rsidRPr="00DA3B31">
        <w:rPr>
          <w:rFonts w:ascii="Times New Roman" w:hAnsi="Times New Roman" w:cs="Times New Roman"/>
          <w:sz w:val="24"/>
          <w:szCs w:val="24"/>
        </w:rPr>
        <w:br/>
        <w:t xml:space="preserve">University of Chicago Medicine Hospital July 2018 – Present Chicago, Illinois </w:t>
      </w:r>
      <w:r w:rsidRPr="00DA3B31">
        <w:rPr>
          <w:rFonts w:ascii="Times New Roman" w:hAnsi="Times New Roman" w:cs="Times New Roman"/>
          <w:sz w:val="24"/>
          <w:szCs w:val="24"/>
        </w:rPr>
        <w:br/>
      </w:r>
      <w:r w:rsidRPr="00DA3B31">
        <w:rPr>
          <w:rFonts w:ascii="Times New Roman" w:hAnsi="Times New Roman" w:cs="Times New Roman"/>
          <w:sz w:val="24"/>
          <w:szCs w:val="24"/>
        </w:rPr>
        <w:br/>
        <w:t>•Offering support to nurses and physicians on acutely ill patients in a Non-Critical Care are.</w:t>
      </w:r>
      <w:r w:rsidRPr="00DA3B31">
        <w:rPr>
          <w:rFonts w:ascii="Times New Roman" w:hAnsi="Times New Roman" w:cs="Times New Roman"/>
          <w:sz w:val="24"/>
          <w:szCs w:val="24"/>
        </w:rPr>
        <w:br/>
        <w:t>•Responding to Rapid Response, Code Blue or Code Stroke activations.</w:t>
      </w:r>
      <w:r w:rsidRPr="00DA3B31">
        <w:rPr>
          <w:rFonts w:ascii="Times New Roman" w:hAnsi="Times New Roman" w:cs="Times New Roman"/>
          <w:sz w:val="24"/>
          <w:szCs w:val="24"/>
        </w:rPr>
        <w:br/>
        <w:t>•Providing proactive surveillance on high-risk electric Cardiac Arrest Risk Triage (</w:t>
      </w:r>
      <w:proofErr w:type="spellStart"/>
      <w:r w:rsidRPr="00DA3B31">
        <w:rPr>
          <w:rFonts w:ascii="Times New Roman" w:hAnsi="Times New Roman" w:cs="Times New Roman"/>
          <w:sz w:val="24"/>
          <w:szCs w:val="24"/>
        </w:rPr>
        <w:t>eCart</w:t>
      </w:r>
      <w:proofErr w:type="spellEnd"/>
      <w:r w:rsidRPr="00DA3B31">
        <w:rPr>
          <w:rFonts w:ascii="Times New Roman" w:hAnsi="Times New Roman" w:cs="Times New Roman"/>
          <w:sz w:val="24"/>
          <w:szCs w:val="24"/>
        </w:rPr>
        <w:t xml:space="preserve">) score and providing interventions. </w:t>
      </w:r>
      <w:r w:rsidRPr="00DA3B31">
        <w:rPr>
          <w:rFonts w:ascii="Times New Roman" w:hAnsi="Times New Roman" w:cs="Times New Roman"/>
          <w:sz w:val="24"/>
          <w:szCs w:val="24"/>
        </w:rPr>
        <w:br/>
        <w:t>•Provide rapid identification and treatment of clinically deteriorating patients outside of critical care area.</w:t>
      </w:r>
      <w:r w:rsidRPr="00DA3B31">
        <w:rPr>
          <w:rFonts w:ascii="Times New Roman" w:hAnsi="Times New Roman" w:cs="Times New Roman"/>
          <w:sz w:val="24"/>
          <w:szCs w:val="24"/>
        </w:rPr>
        <w:br/>
        <w:t xml:space="preserve">•Directly assessing and developing plans of care for acutely ill patient encountered. </w:t>
      </w:r>
      <w:r w:rsidRPr="00DA3B31">
        <w:rPr>
          <w:rFonts w:ascii="Times New Roman" w:hAnsi="Times New Roman" w:cs="Times New Roman"/>
          <w:sz w:val="24"/>
          <w:szCs w:val="24"/>
        </w:rPr>
        <w:br/>
        <w:t>•Rounding on high risk patients, providing clinical expertise at bedside and facilitating ICU transfers.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Registered Nurse - Intensive Care Unit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Dec 2015 - Jul 2018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Weiss Memorial Hospital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 xml:space="preserve">• Perform ICU charge nurse duties and clinical autonomy at the point of patient </w:t>
      </w:r>
      <w:proofErr w:type="gramStart"/>
      <w:r w:rsidRPr="00DA3B31">
        <w:rPr>
          <w:rFonts w:ascii="Times New Roman" w:hAnsi="Times New Roman" w:cs="Times New Roman"/>
          <w:sz w:val="24"/>
          <w:szCs w:val="24"/>
        </w:rPr>
        <w:t>care .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• Monitor MAP and </w:t>
      </w:r>
      <w:proofErr w:type="gramStart"/>
      <w:r w:rsidRPr="00DA3B31">
        <w:rPr>
          <w:rFonts w:ascii="Times New Roman" w:hAnsi="Times New Roman" w:cs="Times New Roman"/>
          <w:sz w:val="24"/>
          <w:szCs w:val="24"/>
        </w:rPr>
        <w:t>BP ,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drawing arterial blood gases and take care of the arterial lines . • Provide direct nursing care to critically ill </w:t>
      </w:r>
      <w:proofErr w:type="gramStart"/>
      <w:r w:rsidRPr="00DA3B31">
        <w:rPr>
          <w:rFonts w:ascii="Times New Roman" w:hAnsi="Times New Roman" w:cs="Times New Roman"/>
          <w:sz w:val="24"/>
          <w:szCs w:val="24"/>
        </w:rPr>
        <w:t>patients ,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post - surgical including trauma , drowning ...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A3B31">
        <w:rPr>
          <w:rFonts w:ascii="Times New Roman" w:hAnsi="Times New Roman" w:cs="Times New Roman"/>
          <w:sz w:val="24"/>
          <w:szCs w:val="24"/>
        </w:rPr>
        <w:t>show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more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Registered Nurse – Case Manager II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Jul 2014 - Oct 2015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A3B31">
        <w:rPr>
          <w:rFonts w:ascii="Times New Roman" w:hAnsi="Times New Roman" w:cs="Times New Roman"/>
          <w:sz w:val="24"/>
          <w:szCs w:val="24"/>
        </w:rPr>
        <w:t>Centene</w:t>
      </w:r>
      <w:proofErr w:type="spellEnd"/>
      <w:r w:rsidRPr="00DA3B31">
        <w:rPr>
          <w:rFonts w:ascii="Times New Roman" w:hAnsi="Times New Roman" w:cs="Times New Roman"/>
          <w:sz w:val="24"/>
          <w:szCs w:val="24"/>
        </w:rPr>
        <w:t xml:space="preserve"> Corporation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 xml:space="preserve">• Reviewed admissions through on site - telephonic review to ensure medical necessity and appropriate </w:t>
      </w:r>
      <w:proofErr w:type="gramStart"/>
      <w:r w:rsidRPr="00DA3B31">
        <w:rPr>
          <w:rFonts w:ascii="Times New Roman" w:hAnsi="Times New Roman" w:cs="Times New Roman"/>
          <w:sz w:val="24"/>
          <w:szCs w:val="24"/>
        </w:rPr>
        <w:t>levels .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• Reviewed </w:t>
      </w:r>
      <w:proofErr w:type="gramStart"/>
      <w:r w:rsidRPr="00DA3B31">
        <w:rPr>
          <w:rFonts w:ascii="Times New Roman" w:hAnsi="Times New Roman" w:cs="Times New Roman"/>
          <w:sz w:val="24"/>
          <w:szCs w:val="24"/>
        </w:rPr>
        <w:t>member ’s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procedures , perform reviews for level of care , length of stay , and continued stay . • Performed charts reviews and quality assessment using sever...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A3B31">
        <w:rPr>
          <w:rFonts w:ascii="Times New Roman" w:hAnsi="Times New Roman" w:cs="Times New Roman"/>
          <w:sz w:val="24"/>
          <w:szCs w:val="24"/>
        </w:rPr>
        <w:t>show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more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Registered Nurse – Quality Assurance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lastRenderedPageBreak/>
        <w:t>Feb 2013 - Dec 2013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Premier Point Home Health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 xml:space="preserve">• Set up a systematic review process to ensure compliance with current policies and </w:t>
      </w:r>
      <w:proofErr w:type="gramStart"/>
      <w:r w:rsidRPr="00DA3B31">
        <w:rPr>
          <w:rFonts w:ascii="Times New Roman" w:hAnsi="Times New Roman" w:cs="Times New Roman"/>
          <w:sz w:val="24"/>
          <w:szCs w:val="24"/>
        </w:rPr>
        <w:t>procedures .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• Performed clinical documentation reviews by analysis of appropriateness of </w:t>
      </w:r>
      <w:proofErr w:type="gramStart"/>
      <w:r w:rsidRPr="00DA3B31">
        <w:rPr>
          <w:rFonts w:ascii="Times New Roman" w:hAnsi="Times New Roman" w:cs="Times New Roman"/>
          <w:sz w:val="24"/>
          <w:szCs w:val="24"/>
        </w:rPr>
        <w:t>care ,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and utilization management • Tracked and summarized occurrence report , performance improvement act...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A3B31">
        <w:rPr>
          <w:rFonts w:ascii="Times New Roman" w:hAnsi="Times New Roman" w:cs="Times New Roman"/>
          <w:sz w:val="24"/>
          <w:szCs w:val="24"/>
        </w:rPr>
        <w:t>show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more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Registered Nurse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Dec 2011 - Jan 2013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 xml:space="preserve">Doctor Paul </w:t>
      </w:r>
      <w:proofErr w:type="spellStart"/>
      <w:r w:rsidRPr="00DA3B31">
        <w:rPr>
          <w:rFonts w:ascii="Times New Roman" w:hAnsi="Times New Roman" w:cs="Times New Roman"/>
          <w:sz w:val="24"/>
          <w:szCs w:val="24"/>
        </w:rPr>
        <w:t>Kentor</w:t>
      </w:r>
      <w:proofErr w:type="spellEnd"/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 xml:space="preserve">• Conducted allergy </w:t>
      </w:r>
      <w:proofErr w:type="gramStart"/>
      <w:r w:rsidRPr="00DA3B31">
        <w:rPr>
          <w:rFonts w:ascii="Times New Roman" w:hAnsi="Times New Roman" w:cs="Times New Roman"/>
          <w:sz w:val="24"/>
          <w:szCs w:val="24"/>
        </w:rPr>
        <w:t>testing ,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mixing allergy shots and administrations . • Triaged patients and implemented </w:t>
      </w:r>
      <w:proofErr w:type="gramStart"/>
      <w:r w:rsidRPr="00DA3B31">
        <w:rPr>
          <w:rFonts w:ascii="Times New Roman" w:hAnsi="Times New Roman" w:cs="Times New Roman"/>
          <w:sz w:val="24"/>
          <w:szCs w:val="24"/>
        </w:rPr>
        <w:t>doctor ’s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recommendation . • Communicating with other nurses in areas of patient </w:t>
      </w:r>
      <w:proofErr w:type="gramStart"/>
      <w:r w:rsidRPr="00DA3B31">
        <w:rPr>
          <w:rFonts w:ascii="Times New Roman" w:hAnsi="Times New Roman" w:cs="Times New Roman"/>
          <w:sz w:val="24"/>
          <w:szCs w:val="24"/>
        </w:rPr>
        <w:t>care ,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policies , and procedures . • Competent and Utilized EPIC </w:t>
      </w:r>
      <w:proofErr w:type="gramStart"/>
      <w:r w:rsidRPr="00DA3B31">
        <w:rPr>
          <w:rFonts w:ascii="Times New Roman" w:hAnsi="Times New Roman" w:cs="Times New Roman"/>
          <w:sz w:val="24"/>
          <w:szCs w:val="24"/>
        </w:rPr>
        <w:t>EMR .</w:t>
      </w:r>
      <w:proofErr w:type="gramEnd"/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Registered Nurse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Oct 2011 - Jan 2013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Comfort Care Home Health Agency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 xml:space="preserve">• Nursing assessment for new admission and </w:t>
      </w:r>
      <w:proofErr w:type="gramStart"/>
      <w:r w:rsidRPr="00DA3B31">
        <w:rPr>
          <w:rFonts w:ascii="Times New Roman" w:hAnsi="Times New Roman" w:cs="Times New Roman"/>
          <w:sz w:val="24"/>
          <w:szCs w:val="24"/>
        </w:rPr>
        <w:t>reassessment .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• Nursing assessments for insurance claims such as MetLife and </w:t>
      </w:r>
      <w:proofErr w:type="spellStart"/>
      <w:proofErr w:type="gramStart"/>
      <w:r w:rsidRPr="00DA3B31">
        <w:rPr>
          <w:rFonts w:ascii="Times New Roman" w:hAnsi="Times New Roman" w:cs="Times New Roman"/>
          <w:sz w:val="24"/>
          <w:szCs w:val="24"/>
        </w:rPr>
        <w:t>GenWorth</w:t>
      </w:r>
      <w:proofErr w:type="spellEnd"/>
      <w:r w:rsidRPr="00DA3B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• Patient and family education on </w:t>
      </w:r>
      <w:proofErr w:type="gramStart"/>
      <w:r w:rsidRPr="00DA3B31">
        <w:rPr>
          <w:rFonts w:ascii="Times New Roman" w:hAnsi="Times New Roman" w:cs="Times New Roman"/>
          <w:sz w:val="24"/>
          <w:szCs w:val="24"/>
        </w:rPr>
        <w:t>medication ,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condition and disease management . • Collaborated and Coordination of patient care with </w:t>
      </w:r>
      <w:proofErr w:type="spellStart"/>
      <w:r w:rsidRPr="00DA3B31">
        <w:rPr>
          <w:rFonts w:ascii="Times New Roman" w:hAnsi="Times New Roman" w:cs="Times New Roman"/>
          <w:sz w:val="24"/>
          <w:szCs w:val="24"/>
        </w:rPr>
        <w:t>interdiscipli</w:t>
      </w:r>
      <w:proofErr w:type="spellEnd"/>
      <w:r w:rsidRPr="00DA3B31">
        <w:rPr>
          <w:rFonts w:ascii="Times New Roman" w:hAnsi="Times New Roman" w:cs="Times New Roman"/>
          <w:sz w:val="24"/>
          <w:szCs w:val="24"/>
        </w:rPr>
        <w:t>...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A3B31">
        <w:rPr>
          <w:rFonts w:ascii="Times New Roman" w:hAnsi="Times New Roman" w:cs="Times New Roman"/>
          <w:sz w:val="24"/>
          <w:szCs w:val="24"/>
        </w:rPr>
        <w:t>show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more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Registered Nurse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Jul 2010 - Oct 2011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Alden Lincoln Park Rehabilitation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Education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2019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 xml:space="preserve">Master of </w:t>
      </w:r>
      <w:proofErr w:type="spellStart"/>
      <w:proofErr w:type="gramStart"/>
      <w:r w:rsidRPr="00DA3B31">
        <w:rPr>
          <w:rFonts w:ascii="Times New Roman" w:hAnsi="Times New Roman" w:cs="Times New Roman"/>
          <w:sz w:val="24"/>
          <w:szCs w:val="24"/>
        </w:rPr>
        <w:t>ScienceNursing</w:t>
      </w:r>
      <w:proofErr w:type="spellEnd"/>
      <w:r w:rsidRPr="00DA3B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Family Nurse Practitioner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Governor State University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2012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 xml:space="preserve">Bachelor of </w:t>
      </w:r>
      <w:proofErr w:type="spellStart"/>
      <w:r w:rsidRPr="00DA3B31">
        <w:rPr>
          <w:rFonts w:ascii="Times New Roman" w:hAnsi="Times New Roman" w:cs="Times New Roman"/>
          <w:sz w:val="24"/>
          <w:szCs w:val="24"/>
        </w:rPr>
        <w:t>ScienceNursing</w:t>
      </w:r>
      <w:proofErr w:type="spellEnd"/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Richard J. Daley College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2010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 xml:space="preserve">Associate in Applied </w:t>
      </w:r>
      <w:proofErr w:type="spellStart"/>
      <w:r w:rsidRPr="00DA3B31">
        <w:rPr>
          <w:rFonts w:ascii="Times New Roman" w:hAnsi="Times New Roman" w:cs="Times New Roman"/>
          <w:sz w:val="24"/>
          <w:szCs w:val="24"/>
        </w:rPr>
        <w:t>ScienceNursing</w:t>
      </w:r>
      <w:proofErr w:type="spellEnd"/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Licenses / Certifications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Advanced Practice Registered Nurse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Certified Nurse Practitioner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 xml:space="preserve">Basic Life Support </w:t>
      </w:r>
      <w:proofErr w:type="gramStart"/>
      <w:r w:rsidRPr="00DA3B31">
        <w:rPr>
          <w:rFonts w:ascii="Times New Roman" w:hAnsi="Times New Roman" w:cs="Times New Roman"/>
          <w:sz w:val="24"/>
          <w:szCs w:val="24"/>
        </w:rPr>
        <w:t>( BLS</w:t>
      </w:r>
      <w:proofErr w:type="gramEnd"/>
      <w:r w:rsidRPr="00DA3B31">
        <w:rPr>
          <w:rFonts w:ascii="Times New Roman" w:hAnsi="Times New Roman" w:cs="Times New Roman"/>
          <w:sz w:val="24"/>
          <w:szCs w:val="24"/>
        </w:rPr>
        <w:t xml:space="preserve"> ) for Healthcare Providers</w:t>
      </w:r>
    </w:p>
    <w:p w:rsidR="00DA3B31" w:rsidRPr="00DA3B31" w:rsidRDefault="00DA3B31" w:rsidP="00DA3B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B31">
        <w:rPr>
          <w:rFonts w:ascii="Times New Roman" w:hAnsi="Times New Roman" w:cs="Times New Roman"/>
          <w:sz w:val="24"/>
          <w:szCs w:val="24"/>
        </w:rPr>
        <w:t>American Heart Association</w:t>
      </w:r>
    </w:p>
    <w:sectPr w:rsidR="00DA3B31" w:rsidRPr="00DA3B31" w:rsidSect="00C6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B31"/>
    <w:rsid w:val="00563AA8"/>
    <w:rsid w:val="00C65E54"/>
    <w:rsid w:val="00DA3B3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54"/>
  </w:style>
  <w:style w:type="paragraph" w:styleId="Heading3">
    <w:name w:val="heading 3"/>
    <w:basedOn w:val="Normal"/>
    <w:link w:val="Heading3Char"/>
    <w:uiPriority w:val="9"/>
    <w:qFormat/>
    <w:rsid w:val="00DA3B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3B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DA3B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3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EAECEE"/>
            <w:right w:val="none" w:sz="0" w:space="0" w:color="auto"/>
          </w:divBdr>
        </w:div>
        <w:div w:id="50621089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46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EAECEE"/>
            <w:right w:val="none" w:sz="0" w:space="0" w:color="auto"/>
          </w:divBdr>
        </w:div>
        <w:div w:id="14498849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0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EAECEE"/>
            <w:right w:val="none" w:sz="0" w:space="0" w:color="auto"/>
          </w:divBdr>
        </w:div>
        <w:div w:id="12313042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2020-02-19T05:53:00Z</dcterms:created>
  <dcterms:modified xsi:type="dcterms:W3CDTF">2020-02-19T06:33:00Z</dcterms:modified>
</cp:coreProperties>
</file>