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Ginger R </w:t>
      </w:r>
      <w:proofErr w:type="spellStart"/>
      <w:r>
        <w:rPr>
          <w:rFonts w:ascii="Times New Roman" w:hAnsi="Times New Roman" w:cs="Times New Roman"/>
          <w:sz w:val="24"/>
          <w:szCs w:val="24"/>
        </w:rPr>
        <w:t>Bundridge</w:t>
      </w:r>
      <w:proofErr w:type="spellEnd"/>
    </w:p>
    <w:p w:rsid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A454FD">
        <w:t xml:space="preserve"> </w:t>
      </w:r>
      <w:hyperlink r:id="rId4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gingerbundridge@gmail.com</w:t>
        </w:r>
      </w:hyperlink>
    </w:p>
    <w:p w:rsid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17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https://www.linkedin.com/in/ginger-r-bundridge-09327aa2</w:t>
        </w:r>
      </w:hyperlink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Registered Nurse at Children's Mercy Hospital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 xml:space="preserve">St Joseph, Missouri, United </w:t>
      </w:r>
      <w:r w:rsidRPr="00A454FD">
        <w:rPr>
          <w:rFonts w:ascii="Times New Roman" w:hAnsi="Times New Roman" w:cs="Times New Roman"/>
          <w:sz w:val="24"/>
          <w:szCs w:val="24"/>
        </w:rPr>
        <w:t>States Hospital</w:t>
      </w:r>
      <w:r w:rsidRPr="00A454F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Previous positions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Registered Nurse at Mosaic Life Care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Education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Southeast Missouri State University, BSN, Registered Nursing/Registered Nurse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Roles: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Utilization Review Nurse, Care Manager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Job types: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Full-time, Remote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Background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Summary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54FD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A454FD">
        <w:rPr>
          <w:rFonts w:ascii="Times New Roman" w:hAnsi="Times New Roman" w:cs="Times New Roman"/>
          <w:sz w:val="24"/>
          <w:szCs w:val="24"/>
        </w:rPr>
        <w:t xml:space="preserve"> Skilled in Patient Advocacy, Nursing Education, Medical-Surgical with strong communication skills, professionalism, attention to detail, critical thinking and time management.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Experience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Registered Nurse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Children's Mercy Kansas City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 xml:space="preserve">December 2014 – </w:t>
      </w:r>
      <w:proofErr w:type="gramStart"/>
      <w:r w:rsidRPr="00A454F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454FD">
        <w:rPr>
          <w:rFonts w:ascii="Times New Roman" w:hAnsi="Times New Roman" w:cs="Times New Roman"/>
          <w:sz w:val="24"/>
          <w:szCs w:val="24"/>
        </w:rPr>
        <w:t>5 years 2 months)Kansas City, Missouri Area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Registered Nurse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Mosaic Life Care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June 2009 – June 2013(4 years</w:t>
      </w:r>
      <w:proofErr w:type="gramStart"/>
      <w:r w:rsidRPr="00A454FD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A454FD">
        <w:rPr>
          <w:rFonts w:ascii="Times New Roman" w:hAnsi="Times New Roman" w:cs="Times New Roman"/>
          <w:sz w:val="24"/>
          <w:szCs w:val="24"/>
        </w:rPr>
        <w:t xml:space="preserve"> Joseph, Missouri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Education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2015 – 2018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Park University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2010 – 2011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Park University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Northland Career Center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 xml:space="preserve">Licensed practical nurse, </w:t>
      </w:r>
      <w:proofErr w:type="gramStart"/>
      <w:r w:rsidRPr="00A454FD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2009 – 2010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Northland Career Center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Inpatient Care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BLS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Patient Safety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Nursing Education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HIPAA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Acute Care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Inpatient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Patient Education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EMR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ACLS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Critical Care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Medical-Surgical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CPR Certified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Patient Advocacy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Certifications</w:t>
      </w:r>
    </w:p>
    <w:p w:rsidR="00A454FD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Registered Nurse</w:t>
      </w:r>
    </w:p>
    <w:p w:rsidR="003375DA" w:rsidRPr="00A454FD" w:rsidRDefault="00A454FD" w:rsidP="00A454FD">
      <w:pPr>
        <w:rPr>
          <w:rFonts w:ascii="Times New Roman" w:hAnsi="Times New Roman" w:cs="Times New Roman"/>
          <w:sz w:val="24"/>
          <w:szCs w:val="24"/>
        </w:rPr>
      </w:pPr>
      <w:r w:rsidRPr="00A454FD">
        <w:rPr>
          <w:rFonts w:ascii="Times New Roman" w:hAnsi="Times New Roman" w:cs="Times New Roman"/>
          <w:sz w:val="24"/>
          <w:szCs w:val="24"/>
        </w:rPr>
        <w:t>Southeast Missouri State University, License</w:t>
      </w:r>
    </w:p>
    <w:sectPr w:rsidR="003375DA" w:rsidRPr="00A454FD" w:rsidSect="005C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4FD"/>
    <w:rsid w:val="00563AA8"/>
    <w:rsid w:val="005C5A0C"/>
    <w:rsid w:val="00A454F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inger-r-bundridge-09327aa2" TargetMode="External"/><Relationship Id="rId4" Type="http://schemas.openxmlformats.org/officeDocument/2006/relationships/hyperlink" Target="mailto:gingerbundrid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2020-02-21T08:00:00Z</dcterms:created>
  <dcterms:modified xsi:type="dcterms:W3CDTF">2020-02-21T08:09:00Z</dcterms:modified>
</cp:coreProperties>
</file>