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E9271D">
        <w:rPr>
          <w:rFonts w:ascii="Times New Roman" w:hAnsi="Times New Roman" w:cs="Times New Roman"/>
          <w:sz w:val="24"/>
          <w:szCs w:val="24"/>
        </w:rPr>
        <w:t>Wedemeier</w:t>
      </w:r>
      <w:proofErr w:type="spellEnd"/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E9271D">
          <w:rPr>
            <w:rStyle w:val="Hyperlink"/>
            <w:rFonts w:ascii="Times New Roman" w:hAnsi="Times New Roman" w:cs="Times New Roman"/>
            <w:sz w:val="24"/>
            <w:szCs w:val="24"/>
          </w:rPr>
          <w:t>mweinmeier@hotmail.com</w:t>
        </w:r>
      </w:hyperlink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9271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https://www.linkedin.com/in/megan-wedemeier-727553b8</w:t>
        </w:r>
      </w:hyperlink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School Nurse for Mehlville School District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E9271D">
        <w:rPr>
          <w:rFonts w:ascii="Times New Roman" w:hAnsi="Times New Roman" w:cs="Times New Roman"/>
          <w:sz w:val="24"/>
          <w:szCs w:val="24"/>
        </w:rPr>
        <w:t>States Hospital</w:t>
      </w:r>
      <w:r w:rsidRPr="00E9271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Previous positions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Registered Nurse at St. Louis Children's Hospital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Registered Nurse at Synergy ENT Specialists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Education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Maryville University of Saint Louis, Bachelor's degree, Registered Nursing/Registered Nurse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Background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Experience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School Nurse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Mehlville School District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 xml:space="preserve">December 2013 – </w:t>
      </w:r>
      <w:proofErr w:type="gramStart"/>
      <w:r w:rsidRPr="00E9271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9271D">
        <w:rPr>
          <w:rFonts w:ascii="Times New Roman" w:hAnsi="Times New Roman" w:cs="Times New Roman"/>
          <w:sz w:val="24"/>
          <w:szCs w:val="24"/>
        </w:rPr>
        <w:t>6 years 2 months)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Assess and treat students and staff as needed.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Educate and counsel students and staff members.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Administer daily and as needed medications.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Create and implement individualized health plans.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Registered Nurse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lastRenderedPageBreak/>
        <w:t>September 2017 – August 2018(11 months)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St. Louis Children's Hospital Answer Line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Registered Nurse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Synergy ENT Specialists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January 2015 – July 2015(6 months)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Registered Nurse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 xml:space="preserve">SSM Cardinal </w:t>
      </w:r>
      <w:proofErr w:type="spellStart"/>
      <w:r w:rsidRPr="00E9271D">
        <w:rPr>
          <w:rFonts w:ascii="Times New Roman" w:hAnsi="Times New Roman" w:cs="Times New Roman"/>
          <w:sz w:val="24"/>
          <w:szCs w:val="24"/>
        </w:rPr>
        <w:t>Glennon</w:t>
      </w:r>
      <w:proofErr w:type="spellEnd"/>
      <w:r w:rsidRPr="00E9271D">
        <w:rPr>
          <w:rFonts w:ascii="Times New Roman" w:hAnsi="Times New Roman" w:cs="Times New Roman"/>
          <w:sz w:val="24"/>
          <w:szCs w:val="24"/>
        </w:rPr>
        <w:t xml:space="preserve"> Children's Medical Center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June 2011 – December 2014(3 years 6 months)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Collaborate with physicians and different departments to ensure appropriate care for the patient and families.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Provide age appropriate nursing care to adolescent children on a pediatric medical surgical unit with varied diagnosis including cystic fibrosis, diabetes, cerebral palsy, asthma, among others.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Act as a patient advocate; assess patient status and notify physician of changes.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Educate patients and families about disease process, medications, interventions, tests, and changes made to their plan of care.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271D">
        <w:rPr>
          <w:rFonts w:ascii="Times New Roman" w:hAnsi="Times New Roman" w:cs="Times New Roman"/>
          <w:sz w:val="24"/>
          <w:szCs w:val="24"/>
        </w:rPr>
        <w:t>Nominated for “Rookie of the Year” in 2012 and the Daisy Award.</w:t>
      </w:r>
      <w:proofErr w:type="gramEnd"/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271D">
        <w:rPr>
          <w:rFonts w:ascii="Times New Roman" w:hAnsi="Times New Roman" w:cs="Times New Roman"/>
          <w:sz w:val="24"/>
          <w:szCs w:val="24"/>
        </w:rPr>
        <w:t>Became a charge nurse in December 2012 and a preceptor in December 2013.</w:t>
      </w:r>
      <w:proofErr w:type="gramEnd"/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Education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lastRenderedPageBreak/>
        <w:t>Bachelor's degree, Registered Nursing/Registered Nurse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2007 – 2011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Maryville University of Saint Louis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Pediatrics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Medical Records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Nursing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Patient Safety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Registered Nurses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Hospitals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Nursing Care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Patient Education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Healthcare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Vital Signs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Medical-Surgical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PEARS</w:t>
      </w:r>
    </w:p>
    <w:p w:rsidR="00E9271D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E9271D" w:rsidRDefault="00E9271D" w:rsidP="00E9271D">
      <w:pPr>
        <w:rPr>
          <w:rFonts w:ascii="Times New Roman" w:hAnsi="Times New Roman" w:cs="Times New Roman"/>
          <w:sz w:val="24"/>
          <w:szCs w:val="24"/>
        </w:rPr>
      </w:pPr>
      <w:r w:rsidRPr="00E9271D">
        <w:rPr>
          <w:rFonts w:ascii="Times New Roman" w:hAnsi="Times New Roman" w:cs="Times New Roman"/>
          <w:sz w:val="24"/>
          <w:szCs w:val="24"/>
        </w:rPr>
        <w:t>Patient Advocacy</w:t>
      </w:r>
    </w:p>
    <w:p w:rsidR="00E9271D" w:rsidRPr="00E9271D" w:rsidRDefault="00E9271D">
      <w:pPr>
        <w:rPr>
          <w:rFonts w:ascii="Times New Roman" w:hAnsi="Times New Roman" w:cs="Times New Roman"/>
          <w:sz w:val="24"/>
          <w:szCs w:val="24"/>
        </w:rPr>
      </w:pPr>
    </w:p>
    <w:sectPr w:rsidR="00E9271D" w:rsidRPr="00E9271D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71D"/>
    <w:rsid w:val="00563AA8"/>
    <w:rsid w:val="00A87BB4"/>
    <w:rsid w:val="00E9271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an-wedemeier-727553b8" TargetMode="External"/><Relationship Id="rId4" Type="http://schemas.openxmlformats.org/officeDocument/2006/relationships/hyperlink" Target="mailto:mweinmei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2020-02-28T10:09:00Z</dcterms:created>
  <dcterms:modified xsi:type="dcterms:W3CDTF">2020-02-28T10:46:00Z</dcterms:modified>
</cp:coreProperties>
</file>