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4C1BD4">
        <w:rPr>
          <w:rFonts w:ascii="Times New Roman" w:hAnsi="Times New Roman" w:cs="Times New Roman"/>
          <w:sz w:val="24"/>
          <w:szCs w:val="24"/>
        </w:rPr>
        <w:t>Stuckwish</w:t>
      </w:r>
      <w:proofErr w:type="spellEnd"/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314-402-7274</w:t>
      </w:r>
    </w:p>
    <w:p w:rsid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764C6">
          <w:rPr>
            <w:rStyle w:val="Hyperlink"/>
            <w:rFonts w:ascii="Times New Roman" w:hAnsi="Times New Roman" w:cs="Times New Roman"/>
            <w:sz w:val="24"/>
            <w:szCs w:val="24"/>
          </w:rPr>
          <w:t>stuckwem@plu.edu</w:t>
        </w:r>
      </w:hyperlink>
    </w:p>
    <w:p w:rsid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764C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https://www.linkedin.com/in/emily-stuckwish-3442b2178/</w:t>
        </w:r>
      </w:hyperlink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Registered Nurse at Mercy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4C1BD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4C1BD4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4C1BD4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4C1BD4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Previous positions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Registered Nurse at Mercy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Registered Nurse at Providence Health &amp; Services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Education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Pacific Lutheran University, Bachelor's degree, Registered Nursing/Registered Nurse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Role: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Registered Nurse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Location: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Greater St. Louis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See More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Background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Experience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Registered Nurse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Mercy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July 2018 – January 2020(1 year 6 months)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Clinical Team Lead on a medical neurology unit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Providence Health &amp; Services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August 2011 – June 2018(6 years 10 months</w:t>
      </w:r>
      <w:proofErr w:type="gramStart"/>
      <w:r w:rsidRPr="004C1BD4">
        <w:rPr>
          <w:rFonts w:ascii="Times New Roman" w:hAnsi="Times New Roman" w:cs="Times New Roman"/>
          <w:sz w:val="24"/>
          <w:szCs w:val="24"/>
        </w:rPr>
        <w:t>)Olympia</w:t>
      </w:r>
      <w:proofErr w:type="gramEnd"/>
      <w:r w:rsidRPr="004C1BD4">
        <w:rPr>
          <w:rFonts w:ascii="Times New Roman" w:hAnsi="Times New Roman" w:cs="Times New Roman"/>
          <w:sz w:val="24"/>
          <w:szCs w:val="24"/>
        </w:rPr>
        <w:t>, Washington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Neurology, medical-surgical, ICU experience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Education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Pacific Lutheran University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2011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Pacific Lutheran University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Certifications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Certified Neuroscience Registered Nurse (CNRN)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American Board of Neuroscience Nursing, License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July 2019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Registered Nurse</w:t>
      </w:r>
    </w:p>
    <w:p w:rsidR="004C1BD4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State of Missouri, License</w:t>
      </w:r>
    </w:p>
    <w:p w:rsidR="004F6AC3" w:rsidRPr="004C1BD4" w:rsidRDefault="004C1BD4" w:rsidP="004C1BD4">
      <w:pPr>
        <w:rPr>
          <w:rFonts w:ascii="Times New Roman" w:hAnsi="Times New Roman" w:cs="Times New Roman"/>
          <w:sz w:val="24"/>
          <w:szCs w:val="24"/>
        </w:rPr>
      </w:pPr>
      <w:r w:rsidRPr="004C1BD4">
        <w:rPr>
          <w:rFonts w:ascii="Times New Roman" w:hAnsi="Times New Roman" w:cs="Times New Roman"/>
          <w:sz w:val="24"/>
          <w:szCs w:val="24"/>
        </w:rPr>
        <w:t>July 2011 – April 2021</w:t>
      </w:r>
    </w:p>
    <w:sectPr w:rsidR="004F6AC3" w:rsidRPr="004C1BD4" w:rsidSect="004F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BD4"/>
    <w:rsid w:val="004C1BD4"/>
    <w:rsid w:val="004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ily-stuckwish-3442b2178/" TargetMode="External"/><Relationship Id="rId4" Type="http://schemas.openxmlformats.org/officeDocument/2006/relationships/hyperlink" Target="mailto:stuckwem@p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2020-03-02T13:49:00Z</dcterms:created>
  <dcterms:modified xsi:type="dcterms:W3CDTF">2020-03-02T13:50:00Z</dcterms:modified>
</cp:coreProperties>
</file>