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70B8F">
        <w:rPr>
          <w:rFonts w:ascii="Times New Roman" w:hAnsi="Times New Roman" w:cs="Times New Roman"/>
          <w:sz w:val="24"/>
          <w:szCs w:val="24"/>
        </w:rPr>
        <w:t>Melissa Kelly</w:t>
      </w:r>
    </w:p>
    <w:bookmarkEnd w:id="0"/>
    <w:p w:rsidR="00E268CD" w:rsidRPr="00D70B8F" w:rsidRDefault="00FE59D1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fldChar w:fldCharType="begin"/>
      </w:r>
      <w:r w:rsidR="00E268CD" w:rsidRPr="00D70B8F">
        <w:rPr>
          <w:rFonts w:ascii="Times New Roman" w:hAnsi="Times New Roman" w:cs="Times New Roman"/>
          <w:sz w:val="24"/>
          <w:szCs w:val="24"/>
        </w:rPr>
        <w:instrText xml:space="preserve"> HYPERLINK "mailto:makelly68@yahoo.com" </w:instrText>
      </w:r>
      <w:r w:rsidRPr="00D70B8F">
        <w:rPr>
          <w:rFonts w:ascii="Times New Roman" w:hAnsi="Times New Roman" w:cs="Times New Roman"/>
          <w:sz w:val="24"/>
          <w:szCs w:val="24"/>
        </w:rPr>
        <w:fldChar w:fldCharType="separate"/>
      </w:r>
      <w:r w:rsidR="00E268CD" w:rsidRPr="00D70B8F">
        <w:rPr>
          <w:rStyle w:val="Hyperlink"/>
          <w:rFonts w:ascii="Times New Roman" w:hAnsi="Times New Roman" w:cs="Times New Roman"/>
          <w:sz w:val="24"/>
          <w:szCs w:val="24"/>
        </w:rPr>
        <w:t>makelly68@yahoo.com</w:t>
      </w:r>
      <w:r w:rsidRPr="00D70B8F">
        <w:rPr>
          <w:rFonts w:ascii="Times New Roman" w:hAnsi="Times New Roman" w:cs="Times New Roman"/>
          <w:sz w:val="24"/>
          <w:szCs w:val="24"/>
        </w:rPr>
        <w:fldChar w:fldCharType="end"/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RN-OR Circulator at Regions Hospital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River Falls, Wisconsin, United </w:t>
      </w:r>
      <w:proofErr w:type="spellStart"/>
      <w:r w:rsidRPr="00D70B8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D70B8F">
        <w:rPr>
          <w:rFonts w:ascii="Times New Roman" w:hAnsi="Times New Roman" w:cs="Times New Roman"/>
          <w:sz w:val="24"/>
          <w:szCs w:val="24"/>
        </w:rPr>
        <w:t>&amp; Health Care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Previous positions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RN-OR Circulator at River Falls Area Hospital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Education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Oakland University, Bachelor of Science in Nursing (B.S.N.), Registered Nursing/Registered Nurse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8CD" w:rsidRPr="00D70B8F" w:rsidRDefault="00FE59D1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="00E268CD" w:rsidRPr="00D70B8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https://www.linkedin.com/in/melissakelly68</w:t>
        </w:r>
      </w:hyperlink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Background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Experience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RN-OR Circulator/Charge Nurse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Regions Hospital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 xml:space="preserve">September 2015 – </w:t>
      </w:r>
      <w:proofErr w:type="gramStart"/>
      <w:r w:rsidRPr="00D70B8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70B8F">
        <w:rPr>
          <w:rFonts w:ascii="Times New Roman" w:hAnsi="Times New Roman" w:cs="Times New Roman"/>
          <w:sz w:val="24"/>
          <w:szCs w:val="24"/>
        </w:rPr>
        <w:t>4 years 6 months)St Paul, MN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RN-OR Circulator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River Falls Area Hospital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August 2011 – September 2015(4 years 1 month</w:t>
      </w:r>
      <w:proofErr w:type="gramStart"/>
      <w:r w:rsidRPr="00D70B8F">
        <w:rPr>
          <w:rFonts w:ascii="Times New Roman" w:hAnsi="Times New Roman" w:cs="Times New Roman"/>
          <w:sz w:val="24"/>
          <w:szCs w:val="24"/>
        </w:rPr>
        <w:t>)River</w:t>
      </w:r>
      <w:proofErr w:type="gramEnd"/>
      <w:r w:rsidRPr="00D70B8F">
        <w:rPr>
          <w:rFonts w:ascii="Times New Roman" w:hAnsi="Times New Roman" w:cs="Times New Roman"/>
          <w:sz w:val="24"/>
          <w:szCs w:val="24"/>
        </w:rPr>
        <w:t xml:space="preserve"> Falls Area Hospital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Education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Oakland University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Bachelor of Science in Nursing (B.S.N.), Registered Nursing/Registered Nurse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2008 – 2010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Sigma Theta Tau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Bachelor of Business Administration (B.B.A.), Marketing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1987 – 1991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RFHS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Diploma, College Prep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1985 – 1987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Languages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French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Epic Systems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70B8F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D70B8F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lastRenderedPageBreak/>
        <w:t>Nursing Documentation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Sales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General Surgery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PALS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Nursing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Cerner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Medical Terminology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BLS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Critical Thinking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Patient Safety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Registered Nurses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Hospitals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HIPAA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Post Anesthesia Care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IV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Microsoft Excel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Microsoft Office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Customer Service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PowerPoint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Research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Customer Satisfaction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Airway Management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Ambulatory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Inpatient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Patient Education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Teamwork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EKG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Surgery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EMR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ACLS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Healthcare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Access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Social Media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Microsoft Word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CPR Certified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BCLS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Patient Advocacy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Windows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Certifications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Registered Nurse-WI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WI Dept of Regulation and Licensing, License 177379-030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February 2012 – February 2020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Registered Nurse-MN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Minnesota Board of Nursing, License R201285-0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lastRenderedPageBreak/>
        <w:t>May 2011 – October 2020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October 2018 – October 2020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Basic Life Support for Healthcare Providers (BLS)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October 2018 – October 2020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Open Water Diver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PADI, License 18040R6225</w:t>
      </w:r>
    </w:p>
    <w:p w:rsidR="00E268CD" w:rsidRPr="00D70B8F" w:rsidRDefault="00E268CD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70B8F">
        <w:rPr>
          <w:rFonts w:ascii="Times New Roman" w:hAnsi="Times New Roman" w:cs="Times New Roman"/>
          <w:sz w:val="24"/>
          <w:szCs w:val="24"/>
        </w:rPr>
        <w:t>March 2018</w:t>
      </w:r>
    </w:p>
    <w:p w:rsidR="004D24DA" w:rsidRPr="00D70B8F" w:rsidRDefault="004D24DA" w:rsidP="00E26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D24DA" w:rsidRPr="00D70B8F" w:rsidSect="0036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68CD"/>
    <w:rsid w:val="00365BE6"/>
    <w:rsid w:val="004D24DA"/>
    <w:rsid w:val="00B12FDD"/>
    <w:rsid w:val="00D70B8F"/>
    <w:rsid w:val="00E268CD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68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68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68C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2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8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776386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12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9332004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2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6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2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386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6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783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5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952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429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melissakelly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Shailaja Kodimala 01</dc:creator>
  <cp:lastModifiedBy>vmurthy01</cp:lastModifiedBy>
  <cp:revision>3</cp:revision>
  <dcterms:created xsi:type="dcterms:W3CDTF">2020-03-02T14:34:00Z</dcterms:created>
  <dcterms:modified xsi:type="dcterms:W3CDTF">2020-03-02T14:44:00Z</dcterms:modified>
</cp:coreProperties>
</file>