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 xml:space="preserve">Tracy </w:t>
      </w:r>
      <w:proofErr w:type="spellStart"/>
      <w:r w:rsidRPr="006E2E7E">
        <w:rPr>
          <w:rFonts w:ascii="Times New Roman" w:hAnsi="Times New Roman" w:cs="Times New Roman"/>
          <w:sz w:val="24"/>
          <w:szCs w:val="24"/>
        </w:rPr>
        <w:t>Senkbeil</w:t>
      </w:r>
      <w:proofErr w:type="spellEnd"/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(414) 403-2533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(920) 285-0321</w:t>
      </w:r>
    </w:p>
    <w:p w:rsid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D69F1">
          <w:rPr>
            <w:rStyle w:val="Hyperlink"/>
            <w:rFonts w:ascii="Times New Roman" w:hAnsi="Times New Roman" w:cs="Times New Roman"/>
            <w:sz w:val="24"/>
            <w:szCs w:val="24"/>
          </w:rPr>
          <w:t>nawtybynaturegirl69@yahoo.com</w:t>
        </w:r>
      </w:hyperlink>
    </w:p>
    <w:p w:rsid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D69F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https://www.linkedin.com/in/tracy-senkbeil-31899142/</w:t>
        </w:r>
      </w:hyperlink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D&amp;T metal and Clay Works/ Creative works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 xml:space="preserve">Kiel, Wisconsin, United </w:t>
      </w:r>
      <w:proofErr w:type="spellStart"/>
      <w:r w:rsidRPr="006E2E7E">
        <w:rPr>
          <w:rFonts w:ascii="Times New Roman" w:hAnsi="Times New Roman" w:cs="Times New Roman"/>
          <w:sz w:val="24"/>
          <w:szCs w:val="24"/>
        </w:rPr>
        <w:t>StatesArts</w:t>
      </w:r>
      <w:proofErr w:type="spellEnd"/>
      <w:r w:rsidRPr="006E2E7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E2E7E">
        <w:rPr>
          <w:rFonts w:ascii="Times New Roman" w:hAnsi="Times New Roman" w:cs="Times New Roman"/>
          <w:sz w:val="24"/>
          <w:szCs w:val="24"/>
        </w:rPr>
        <w:t>Craftsvia</w:t>
      </w:r>
      <w:proofErr w:type="spellEnd"/>
      <w:r w:rsidRPr="006E2E7E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Previous positions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CNA at Care Partners Assisted Living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Education</w:t>
      </w:r>
    </w:p>
    <w:p w:rsid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Kiel High School</w:t>
      </w:r>
      <w:proofErr w:type="gramStart"/>
      <w:r w:rsidRPr="006E2E7E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Background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Experience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CNA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Oak Creek Assisted Living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 xml:space="preserve">March 2011 – </w:t>
      </w:r>
      <w:proofErr w:type="gramStart"/>
      <w:r w:rsidRPr="006E2E7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E2E7E">
        <w:rPr>
          <w:rFonts w:ascii="Times New Roman" w:hAnsi="Times New Roman" w:cs="Times New Roman"/>
          <w:sz w:val="24"/>
          <w:szCs w:val="24"/>
        </w:rPr>
        <w:t>9 years)Kiel, WI.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CNA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Care Partners Assisted Living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June 2009 – March 2011(1 year 9 months)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Education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Kiel High School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1994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Nursing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lastRenderedPageBreak/>
        <w:t>CNA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Medical Terminology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BLS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Patient Safety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Home Care</w:t>
      </w:r>
    </w:p>
    <w:p w:rsidR="006E2E7E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Vital Signs</w:t>
      </w:r>
    </w:p>
    <w:p w:rsidR="00875CBF" w:rsidRPr="006E2E7E" w:rsidRDefault="006E2E7E" w:rsidP="006E2E7E">
      <w:pPr>
        <w:rPr>
          <w:rFonts w:ascii="Times New Roman" w:hAnsi="Times New Roman" w:cs="Times New Roman"/>
          <w:sz w:val="24"/>
          <w:szCs w:val="24"/>
        </w:rPr>
      </w:pPr>
      <w:r w:rsidRPr="006E2E7E">
        <w:rPr>
          <w:rFonts w:ascii="Times New Roman" w:hAnsi="Times New Roman" w:cs="Times New Roman"/>
          <w:sz w:val="24"/>
          <w:szCs w:val="24"/>
        </w:rPr>
        <w:t>CPR Certified</w:t>
      </w:r>
    </w:p>
    <w:sectPr w:rsidR="00875CBF" w:rsidRPr="006E2E7E" w:rsidSect="00875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2E7E"/>
    <w:rsid w:val="006E2E7E"/>
    <w:rsid w:val="0087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racy-senkbeil-31899142/" TargetMode="External"/><Relationship Id="rId4" Type="http://schemas.openxmlformats.org/officeDocument/2006/relationships/hyperlink" Target="mailto:nawtybynaturegirl6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2020-03-04T16:32:00Z</dcterms:created>
  <dcterms:modified xsi:type="dcterms:W3CDTF">2020-03-04T16:33:00Z</dcterms:modified>
</cp:coreProperties>
</file>