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 xml:space="preserve">  Chris </w:t>
            </w:r>
            <w:proofErr w:type="spellStart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Schelp</w:t>
            </w:r>
            <w:proofErr w:type="spellEnd"/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+1 (816) 427-5399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ChrisSchelpRN@gmail.com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US-MO-Blue Springs-64015 (USC)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4/21/2019 11:59:02 PM</w:t>
            </w:r>
          </w:p>
        </w:tc>
      </w:tr>
    </w:tbl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43C">
        <w:rPr>
          <w:rFonts w:ascii="Times New Roman" w:hAnsi="Times New Roman" w:cs="Times New Roman"/>
          <w:sz w:val="24"/>
          <w:szCs w:val="24"/>
        </w:rPr>
        <w:t> Work History</w:t>
      </w:r>
    </w:p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61"/>
        <w:gridCol w:w="2027"/>
      </w:tblGrid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KELLY EDUCATIONAL SERVICE/SHAWNEE MISSION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RN SCHOOL NURSE</w:t>
            </w:r>
          </w:p>
        </w:tc>
      </w:tr>
      <w:tr w:rsidR="00AA143C" w:rsidRPr="00AA143C" w:rsidTr="00AA14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AMELIA ENTERPRISES,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OWNER/CEO</w:t>
            </w:r>
          </w:p>
        </w:tc>
      </w:tr>
      <w:tr w:rsidR="00AA143C" w:rsidRPr="00AA143C" w:rsidTr="00AA14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TEVA NEUROSCIENCE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02/01/2003 - 01/31/2006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SHARED SOLUTIONS CASE MANAGER</w:t>
            </w:r>
          </w:p>
        </w:tc>
      </w:tr>
      <w:tr w:rsidR="00AA143C" w:rsidRPr="00AA143C" w:rsidTr="00AA14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CIGNA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12/01/2001 - 05/31/2003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HEDIS ABSTRACTOR</w:t>
            </w:r>
          </w:p>
        </w:tc>
      </w:tr>
      <w:tr w:rsidR="00AA143C" w:rsidRPr="00AA143C" w:rsidTr="00AA14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FOHNET FEDERAL OCCUPATIONAL HEALTH (CLOSED NOW)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10/01/1996 - 02/28/2001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DEPUTY DIRECTOR OF OPERATIONS</w:t>
            </w:r>
          </w:p>
        </w:tc>
      </w:tr>
      <w:tr w:rsidR="00AA143C" w:rsidRPr="00AA143C" w:rsidTr="00AA14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CLOSED NOW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10/01/1993 - 10/01/1996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ASSISTANT DIRECTOR OPERATIONS/CATASTROPHIC CASE MANAGER/DISEASE STATE MANAGEMENT/TELEPHONIC CASE</w:t>
            </w:r>
          </w:p>
        </w:tc>
      </w:tr>
      <w:tr w:rsidR="00AA143C" w:rsidRPr="00AA143C" w:rsidTr="00AA14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INDEPENDENCE REGIONAL HEALTH CENTER (CLOSED NOW)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10/01/1993 - 10/31/1994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UTILIZATION REVIEW RN</w:t>
            </w:r>
          </w:p>
        </w:tc>
      </w:tr>
      <w:tr w:rsidR="00AA143C" w:rsidRPr="00AA143C" w:rsidTr="00AA14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43C">
        <w:rPr>
          <w:rFonts w:ascii="Times New Roman" w:hAnsi="Times New Roman" w:cs="Times New Roman"/>
          <w:sz w:val="24"/>
          <w:szCs w:val="24"/>
        </w:rPr>
        <w:t> Education</w:t>
      </w:r>
    </w:p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3959"/>
        <w:gridCol w:w="1660"/>
        <w:gridCol w:w="6"/>
      </w:tblGrid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University Of Central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Keller Graduate School of Management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43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A143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A143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165"/>
        <w:gridCol w:w="2367"/>
        <w:gridCol w:w="957"/>
      </w:tblGrid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 RN SCHOOL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43C">
        <w:rPr>
          <w:rFonts w:ascii="Times New Roman" w:hAnsi="Times New Roman" w:cs="Times New Roman"/>
          <w:sz w:val="24"/>
          <w:szCs w:val="24"/>
        </w:rPr>
        <w:t> Desired Position</w:t>
      </w:r>
    </w:p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A143C" w:rsidRPr="00AA143C" w:rsidTr="00AA14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3C" w:rsidRPr="00AA143C" w:rsidTr="00AA14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143C">
        <w:rPr>
          <w:rFonts w:ascii="Times New Roman" w:hAnsi="Times New Roman" w:cs="Times New Roman"/>
          <w:sz w:val="24"/>
          <w:szCs w:val="24"/>
        </w:rPr>
        <w:t> Resume</w:t>
      </w:r>
    </w:p>
    <w:p w:rsidR="00AA143C" w:rsidRPr="00AA143C" w:rsidRDefault="00AA143C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A143C" w:rsidRPr="00AA143C" w:rsidTr="00AA143C">
        <w:tc>
          <w:tcPr>
            <w:tcW w:w="0" w:type="auto"/>
            <w:shd w:val="clear" w:color="auto" w:fill="FFFFFF"/>
            <w:vAlign w:val="center"/>
            <w:hideMark/>
          </w:tcPr>
          <w:p w:rsidR="00AA143C" w:rsidRPr="00AA143C" w:rsidRDefault="00AA143C" w:rsidP="00AA1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CHRIS SCHELP, RN, BSN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1201 SW 19th Street, Blue Springs, MO 64015  816-427-5399, 816-305-7148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ChrisSchelpRN@gmail.com  linkedin.com/in/christine-schelp-19b458179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OCTOBER 2018 - PRESENT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RN SCHOOL NURSE, KELLY EDUCATIONAL SERVICE/SHAWNEE MISSION SD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direct patient care to students and staff at any of 52 school buildings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Utilized findings and trends to improve efficiency as well as customer satisfaction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HIPPA regulations for consumer privacy and complete tasks in a timely manner,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ensure compliance with state and other regulatory agency standards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Consulted with administration as needed for new, unaddressed situations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QA of care provided and referrals as appropriate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JANUARY 2017 - PRESENT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OWNER/CEO, AMELIA ENTERPRISES, LLC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Sell quality dog show and pet merchandise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Strive for 7 Day or less drop ship delivery (beating competition by at least 1 wk)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Also have theelctronicshaven.com website that sells electronics with &amp;lt;1 wk delivery target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all quality assurance for business lines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FEBRUARY 2003-JANUARY 2006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SHARED SOLUTIONS CASE MANAGER, TEVA NEUROSCIENCE (SHARED SOLUTIONS/COPAXONE LINE)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Answering questions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all duties of </w:t>
            </w:r>
            <w:proofErr w:type="spellStart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Copaxone</w:t>
            </w:r>
            <w:proofErr w:type="spellEnd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 xml:space="preserve"> line plus made outbound calls to help with questions and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concerns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Used more nursing </w:t>
            </w:r>
            <w:proofErr w:type="spellStart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 xml:space="preserve"> to answer questions after additional training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their conditions and needs to develop personalized care plans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Answered 50-70 calls from clients, customers and patients regarding their </w:t>
            </w:r>
            <w:proofErr w:type="spellStart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copaxone</w:t>
            </w:r>
            <w:proofErr w:type="spellEnd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DECEMBER 2001-MAY 2003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HEDIS ABSTRACTOR, CIGNA HEALTHCARE (CONTRACT)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Utilized findings and trends to improve efficiency as well as customer satisfaction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HIPPA regulations for consumer privacy and complete tasks in a timely manner,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ensure compliance with NCQA, federal, state and other regulatory agency standards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Abstracted medical information for HEDIS review from medical records and made photo copies of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record showing information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Instructed providers on parameters not met and how to meet/document them for next year's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reviews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Daily QA of work before submission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OCTOBER 1996 - FEBRUARY 2001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DEPUTY DIRECTOR OF OPERATIONS, FOHNET FEDERAL OCCUPATIONAL HEALTH (CLOSED NOW)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Made contracts with private providers to do occupational health physicals for government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employees yearly as required by law, QA of records as received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main contact with written and verbal instructions on procedures on getting physicals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completed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Retooled program in hopes of keeping office located in Kansas City, MO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Great team builder. Kept all staff onboard until closing of office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Investigated claims, QA issues and benefits determinations as needed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OCTOBER 1993 - OCTOBER 1996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ASSISTANT DIRECTOR OPERATIONS/CATASTROPHIC CASE MANAGER/DISEASE STATE MANAGEMENT/TELEPHONIC CASE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MANAGER HEALTHNET (CLOSED NOW)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Recruited and hired as telephonic CM, promoted to Catastrophic CM then to Assistant Director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of Operations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Case Management Dept &amp;amp; UM, QA daily operations as directed by Ops Manager and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in her absence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COC and educated members on their benefits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case management services to assigned case load by disease state and being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catastrophic cases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help desk services to Case management &amp;amp; UM departments, on Beta test team and tested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and approved all upgrades before teaching all employees new upgrades before going live, taught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educational in-services for both departments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Utilized ICD-9, ICD-10, CPT, HCPCS coding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to build case management style where there were daily meetings w/ all applicable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disciplines including a medical director with input to make medical necessity determinations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and to speed inpatient stay and move along continuum of care to return to most appropriate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level of care w/ all support needed for safe living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 1993 - OCTOBER 1994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UTILIZATION REVIEW RN, INDEPENDENCE REGIONAL HEALTH CENTER (CLOSED NOW)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Acted as an Inpatient Utilization Review Registered Nurse for all Psych/CD units, Med/</w:t>
            </w:r>
            <w:proofErr w:type="spellStart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Tele, ICU, Inpatient Acute Rehab, SNF Unit as needed, ER as needed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Made referrals to other disciplines as appropriate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cases with commercial </w:t>
            </w:r>
            <w:proofErr w:type="spellStart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payors</w:t>
            </w:r>
            <w:proofErr w:type="spellEnd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 xml:space="preserve"> for LOS approvals and NRD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w/ Medicare, CHAMPUS, PPO, HMO, TPP, Indemnity, Self-insured plans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to build case management style where there were daily meetings w/ all applicable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disciplines input to speed inpatient stay and move along continuum of care to return to most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appropriate level of care w/ all support needed for safe living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Utilized ICD-9, ICD-10, CPT, HCPCS coding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QA and referrals to QA department head as appropriate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LICENSES: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RN in the state of KS: #81902-112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RN in the state of MO: #129211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May 1993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BSN (Bachelors Science of Nursing), University Of Central Missouri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Honor societies freshman, sophomore &amp;amp; junior years.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2001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MBA w/emphasis in health services administration, Keller Graduate School of Management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Took classes toward MBA. Had to quit due to safety issues downtown. Will be returning to school to 1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 xml:space="preserve"> complete FNP then MBA. Plan to start this summer part-time on my FNP.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Skills: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people skills/phone/in-person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Great team builder. Work well with others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 nursing </w:t>
            </w:r>
            <w:proofErr w:type="spellStart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 xml:space="preserve"> and previous experience to answer questions, make </w:t>
            </w:r>
            <w:proofErr w:type="spellStart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 xml:space="preserve"> calls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QA assessment skills and appropriate follow up and appropriate referrals as needed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case management background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Great assessment and treatment skills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in BCLS and AED as well as emergency area/bystander management and first aid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treatment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ACTIVITIES: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MONA (Missouri Nurses Association)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ANA (American Nurses Association)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AKC (American Kennel Club)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Chinese </w:t>
            </w:r>
            <w:proofErr w:type="spellStart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>Shar</w:t>
            </w:r>
            <w:proofErr w:type="spellEnd"/>
            <w:r w:rsidRPr="00AA143C">
              <w:rPr>
                <w:rFonts w:ascii="Times New Roman" w:hAnsi="Times New Roman" w:cs="Times New Roman"/>
                <w:sz w:val="24"/>
                <w:szCs w:val="24"/>
              </w:rPr>
              <w:t xml:space="preserve"> Pei Club of America (CSPCA), (Current CHIC Canine Health Committee 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Chairperson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and work directly with AKC Health Foundation)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Three Rivers Kennel Club (On committee to plan, organize and help run dog shows)</w:t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43C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1F40C3" w:rsidRPr="00AA143C" w:rsidRDefault="001F40C3" w:rsidP="00AA1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0C3" w:rsidRPr="00AA143C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A143C"/>
    <w:rsid w:val="001174F9"/>
    <w:rsid w:val="001D0291"/>
    <w:rsid w:val="001F40C3"/>
    <w:rsid w:val="00232AC1"/>
    <w:rsid w:val="002B15B6"/>
    <w:rsid w:val="002B6E37"/>
    <w:rsid w:val="00370A3B"/>
    <w:rsid w:val="003A477D"/>
    <w:rsid w:val="00406FBF"/>
    <w:rsid w:val="004276EB"/>
    <w:rsid w:val="00475E52"/>
    <w:rsid w:val="00533198"/>
    <w:rsid w:val="005A1A44"/>
    <w:rsid w:val="005F1458"/>
    <w:rsid w:val="00697B66"/>
    <w:rsid w:val="006D5EBF"/>
    <w:rsid w:val="006F6A4D"/>
    <w:rsid w:val="00720F74"/>
    <w:rsid w:val="0074020B"/>
    <w:rsid w:val="007D5A04"/>
    <w:rsid w:val="007E518B"/>
    <w:rsid w:val="00802FBE"/>
    <w:rsid w:val="008E1174"/>
    <w:rsid w:val="008F66B6"/>
    <w:rsid w:val="009B6B39"/>
    <w:rsid w:val="00AA143C"/>
    <w:rsid w:val="00AD280C"/>
    <w:rsid w:val="00C15596"/>
    <w:rsid w:val="00C60949"/>
    <w:rsid w:val="00CB7E41"/>
    <w:rsid w:val="00CF1F4B"/>
    <w:rsid w:val="00D37EBC"/>
    <w:rsid w:val="00DC26C7"/>
    <w:rsid w:val="00EB5666"/>
    <w:rsid w:val="00F178AB"/>
    <w:rsid w:val="00F76616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0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11183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93431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20739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15841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B23D-4AAF-4D66-9B20-FCF48A98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2020-03-10T08:39:00Z</dcterms:created>
  <dcterms:modified xsi:type="dcterms:W3CDTF">2020-03-10T08:46:00Z</dcterms:modified>
</cp:coreProperties>
</file>