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3" w:type="dxa"/>
        <w:tblInd w:w="-9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10"/>
        <w:gridCol w:w="250"/>
        <w:gridCol w:w="1343"/>
      </w:tblGrid>
      <w:tr w:rsidR="00971E9D" w:rsidRPr="00AE5BF9" w14:paraId="428C9D94" w14:textId="77777777" w:rsidTr="00B963E6">
        <w:trPr>
          <w:trHeight w:hRule="exact" w:val="288"/>
        </w:trPr>
        <w:tc>
          <w:tcPr>
            <w:tcW w:w="9803" w:type="dxa"/>
            <w:gridSpan w:val="3"/>
          </w:tcPr>
          <w:p w14:paraId="3F5532DA" w14:textId="64C2D797" w:rsidR="00971E9D" w:rsidRPr="00A43F4E" w:rsidRDefault="00441004" w:rsidP="00A43F4E">
            <w:pPr>
              <w:pStyle w:val="StyleContactInfo"/>
            </w:pPr>
            <w:bookmarkStart w:id="0" w:name="_GoBack"/>
            <w:bookmarkEnd w:id="0"/>
            <w:r>
              <w:t>4021 Pitt St</w:t>
            </w:r>
            <w:r w:rsidR="00354D31" w:rsidRPr="00A43F4E">
              <w:t>,</w:t>
            </w:r>
            <w:r w:rsidR="00354D31">
              <w:t xml:space="preserve"> </w:t>
            </w:r>
            <w:r>
              <w:t>Duluth, MN 55804</w:t>
            </w:r>
            <w:r w:rsidR="00593767">
              <w:sym w:font="Symbol" w:char="F0B7"/>
            </w:r>
            <w:r w:rsidR="008073C6">
              <w:t>(</w:t>
            </w:r>
            <w:r w:rsidR="00354D31">
              <w:t>218) 969</w:t>
            </w:r>
            <w:r w:rsidR="008073C6">
              <w:t>-6136</w:t>
            </w:r>
            <w:r w:rsidR="00593767">
              <w:sym w:font="Symbol" w:char="F0B7"/>
            </w:r>
            <w:r w:rsidR="008073C6">
              <w:t>ebakes9@yahoo.com</w:t>
            </w:r>
          </w:p>
        </w:tc>
      </w:tr>
      <w:tr w:rsidR="00971E9D" w:rsidRPr="00AE5BF9" w14:paraId="5A243F6A" w14:textId="77777777" w:rsidTr="00B963E6">
        <w:trPr>
          <w:trHeight w:hRule="exact" w:val="720"/>
        </w:trPr>
        <w:tc>
          <w:tcPr>
            <w:tcW w:w="9803" w:type="dxa"/>
            <w:gridSpan w:val="3"/>
          </w:tcPr>
          <w:p w14:paraId="2785FC13" w14:textId="77777777" w:rsidR="00971E9D" w:rsidRPr="001E6339" w:rsidRDefault="008073C6" w:rsidP="001E6339">
            <w:pPr>
              <w:pStyle w:val="YourName"/>
            </w:pPr>
            <w:r>
              <w:t>Eric Baker</w:t>
            </w:r>
          </w:p>
        </w:tc>
      </w:tr>
      <w:tr w:rsidR="00F561DD" w:rsidRPr="00AE5BF9" w14:paraId="44D7CF12" w14:textId="77777777" w:rsidTr="00B963E6">
        <w:tc>
          <w:tcPr>
            <w:tcW w:w="9803" w:type="dxa"/>
            <w:gridSpan w:val="3"/>
            <w:tcBorders>
              <w:bottom w:val="single" w:sz="12" w:space="0" w:color="auto"/>
            </w:tcBorders>
          </w:tcPr>
          <w:p w14:paraId="3BA1AF88" w14:textId="77777777" w:rsidR="00F561DD" w:rsidRPr="0070617C" w:rsidRDefault="008073C6" w:rsidP="00F561DD">
            <w:pPr>
              <w:pStyle w:val="Heading1"/>
            </w:pPr>
            <w:r>
              <w:t>Professional Profile</w:t>
            </w:r>
          </w:p>
        </w:tc>
      </w:tr>
      <w:tr w:rsidR="00F561DD" w:rsidRPr="00AE5BF9" w14:paraId="0F918C24" w14:textId="77777777" w:rsidTr="00B963E6">
        <w:tc>
          <w:tcPr>
            <w:tcW w:w="9803" w:type="dxa"/>
            <w:gridSpan w:val="3"/>
            <w:tcBorders>
              <w:top w:val="single" w:sz="12" w:space="0" w:color="auto"/>
            </w:tcBorders>
          </w:tcPr>
          <w:p w14:paraId="262FB723" w14:textId="05E586A4" w:rsidR="00F561DD" w:rsidRPr="0070617C" w:rsidRDefault="00441004" w:rsidP="006F6484">
            <w:pPr>
              <w:pStyle w:val="BodyText1"/>
            </w:pPr>
            <w:r>
              <w:t>Eight</w:t>
            </w:r>
            <w:r w:rsidR="00B963E6">
              <w:t xml:space="preserve"> years as a Registered Nurse at St. Luke’s Hospital</w:t>
            </w:r>
            <w:r w:rsidR="006F6484">
              <w:t>,</w:t>
            </w:r>
            <w:r w:rsidR="00B963E6">
              <w:t xml:space="preserve"> most as a nurse in the Emergency Room</w:t>
            </w:r>
            <w:r w:rsidR="008073C6">
              <w:t xml:space="preserve">. </w:t>
            </w:r>
            <w:r w:rsidR="00BB2638">
              <w:t>Reliable worker accompanied by strong critical thinkin</w:t>
            </w:r>
            <w:r w:rsidR="006F6484">
              <w:t>g skills. Committed to providing</w:t>
            </w:r>
            <w:r w:rsidR="00517211">
              <w:t xml:space="preserve"> great patient </w:t>
            </w:r>
            <w:proofErr w:type="gramStart"/>
            <w:r w:rsidR="00517211">
              <w:t>care</w:t>
            </w:r>
            <w:r w:rsidR="006F6484">
              <w:t xml:space="preserve"> </w:t>
            </w:r>
            <w:r w:rsidR="00BB2638">
              <w:t>.</w:t>
            </w:r>
            <w:proofErr w:type="gramEnd"/>
            <w:r w:rsidR="00BB2638">
              <w:t xml:space="preserve"> </w:t>
            </w:r>
            <w:r w:rsidR="004441B4">
              <w:t>Graduated from a NLNAC accredited nursing program.</w:t>
            </w:r>
            <w:r w:rsidR="00B963E6">
              <w:t xml:space="preserve"> Certified</w:t>
            </w:r>
            <w:r w:rsidR="00B7229D">
              <w:t xml:space="preserve"> BLS</w:t>
            </w:r>
            <w:r w:rsidR="0088341F">
              <w:t>, ACLS</w:t>
            </w:r>
            <w:r w:rsidR="00B963E6">
              <w:t>, TNCC, ENPC, NRP</w:t>
            </w:r>
            <w:r w:rsidR="00B7229D">
              <w:t xml:space="preserve"> and PALS provider.</w:t>
            </w:r>
          </w:p>
        </w:tc>
      </w:tr>
      <w:tr w:rsidR="00F561DD" w:rsidRPr="00AE5BF9" w14:paraId="40C84A31" w14:textId="77777777" w:rsidTr="00B963E6">
        <w:tc>
          <w:tcPr>
            <w:tcW w:w="9803" w:type="dxa"/>
            <w:gridSpan w:val="3"/>
            <w:tcBorders>
              <w:bottom w:val="single" w:sz="12" w:space="0" w:color="auto"/>
            </w:tcBorders>
          </w:tcPr>
          <w:p w14:paraId="5DB9ED0F" w14:textId="77777777" w:rsidR="00F561DD" w:rsidRPr="0070617C" w:rsidRDefault="003D5562" w:rsidP="00F561DD">
            <w:pPr>
              <w:pStyle w:val="Heading1"/>
            </w:pPr>
            <w:r>
              <w:t xml:space="preserve">Professional </w:t>
            </w:r>
            <w:r w:rsidR="008073C6">
              <w:t>Experience</w:t>
            </w:r>
          </w:p>
        </w:tc>
      </w:tr>
      <w:tr w:rsidR="00B67166" w:rsidRPr="00AE5BF9" w14:paraId="1F8982BF" w14:textId="77777777" w:rsidTr="00B963E6">
        <w:trPr>
          <w:trHeight w:val="1050"/>
        </w:trPr>
        <w:tc>
          <w:tcPr>
            <w:tcW w:w="9803" w:type="dxa"/>
            <w:gridSpan w:val="3"/>
            <w:tcBorders>
              <w:top w:val="single" w:sz="12" w:space="0" w:color="auto"/>
            </w:tcBorders>
          </w:tcPr>
          <w:p w14:paraId="5ED3094C" w14:textId="77777777" w:rsidR="00B963E6" w:rsidRDefault="00B963E6" w:rsidP="008073C6">
            <w:pPr>
              <w:pStyle w:val="Heading2"/>
            </w:pPr>
          </w:p>
          <w:p w14:paraId="61189E18" w14:textId="77777777" w:rsidR="008073C6" w:rsidRPr="00B963E6" w:rsidRDefault="00B963E6" w:rsidP="008073C6">
            <w:pPr>
              <w:pStyle w:val="Heading2"/>
              <w:rPr>
                <w:b w:val="0"/>
              </w:rPr>
            </w:pPr>
            <w:r>
              <w:t>St. Luke’s, Duluth, MN</w:t>
            </w:r>
            <w:r w:rsidR="008073C6">
              <w:t xml:space="preserve">  </w:t>
            </w:r>
            <w:r w:rsidR="006915A8">
              <w:t xml:space="preserve">                               </w:t>
            </w:r>
            <w:r>
              <w:t xml:space="preserve">                         August 2013-Present</w:t>
            </w:r>
            <w:r w:rsidR="008073C6">
              <w:t xml:space="preserve"> </w:t>
            </w:r>
            <w:r>
              <w:t xml:space="preserve">            </w:t>
            </w:r>
            <w:r>
              <w:rPr>
                <w:b w:val="0"/>
              </w:rPr>
              <w:t>RN Emergency Room and Med/</w:t>
            </w:r>
            <w:proofErr w:type="spellStart"/>
            <w:r>
              <w:rPr>
                <w:b w:val="0"/>
              </w:rPr>
              <w:t>Surg</w:t>
            </w:r>
            <w:proofErr w:type="spellEnd"/>
            <w:r w:rsidR="000130C1">
              <w:rPr>
                <w:b w:val="0"/>
              </w:rPr>
              <w:t xml:space="preserve"> </w:t>
            </w:r>
            <w:r w:rsidR="008073C6">
              <w:rPr>
                <w:b w:val="0"/>
              </w:rPr>
              <w:t xml:space="preserve">                                                      </w:t>
            </w:r>
            <w:r w:rsidR="008073C6">
              <w:t xml:space="preserve"> </w:t>
            </w:r>
          </w:p>
          <w:p w14:paraId="0875F7BB" w14:textId="77777777" w:rsidR="00B67166" w:rsidRPr="00A43F4E" w:rsidRDefault="006F6484" w:rsidP="00A43F4E">
            <w:pPr>
              <w:pStyle w:val="BulletedList"/>
            </w:pPr>
            <w:r>
              <w:t xml:space="preserve">Provide care to people across the lifespan, infant to elderly; and all different races and genders. </w:t>
            </w:r>
          </w:p>
          <w:p w14:paraId="30AD81D3" w14:textId="77777777" w:rsidR="00B67166" w:rsidRPr="00D62111" w:rsidRDefault="00BB2638" w:rsidP="00D62111">
            <w:pPr>
              <w:pStyle w:val="BulletedList"/>
            </w:pPr>
            <w:r>
              <w:t>Administer direct nursing care in acco</w:t>
            </w:r>
            <w:r w:rsidR="006F6484">
              <w:t>rdance with care plan involving; trauma, stroke, critical IV medication, intubation, cardiac arrests, sexual assaults, drug overdose, and conscious sedation.</w:t>
            </w:r>
          </w:p>
          <w:p w14:paraId="0B5A3AAC" w14:textId="77777777" w:rsidR="00BB2638" w:rsidRPr="00BB2638" w:rsidRDefault="006F6484" w:rsidP="006F6484">
            <w:pPr>
              <w:pStyle w:val="BulletedList"/>
            </w:pPr>
            <w:r>
              <w:t xml:space="preserve">Independently maintained safe and effective care to patients with different acuity levels, while continuing direct contact with physicians and other healthcare professionals to ensure optimal care and positive patient outcomes. </w:t>
            </w:r>
          </w:p>
        </w:tc>
      </w:tr>
      <w:tr w:rsidR="0037263E" w:rsidRPr="00AE5BF9" w14:paraId="63DD2E78" w14:textId="77777777" w:rsidTr="00B963E6">
        <w:trPr>
          <w:trHeight w:hRule="exact" w:val="144"/>
        </w:trPr>
        <w:tc>
          <w:tcPr>
            <w:tcW w:w="9803" w:type="dxa"/>
            <w:gridSpan w:val="3"/>
            <w:tcBorders>
              <w:bottom w:val="single" w:sz="2" w:space="0" w:color="999999"/>
            </w:tcBorders>
          </w:tcPr>
          <w:p w14:paraId="79699DF1" w14:textId="77777777" w:rsidR="0037263E" w:rsidRDefault="0037263E" w:rsidP="00F561DD">
            <w:pPr>
              <w:pStyle w:val="Heading2"/>
            </w:pPr>
          </w:p>
        </w:tc>
      </w:tr>
      <w:tr w:rsidR="00B963E6" w:rsidRPr="00AE5BF9" w14:paraId="3D01FDA0" w14:textId="77777777" w:rsidTr="00B963E6">
        <w:trPr>
          <w:trHeight w:val="1095"/>
        </w:trPr>
        <w:tc>
          <w:tcPr>
            <w:tcW w:w="9803" w:type="dxa"/>
            <w:gridSpan w:val="3"/>
          </w:tcPr>
          <w:p w14:paraId="374C9E9E" w14:textId="77777777" w:rsidR="00B963E6" w:rsidRDefault="00B963E6" w:rsidP="00B963E6">
            <w:pPr>
              <w:pStyle w:val="Heading2"/>
            </w:pPr>
          </w:p>
          <w:p w14:paraId="116DD1E4" w14:textId="77777777" w:rsidR="00B963E6" w:rsidRPr="008073C6" w:rsidRDefault="00B963E6" w:rsidP="00B963E6">
            <w:pPr>
              <w:pStyle w:val="Heading2"/>
            </w:pPr>
            <w:r>
              <w:t xml:space="preserve">Sanford Health, Fargo, ND                                           September 2012-July2013      </w:t>
            </w:r>
            <w:r>
              <w:rPr>
                <w:b w:val="0"/>
              </w:rPr>
              <w:t xml:space="preserve">RN Pediatric Home Health                                                       </w:t>
            </w:r>
            <w:r>
              <w:t xml:space="preserve"> </w:t>
            </w:r>
          </w:p>
          <w:p w14:paraId="3D19DE09" w14:textId="77777777" w:rsidR="00B963E6" w:rsidRPr="00A43F4E" w:rsidRDefault="00B963E6" w:rsidP="00B963E6">
            <w:pPr>
              <w:pStyle w:val="BulletedList"/>
            </w:pPr>
            <w:r>
              <w:t xml:space="preserve">Coordinates and modifies care for pediatric patients in the homecare setting. </w:t>
            </w:r>
          </w:p>
          <w:p w14:paraId="2467E0AE" w14:textId="77777777" w:rsidR="00B963E6" w:rsidRPr="00D62111" w:rsidRDefault="00B963E6" w:rsidP="00B963E6">
            <w:pPr>
              <w:pStyle w:val="BulletedList"/>
            </w:pPr>
            <w:r>
              <w:t xml:space="preserve">Administer direct nursing care in accordance with care plan involving; tracheostomy, gastrostomy tube, ventilator, deep suction, and medications. </w:t>
            </w:r>
          </w:p>
          <w:p w14:paraId="40232BC8" w14:textId="77777777" w:rsidR="00B963E6" w:rsidRDefault="00B963E6" w:rsidP="00B963E6">
            <w:pPr>
              <w:pStyle w:val="BulletedList"/>
            </w:pPr>
            <w:r>
              <w:t xml:space="preserve">Assesses patient’s needs while acting accordingly and evaluating outcomes. Provide education regarding the specific nursing needs to the patient’s family. </w:t>
            </w:r>
          </w:p>
          <w:p w14:paraId="205376D1" w14:textId="77777777" w:rsidR="00B963E6" w:rsidRPr="00BB2638" w:rsidRDefault="00B963E6" w:rsidP="00B963E6"/>
        </w:tc>
      </w:tr>
      <w:tr w:rsidR="00B963E6" w:rsidRPr="00AE5BF9" w14:paraId="1250E97B" w14:textId="77777777" w:rsidTr="00B963E6">
        <w:trPr>
          <w:trHeight w:hRule="exact" w:val="144"/>
        </w:trPr>
        <w:tc>
          <w:tcPr>
            <w:tcW w:w="9803" w:type="dxa"/>
            <w:gridSpan w:val="3"/>
            <w:tcBorders>
              <w:bottom w:val="single" w:sz="2" w:space="0" w:color="999999"/>
            </w:tcBorders>
          </w:tcPr>
          <w:p w14:paraId="106BCAD4" w14:textId="77777777" w:rsidR="00B963E6" w:rsidRDefault="00B963E6" w:rsidP="00727993">
            <w:pPr>
              <w:pStyle w:val="Heading2"/>
            </w:pPr>
          </w:p>
        </w:tc>
      </w:tr>
      <w:tr w:rsidR="00B963E6" w:rsidRPr="00AE5BF9" w14:paraId="28A7A35E" w14:textId="77777777" w:rsidTr="00B963E6">
        <w:trPr>
          <w:trHeight w:hRule="exact" w:val="1726"/>
        </w:trPr>
        <w:tc>
          <w:tcPr>
            <w:tcW w:w="9803" w:type="dxa"/>
            <w:gridSpan w:val="3"/>
            <w:tcBorders>
              <w:bottom w:val="single" w:sz="2" w:space="0" w:color="999999"/>
            </w:tcBorders>
          </w:tcPr>
          <w:p w14:paraId="4519CB95" w14:textId="77777777" w:rsidR="00B963E6" w:rsidRPr="0096038B" w:rsidRDefault="00B963E6" w:rsidP="00B963E6">
            <w:pPr>
              <w:pStyle w:val="Heading2"/>
              <w:rPr>
                <w:b w:val="0"/>
              </w:rPr>
            </w:pPr>
            <w:r>
              <w:t xml:space="preserve">State of Minnesota, Side Lake, MN                                  February 2008-May2015 </w:t>
            </w:r>
            <w:r w:rsidRPr="0096038B">
              <w:rPr>
                <w:b w:val="0"/>
              </w:rPr>
              <w:t>Wild land Firefighter</w:t>
            </w:r>
          </w:p>
          <w:p w14:paraId="09A3D9F1" w14:textId="77777777" w:rsidR="00B963E6" w:rsidRDefault="00B963E6" w:rsidP="00B963E6">
            <w:pPr>
              <w:pStyle w:val="BulletedList"/>
            </w:pPr>
            <w:r>
              <w:t xml:space="preserve">Maintain knowledge to be up to date on proper use of all fire equipment including trucks, pumps, track vehicles, hand tools and state and federal safety guidelines </w:t>
            </w:r>
          </w:p>
          <w:p w14:paraId="6DEC989D" w14:textId="77777777" w:rsidR="00B963E6" w:rsidRPr="0096038B" w:rsidRDefault="00B963E6" w:rsidP="00B963E6">
            <w:pPr>
              <w:pStyle w:val="BulletedList"/>
            </w:pPr>
            <w:r>
              <w:t>Work with teams of 2 to 200 firefighters to determine best method to put out fires safely</w:t>
            </w:r>
          </w:p>
        </w:tc>
      </w:tr>
      <w:tr w:rsidR="00B963E6" w:rsidRPr="00AE5BF9" w14:paraId="3AEDBD50" w14:textId="77777777" w:rsidTr="00B963E6">
        <w:tc>
          <w:tcPr>
            <w:tcW w:w="9803" w:type="dxa"/>
            <w:gridSpan w:val="3"/>
            <w:tcBorders>
              <w:bottom w:val="single" w:sz="4" w:space="0" w:color="auto"/>
            </w:tcBorders>
          </w:tcPr>
          <w:p w14:paraId="42330904" w14:textId="77777777" w:rsidR="00B963E6" w:rsidRPr="0070617C" w:rsidRDefault="00B963E6" w:rsidP="00F561DD">
            <w:pPr>
              <w:pStyle w:val="Heading1"/>
            </w:pPr>
            <w:r w:rsidRPr="003126B2">
              <w:t>Education</w:t>
            </w:r>
          </w:p>
        </w:tc>
      </w:tr>
      <w:tr w:rsidR="00B963E6" w:rsidRPr="00AE5BF9" w14:paraId="3D866112" w14:textId="77777777" w:rsidTr="00B963E6">
        <w:trPr>
          <w:trHeight w:val="933"/>
        </w:trPr>
        <w:tc>
          <w:tcPr>
            <w:tcW w:w="8210" w:type="dxa"/>
            <w:tcBorders>
              <w:top w:val="single" w:sz="12" w:space="0" w:color="auto"/>
            </w:tcBorders>
          </w:tcPr>
          <w:p w14:paraId="4D847E41" w14:textId="77777777" w:rsidR="00B963E6" w:rsidRDefault="00B963E6" w:rsidP="006915A8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The College of St. Scholastica, Duluth MN                                                                 </w:t>
            </w:r>
          </w:p>
          <w:p w14:paraId="6EEC556F" w14:textId="77777777" w:rsidR="00B963E6" w:rsidRPr="00354D31" w:rsidRDefault="00B963E6" w:rsidP="006915A8">
            <w:pPr>
              <w:pStyle w:val="BulletedList"/>
              <w:numPr>
                <w:ilvl w:val="0"/>
                <w:numId w:val="0"/>
              </w:numPr>
            </w:pPr>
            <w:r w:rsidRPr="00354D31">
              <w:t xml:space="preserve">Bachelor of Science in Nursing             </w:t>
            </w:r>
          </w:p>
          <w:p w14:paraId="7B966AA6" w14:textId="77777777" w:rsidR="00517211" w:rsidRDefault="00B963E6" w:rsidP="006915A8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 w:rsidRPr="004B08CA">
              <w:rPr>
                <w:b/>
              </w:rPr>
              <w:t xml:space="preserve">Hibbing Community College, Hibbing, MN </w:t>
            </w:r>
            <w:r>
              <w:rPr>
                <w:b/>
              </w:rPr>
              <w:t xml:space="preserve">                                                       </w:t>
            </w:r>
          </w:p>
          <w:p w14:paraId="54864EBA" w14:textId="77777777" w:rsidR="00517211" w:rsidRDefault="00B963E6" w:rsidP="006915A8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 w:rsidRPr="004B08CA">
              <w:t xml:space="preserve">Liberal Arts AA, EMT, RN       </w:t>
            </w:r>
            <w:r>
              <w:t xml:space="preserve">                                                                                      </w:t>
            </w:r>
            <w:r w:rsidRPr="004B08CA">
              <w:t xml:space="preserve"> </w:t>
            </w:r>
            <w:r>
              <w:t>3.0 GPA</w:t>
            </w:r>
            <w:r w:rsidRPr="004B08CA">
              <w:t xml:space="preserve"> </w:t>
            </w:r>
            <w:r>
              <w:t xml:space="preserve">                                                                                                                           </w:t>
            </w:r>
            <w:r w:rsidRPr="004B08CA">
              <w:rPr>
                <w:b/>
              </w:rPr>
              <w:t>Mesabi Range Community and Technical College, Eveleth,</w:t>
            </w:r>
            <w:r>
              <w:rPr>
                <w:b/>
              </w:rPr>
              <w:t xml:space="preserve"> </w:t>
            </w:r>
            <w:r w:rsidRPr="004B08CA">
              <w:rPr>
                <w:b/>
              </w:rPr>
              <w:t xml:space="preserve">MN      </w:t>
            </w:r>
            <w:r>
              <w:rPr>
                <w:b/>
              </w:rPr>
              <w:t xml:space="preserve">                   </w:t>
            </w:r>
            <w:r w:rsidRPr="004B08CA">
              <w:rPr>
                <w:b/>
              </w:rPr>
              <w:t xml:space="preserve"> </w:t>
            </w:r>
          </w:p>
          <w:p w14:paraId="3F87091E" w14:textId="77777777" w:rsidR="00B963E6" w:rsidRPr="004B08CA" w:rsidRDefault="00B963E6" w:rsidP="006915A8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 w:rsidRPr="00F253F7">
              <w:t>LPN, CNA, Firefighter 1</w:t>
            </w:r>
            <w:r w:rsidRPr="004B08CA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                                                                    </w:t>
            </w:r>
            <w:r w:rsidRPr="00F253F7">
              <w:t>3.8 GPA</w:t>
            </w:r>
            <w:r w:rsidRPr="004B08CA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                                                                         </w:t>
            </w:r>
            <w:r w:rsidRPr="00F253F7">
              <w:t>Elected Treasurer of The Mesabi Range Nursing Club</w:t>
            </w:r>
          </w:p>
        </w:tc>
        <w:tc>
          <w:tcPr>
            <w:tcW w:w="250" w:type="dxa"/>
            <w:tcBorders>
              <w:top w:val="single" w:sz="12" w:space="0" w:color="auto"/>
            </w:tcBorders>
          </w:tcPr>
          <w:p w14:paraId="3A758BAE" w14:textId="77777777" w:rsidR="00B963E6" w:rsidRDefault="00B963E6" w:rsidP="00AE5BF9">
            <w:pPr>
              <w:pStyle w:val="JobTitleDegree1"/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4A7C6C80" w14:textId="77777777" w:rsidR="00B963E6" w:rsidRDefault="00B963E6" w:rsidP="00AE5BF9">
            <w:pPr>
              <w:pStyle w:val="CompanyNameLocation1"/>
              <w:rPr>
                <w:b/>
              </w:rPr>
            </w:pPr>
            <w:r>
              <w:rPr>
                <w:b/>
              </w:rPr>
              <w:t xml:space="preserve">Present </w:t>
            </w:r>
          </w:p>
          <w:p w14:paraId="225B3F9F" w14:textId="77777777" w:rsidR="00B963E6" w:rsidRDefault="00B963E6" w:rsidP="00AE5BF9">
            <w:pPr>
              <w:pStyle w:val="CompanyNameLocation1"/>
              <w:rPr>
                <w:b/>
              </w:rPr>
            </w:pPr>
            <w:r w:rsidRPr="004B08CA">
              <w:rPr>
                <w:b/>
              </w:rPr>
              <w:t>May, 2012</w:t>
            </w:r>
            <w:r>
              <w:rPr>
                <w:b/>
              </w:rPr>
              <w:t xml:space="preserve">      </w:t>
            </w:r>
          </w:p>
          <w:p w14:paraId="21A4776D" w14:textId="77777777" w:rsidR="00B963E6" w:rsidRPr="004B08CA" w:rsidRDefault="00B963E6" w:rsidP="00AE5BF9">
            <w:pPr>
              <w:pStyle w:val="CompanyNameLocation1"/>
              <w:rPr>
                <w:b/>
              </w:rPr>
            </w:pPr>
            <w:r>
              <w:rPr>
                <w:b/>
              </w:rPr>
              <w:t xml:space="preserve">            May, 2011</w:t>
            </w:r>
          </w:p>
        </w:tc>
      </w:tr>
      <w:tr w:rsidR="00B963E6" w:rsidRPr="00AE5BF9" w14:paraId="22211A7B" w14:textId="77777777" w:rsidTr="00B963E6">
        <w:tc>
          <w:tcPr>
            <w:tcW w:w="9803" w:type="dxa"/>
            <w:gridSpan w:val="3"/>
            <w:tcBorders>
              <w:bottom w:val="single" w:sz="12" w:space="0" w:color="auto"/>
            </w:tcBorders>
          </w:tcPr>
          <w:p w14:paraId="6746CC86" w14:textId="77777777" w:rsidR="00B963E6" w:rsidRPr="0070617C" w:rsidRDefault="00B963E6" w:rsidP="00D62111">
            <w:pPr>
              <w:pStyle w:val="Heading1"/>
            </w:pPr>
            <w:r>
              <w:t>References</w:t>
            </w:r>
          </w:p>
        </w:tc>
      </w:tr>
      <w:tr w:rsidR="00B963E6" w:rsidRPr="00AE5BF9" w14:paraId="395B1B03" w14:textId="77777777" w:rsidTr="00B963E6">
        <w:tc>
          <w:tcPr>
            <w:tcW w:w="9803" w:type="dxa"/>
            <w:gridSpan w:val="3"/>
            <w:tcBorders>
              <w:top w:val="single" w:sz="12" w:space="0" w:color="auto"/>
            </w:tcBorders>
          </w:tcPr>
          <w:p w14:paraId="6B01A671" w14:textId="77777777" w:rsidR="00B963E6" w:rsidRDefault="00B963E6" w:rsidP="00B67166">
            <w:pPr>
              <w:pStyle w:val="BodyText1"/>
            </w:pPr>
            <w:r>
              <w:lastRenderedPageBreak/>
              <w:t>References are available on request.</w:t>
            </w:r>
          </w:p>
        </w:tc>
      </w:tr>
    </w:tbl>
    <w:p w14:paraId="77281389" w14:textId="77777777" w:rsidR="00593767" w:rsidRDefault="00593767" w:rsidP="00356F71"/>
    <w:sectPr w:rsidR="00593767" w:rsidSect="00FB371B">
      <w:headerReference w:type="default" r:id="rId8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D739" w14:textId="77777777" w:rsidR="007768D9" w:rsidRDefault="007768D9">
      <w:r>
        <w:separator/>
      </w:r>
    </w:p>
  </w:endnote>
  <w:endnote w:type="continuationSeparator" w:id="0">
    <w:p w14:paraId="0BFDA605" w14:textId="77777777" w:rsidR="007768D9" w:rsidRDefault="0077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ACEE4" w14:textId="77777777" w:rsidR="007768D9" w:rsidRDefault="007768D9">
      <w:r>
        <w:separator/>
      </w:r>
    </w:p>
  </w:footnote>
  <w:footnote w:type="continuationSeparator" w:id="0">
    <w:p w14:paraId="35DE37EA" w14:textId="77777777" w:rsidR="007768D9" w:rsidRDefault="0077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C2B" w14:textId="77777777" w:rsidR="00B963E6" w:rsidRDefault="00517211" w:rsidP="00FB371B">
    <w:pPr>
      <w:pStyle w:val="StyleContactInfo"/>
    </w:pPr>
    <w:r>
      <w:t>218-969-6136</w:t>
    </w:r>
    <w:r w:rsidR="00B963E6">
      <w:sym w:font="Symbol" w:char="F0B7"/>
    </w:r>
    <w:r>
      <w:t>ebakes9@yahoo.com</w:t>
    </w:r>
  </w:p>
  <w:p w14:paraId="777FB2ED" w14:textId="77777777" w:rsidR="00B963E6" w:rsidRPr="00FB371B" w:rsidRDefault="00517211" w:rsidP="00FB371B">
    <w:pPr>
      <w:pStyle w:val="YourNamePage2"/>
    </w:pPr>
    <w:r>
      <w:t>Eric Baker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6C06AD9"/>
    <w:multiLevelType w:val="hybridMultilevel"/>
    <w:tmpl w:val="E842DB8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C6"/>
    <w:rsid w:val="000130C1"/>
    <w:rsid w:val="001014A0"/>
    <w:rsid w:val="001E6339"/>
    <w:rsid w:val="00201781"/>
    <w:rsid w:val="002802E5"/>
    <w:rsid w:val="002E3B4E"/>
    <w:rsid w:val="002E574B"/>
    <w:rsid w:val="002E651A"/>
    <w:rsid w:val="00337A79"/>
    <w:rsid w:val="00354D31"/>
    <w:rsid w:val="00356F71"/>
    <w:rsid w:val="00365AEA"/>
    <w:rsid w:val="0037263E"/>
    <w:rsid w:val="003C0A63"/>
    <w:rsid w:val="003D5562"/>
    <w:rsid w:val="00421AA2"/>
    <w:rsid w:val="00441004"/>
    <w:rsid w:val="004441B4"/>
    <w:rsid w:val="004467E5"/>
    <w:rsid w:val="0047429A"/>
    <w:rsid w:val="004838F0"/>
    <w:rsid w:val="004943E8"/>
    <w:rsid w:val="004B08CA"/>
    <w:rsid w:val="004D01CE"/>
    <w:rsid w:val="004D52AE"/>
    <w:rsid w:val="00511300"/>
    <w:rsid w:val="00516194"/>
    <w:rsid w:val="00517211"/>
    <w:rsid w:val="00536323"/>
    <w:rsid w:val="00536728"/>
    <w:rsid w:val="00541D90"/>
    <w:rsid w:val="005505A1"/>
    <w:rsid w:val="00593767"/>
    <w:rsid w:val="005C072B"/>
    <w:rsid w:val="00606654"/>
    <w:rsid w:val="006471F6"/>
    <w:rsid w:val="006915A8"/>
    <w:rsid w:val="006F4E26"/>
    <w:rsid w:val="006F6484"/>
    <w:rsid w:val="007140F9"/>
    <w:rsid w:val="00727993"/>
    <w:rsid w:val="007768D9"/>
    <w:rsid w:val="00800595"/>
    <w:rsid w:val="008073C6"/>
    <w:rsid w:val="00876360"/>
    <w:rsid w:val="0088341F"/>
    <w:rsid w:val="008F3A2D"/>
    <w:rsid w:val="009138AC"/>
    <w:rsid w:val="009336CD"/>
    <w:rsid w:val="0096038B"/>
    <w:rsid w:val="00971E9D"/>
    <w:rsid w:val="009D15A2"/>
    <w:rsid w:val="00A17090"/>
    <w:rsid w:val="00A33F4A"/>
    <w:rsid w:val="00A43F4E"/>
    <w:rsid w:val="00AA47AE"/>
    <w:rsid w:val="00AB451F"/>
    <w:rsid w:val="00AD63E4"/>
    <w:rsid w:val="00AE5BF9"/>
    <w:rsid w:val="00B5218C"/>
    <w:rsid w:val="00B67166"/>
    <w:rsid w:val="00B7229D"/>
    <w:rsid w:val="00B83D28"/>
    <w:rsid w:val="00B963E6"/>
    <w:rsid w:val="00BB2638"/>
    <w:rsid w:val="00BB2FAB"/>
    <w:rsid w:val="00C52472"/>
    <w:rsid w:val="00C5369F"/>
    <w:rsid w:val="00C67B86"/>
    <w:rsid w:val="00C8736B"/>
    <w:rsid w:val="00CD771F"/>
    <w:rsid w:val="00D43291"/>
    <w:rsid w:val="00D467AD"/>
    <w:rsid w:val="00D62111"/>
    <w:rsid w:val="00D73271"/>
    <w:rsid w:val="00DD3C96"/>
    <w:rsid w:val="00E35D1C"/>
    <w:rsid w:val="00EB3778"/>
    <w:rsid w:val="00F253F7"/>
    <w:rsid w:val="00F25E21"/>
    <w:rsid w:val="00F43EF8"/>
    <w:rsid w:val="00F561DD"/>
    <w:rsid w:val="00F57E2A"/>
    <w:rsid w:val="00F72C46"/>
    <w:rsid w:val="00F9381B"/>
    <w:rsid w:val="00F95D8A"/>
    <w:rsid w:val="00FB371B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C53CF"/>
  <w14:defaultImageDpi w14:val="300"/>
  <w15:docId w15:val="{2FF7B016-F41D-429A-81BF-DC41AC1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link w:val="BulletedListChar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character" w:customStyle="1" w:styleId="BulletedListChar">
    <w:name w:val="Bulleted List Char"/>
    <w:link w:val="BulletedList"/>
    <w:rsid w:val="00F253F7"/>
    <w:rPr>
      <w:spacing w:val="-5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\AppData\Local\Temp\TCDD625.tmp\Functional%20resume%20-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FCD59-B3BE-46D6-B3DC-FBF3339B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- CV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7683 Pine Tree Road,  Side Lake, MN 55781•(218)969-6136•ebakes9@yahoo</vt:lpstr>
    </vt:vector>
  </TitlesOfParts>
  <Manager/>
  <Company>Microsoft Corporation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7683 Pine Tree Road,  Side Lake, MN 55781•(218)969-6136•ebakes9@yahoo</dc:title>
  <dc:subject/>
  <dc:creator>Eric</dc:creator>
  <cp:keywords/>
  <dc:description/>
  <cp:lastModifiedBy>Kimberly Blom</cp:lastModifiedBy>
  <cp:revision>2</cp:revision>
  <cp:lastPrinted>2002-07-26T14:34:00Z</cp:lastPrinted>
  <dcterms:created xsi:type="dcterms:W3CDTF">2020-11-09T21:02:00Z</dcterms:created>
  <dcterms:modified xsi:type="dcterms:W3CDTF">2020-11-09T21:02:00Z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