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EC93" w14:textId="77777777" w:rsidR="000C3081" w:rsidRPr="006E62AD" w:rsidRDefault="002F3B8A" w:rsidP="000C30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6E62AD">
        <w:rPr>
          <w:rFonts w:ascii="Times New Roman" w:hAnsi="Times New Roman" w:cs="Times New Roman"/>
          <w:b/>
          <w:bCs/>
        </w:rPr>
        <w:t>Objective</w:t>
      </w:r>
    </w:p>
    <w:p w14:paraId="0A888F75" w14:textId="74DDD0DE" w:rsidR="0003726C" w:rsidRPr="006E62AD" w:rsidRDefault="00F52494" w:rsidP="0003726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</w:t>
      </w:r>
      <w:r w:rsidR="007113DE" w:rsidRPr="006E62AD">
        <w:rPr>
          <w:rFonts w:ascii="Times New Roman" w:hAnsi="Times New Roman" w:cs="Times New Roman"/>
        </w:rPr>
        <w:t xml:space="preserve"> </w:t>
      </w:r>
      <w:r w:rsidR="00E22ED8" w:rsidRPr="006E62AD">
        <w:rPr>
          <w:rFonts w:ascii="Times New Roman" w:hAnsi="Times New Roman" w:cs="Times New Roman"/>
        </w:rPr>
        <w:t>N</w:t>
      </w:r>
      <w:r w:rsidR="00597AAC" w:rsidRPr="006E62AD">
        <w:rPr>
          <w:rFonts w:ascii="Times New Roman" w:hAnsi="Times New Roman" w:cs="Times New Roman"/>
        </w:rPr>
        <w:t>urse</w:t>
      </w:r>
      <w:r w:rsidR="007113DE" w:rsidRPr="006E62AD">
        <w:rPr>
          <w:rFonts w:ascii="Times New Roman" w:hAnsi="Times New Roman" w:cs="Times New Roman"/>
        </w:rPr>
        <w:t>,</w:t>
      </w:r>
      <w:r w:rsidR="00597AAC" w:rsidRPr="006E62AD">
        <w:rPr>
          <w:rFonts w:ascii="Times New Roman" w:hAnsi="Times New Roman" w:cs="Times New Roman"/>
        </w:rPr>
        <w:t xml:space="preserve"> s</w:t>
      </w:r>
      <w:r w:rsidR="0003726C" w:rsidRPr="006E62AD">
        <w:rPr>
          <w:rFonts w:ascii="Times New Roman" w:hAnsi="Times New Roman" w:cs="Times New Roman"/>
        </w:rPr>
        <w:t xml:space="preserve">eeking a </w:t>
      </w:r>
      <w:r w:rsidR="007113DE" w:rsidRPr="006E62AD">
        <w:rPr>
          <w:rFonts w:ascii="Times New Roman" w:hAnsi="Times New Roman" w:cs="Times New Roman"/>
        </w:rPr>
        <w:t xml:space="preserve">position </w:t>
      </w:r>
      <w:r w:rsidR="00F25719">
        <w:rPr>
          <w:rFonts w:ascii="Times New Roman" w:hAnsi="Times New Roman" w:cs="Times New Roman"/>
        </w:rPr>
        <w:t>at your</w:t>
      </w:r>
      <w:r>
        <w:rPr>
          <w:rFonts w:ascii="Times New Roman" w:hAnsi="Times New Roman" w:cs="Times New Roman"/>
        </w:rPr>
        <w:t xml:space="preserve"> hospital</w:t>
      </w:r>
      <w:r w:rsidR="000A7CFD">
        <w:rPr>
          <w:rFonts w:ascii="Times New Roman" w:hAnsi="Times New Roman" w:cs="Times New Roman"/>
        </w:rPr>
        <w:t xml:space="preserve">, </w:t>
      </w:r>
      <w:r w:rsidR="00632C4B">
        <w:rPr>
          <w:rFonts w:ascii="Times New Roman" w:hAnsi="Times New Roman" w:cs="Times New Roman"/>
        </w:rPr>
        <w:t>able</w:t>
      </w:r>
      <w:r w:rsidR="000A7CFD">
        <w:rPr>
          <w:rFonts w:ascii="Times New Roman" w:hAnsi="Times New Roman" w:cs="Times New Roman"/>
        </w:rPr>
        <w:t xml:space="preserve"> to </w:t>
      </w:r>
      <w:r w:rsidR="007113DE" w:rsidRPr="006E62AD">
        <w:rPr>
          <w:rFonts w:ascii="Times New Roman" w:hAnsi="Times New Roman" w:cs="Times New Roman"/>
        </w:rPr>
        <w:t>apply</w:t>
      </w:r>
      <w:r w:rsidR="00AF366D" w:rsidRPr="006E62AD">
        <w:rPr>
          <w:rFonts w:ascii="Times New Roman" w:hAnsi="Times New Roman" w:cs="Times New Roman"/>
        </w:rPr>
        <w:t xml:space="preserve"> earned skills and </w:t>
      </w:r>
      <w:r w:rsidR="00632C4B" w:rsidRPr="00632C4B">
        <w:rPr>
          <w:rFonts w:ascii="Times New Roman" w:hAnsi="Times New Roman" w:cs="Times New Roman"/>
        </w:rPr>
        <w:t>working knowledge of the nursing process</w:t>
      </w:r>
      <w:r w:rsidR="00AF366D" w:rsidRPr="006E62AD">
        <w:rPr>
          <w:rFonts w:ascii="Times New Roman" w:hAnsi="Times New Roman" w:cs="Times New Roman"/>
        </w:rPr>
        <w:t>.  Able to handle emergency situations</w:t>
      </w:r>
      <w:r w:rsidR="00F02E63" w:rsidRPr="006E62AD">
        <w:rPr>
          <w:rFonts w:ascii="Times New Roman" w:hAnsi="Times New Roman" w:cs="Times New Roman"/>
        </w:rPr>
        <w:t>,</w:t>
      </w:r>
      <w:r w:rsidR="00AF366D" w:rsidRPr="006E62AD">
        <w:rPr>
          <w:rFonts w:ascii="Times New Roman" w:hAnsi="Times New Roman" w:cs="Times New Roman"/>
        </w:rPr>
        <w:t xml:space="preserve"> and work well under pressure w</w:t>
      </w:r>
      <w:r w:rsidR="00F02E63" w:rsidRPr="006E62AD">
        <w:rPr>
          <w:rFonts w:ascii="Times New Roman" w:hAnsi="Times New Roman" w:cs="Times New Roman"/>
        </w:rPr>
        <w:t>hile applying</w:t>
      </w:r>
      <w:r w:rsidR="00AF366D" w:rsidRPr="006E62AD">
        <w:rPr>
          <w:rFonts w:ascii="Times New Roman" w:hAnsi="Times New Roman" w:cs="Times New Roman"/>
        </w:rPr>
        <w:t xml:space="preserve"> excellent </w:t>
      </w:r>
      <w:r w:rsidR="00F02E63" w:rsidRPr="006E62AD">
        <w:rPr>
          <w:rFonts w:ascii="Times New Roman" w:hAnsi="Times New Roman" w:cs="Times New Roman"/>
        </w:rPr>
        <w:t>interpersonal skills</w:t>
      </w:r>
      <w:r w:rsidR="00AF366D" w:rsidRPr="006E62AD">
        <w:rPr>
          <w:rFonts w:ascii="Times New Roman" w:hAnsi="Times New Roman" w:cs="Times New Roman"/>
        </w:rPr>
        <w:t xml:space="preserve"> as a dedicated worker</w:t>
      </w:r>
      <w:r w:rsidR="00F02E63" w:rsidRPr="006E62AD">
        <w:rPr>
          <w:rFonts w:ascii="Times New Roman" w:hAnsi="Times New Roman" w:cs="Times New Roman"/>
        </w:rPr>
        <w:t xml:space="preserve">. Able to </w:t>
      </w:r>
      <w:r w:rsidR="00632C4B">
        <w:rPr>
          <w:rFonts w:ascii="Times New Roman" w:hAnsi="Times New Roman" w:cs="Times New Roman"/>
        </w:rPr>
        <w:t>apply good</w:t>
      </w:r>
      <w:r w:rsidR="00632C4B" w:rsidRPr="00632C4B">
        <w:rPr>
          <w:rFonts w:ascii="Times New Roman" w:hAnsi="Times New Roman" w:cs="Times New Roman"/>
        </w:rPr>
        <w:t xml:space="preserve"> communication skills, both written and verbal</w:t>
      </w:r>
      <w:r w:rsidR="00632C4B">
        <w:rPr>
          <w:rFonts w:ascii="Times New Roman" w:hAnsi="Times New Roman" w:cs="Times New Roman"/>
        </w:rPr>
        <w:t>.</w:t>
      </w:r>
    </w:p>
    <w:p w14:paraId="33F43CFE" w14:textId="77777777" w:rsidR="002F3B8A" w:rsidRPr="006E62AD" w:rsidRDefault="002F3B8A" w:rsidP="00C40E6E">
      <w:pPr>
        <w:spacing w:after="0" w:line="240" w:lineRule="auto"/>
        <w:rPr>
          <w:rFonts w:ascii="Times New Roman" w:hAnsi="Times New Roman" w:cs="Times New Roman"/>
        </w:rPr>
      </w:pPr>
    </w:p>
    <w:p w14:paraId="3BD4ACAC" w14:textId="77777777" w:rsidR="00531847" w:rsidRPr="006E62AD" w:rsidRDefault="00531847" w:rsidP="0053184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E62AD">
        <w:rPr>
          <w:rFonts w:ascii="Times New Roman" w:hAnsi="Times New Roman" w:cs="Times New Roman"/>
          <w:b/>
        </w:rPr>
        <w:t>Education</w:t>
      </w:r>
    </w:p>
    <w:p w14:paraId="1138BE2F" w14:textId="56E889B6" w:rsidR="008D45D1" w:rsidRPr="008D45D1" w:rsidRDefault="008D45D1" w:rsidP="00A557B7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8D45D1">
        <w:rPr>
          <w:rFonts w:ascii="Times New Roman" w:hAnsi="Times New Roman" w:cs="Times New Roman"/>
          <w:b/>
          <w:bCs/>
        </w:rPr>
        <w:t xml:space="preserve">Bachelor of Science in Nursing                           </w:t>
      </w:r>
      <w:r w:rsidRPr="008D45D1">
        <w:rPr>
          <w:rFonts w:ascii="Times New Roman" w:hAnsi="Times New Roman" w:cs="Times New Roman"/>
          <w:bCs/>
        </w:rPr>
        <w:t>Aspen university</w:t>
      </w:r>
      <w:r w:rsidRPr="008D45D1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 w:cs="Times New Roman"/>
          <w:bCs/>
        </w:rPr>
        <w:t>April 2019</w:t>
      </w:r>
    </w:p>
    <w:p w14:paraId="68F11880" w14:textId="3E565647" w:rsidR="00C9548D" w:rsidRPr="006E62AD" w:rsidRDefault="00AF366D" w:rsidP="00A557B7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6E62AD">
        <w:rPr>
          <w:rFonts w:ascii="Times New Roman" w:hAnsi="Times New Roman" w:cs="Times New Roman"/>
          <w:b/>
          <w:bCs/>
        </w:rPr>
        <w:t>Associate</w:t>
      </w:r>
      <w:r w:rsidR="00C9548D" w:rsidRPr="006E62AD">
        <w:rPr>
          <w:rFonts w:ascii="Times New Roman" w:hAnsi="Times New Roman" w:cs="Times New Roman"/>
          <w:b/>
          <w:bCs/>
        </w:rPr>
        <w:t xml:space="preserve"> </w:t>
      </w:r>
      <w:r w:rsidR="00745145" w:rsidRPr="006E62AD">
        <w:rPr>
          <w:rFonts w:ascii="Times New Roman" w:hAnsi="Times New Roman" w:cs="Times New Roman"/>
          <w:b/>
          <w:bCs/>
        </w:rPr>
        <w:t>of Science in Nursing</w:t>
      </w:r>
      <w:r w:rsidRPr="006E62AD">
        <w:rPr>
          <w:rFonts w:ascii="Times New Roman" w:hAnsi="Times New Roman" w:cs="Times New Roman"/>
          <w:b/>
          <w:bCs/>
        </w:rPr>
        <w:tab/>
      </w:r>
      <w:r w:rsidR="007428D8" w:rsidRPr="006E62AD">
        <w:rPr>
          <w:rFonts w:ascii="Times New Roman" w:hAnsi="Times New Roman" w:cs="Times New Roman"/>
          <w:b/>
          <w:bCs/>
        </w:rPr>
        <w:tab/>
      </w:r>
      <w:r w:rsidRPr="006E62AD">
        <w:rPr>
          <w:rFonts w:ascii="Times New Roman" w:hAnsi="Times New Roman" w:cs="Times New Roman"/>
          <w:bCs/>
        </w:rPr>
        <w:t xml:space="preserve"> Gogebic community college</w:t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="004625E1" w:rsidRPr="006E62AD">
        <w:rPr>
          <w:rFonts w:ascii="Times New Roman" w:hAnsi="Times New Roman" w:cs="Times New Roman"/>
          <w:bCs/>
        </w:rPr>
        <w:t xml:space="preserve">   </w:t>
      </w:r>
      <w:r w:rsidRPr="006E62AD">
        <w:rPr>
          <w:rFonts w:ascii="Times New Roman" w:hAnsi="Times New Roman" w:cs="Times New Roman"/>
          <w:bCs/>
        </w:rPr>
        <w:t xml:space="preserve">May 2017  </w:t>
      </w:r>
    </w:p>
    <w:p w14:paraId="0445D46C" w14:textId="0873ABFE" w:rsidR="007428D8" w:rsidRPr="006E62AD" w:rsidRDefault="00AF366D" w:rsidP="00A557B7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6E62AD">
        <w:rPr>
          <w:rFonts w:ascii="Times New Roman" w:hAnsi="Times New Roman" w:cs="Times New Roman"/>
          <w:b/>
          <w:bCs/>
        </w:rPr>
        <w:t>Diploma in practical Nursing</w:t>
      </w:r>
      <w:r w:rsidRPr="006E62AD">
        <w:rPr>
          <w:rFonts w:ascii="Times New Roman" w:hAnsi="Times New Roman" w:cs="Times New Roman"/>
          <w:b/>
          <w:bCs/>
        </w:rPr>
        <w:tab/>
      </w:r>
      <w:r w:rsidRPr="006E62AD">
        <w:rPr>
          <w:rFonts w:ascii="Times New Roman" w:hAnsi="Times New Roman" w:cs="Times New Roman"/>
          <w:b/>
          <w:bCs/>
        </w:rPr>
        <w:tab/>
      </w:r>
      <w:r w:rsidRPr="006E62AD">
        <w:rPr>
          <w:rFonts w:ascii="Times New Roman" w:hAnsi="Times New Roman" w:cs="Times New Roman"/>
          <w:b/>
          <w:bCs/>
        </w:rPr>
        <w:tab/>
      </w:r>
      <w:r w:rsidR="00A557B7" w:rsidRPr="006E62AD">
        <w:rPr>
          <w:rFonts w:ascii="Times New Roman" w:hAnsi="Times New Roman" w:cs="Times New Roman"/>
          <w:b/>
          <w:bCs/>
        </w:rPr>
        <w:t xml:space="preserve"> </w:t>
      </w:r>
      <w:r w:rsidRPr="006E62AD">
        <w:rPr>
          <w:rFonts w:ascii="Times New Roman" w:hAnsi="Times New Roman" w:cs="Times New Roman"/>
          <w:bCs/>
        </w:rPr>
        <w:t>Everest Institute</w:t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="004625E1" w:rsidRPr="006E62AD">
        <w:rPr>
          <w:rFonts w:ascii="Times New Roman" w:hAnsi="Times New Roman" w:cs="Times New Roman"/>
          <w:bCs/>
        </w:rPr>
        <w:t xml:space="preserve">            </w:t>
      </w:r>
      <w:r w:rsidRPr="006E62AD">
        <w:rPr>
          <w:rFonts w:ascii="Times New Roman" w:hAnsi="Times New Roman" w:cs="Times New Roman"/>
          <w:bCs/>
        </w:rPr>
        <w:t>August 2015</w:t>
      </w:r>
      <w:r w:rsidR="007F59DC" w:rsidRPr="006E62AD">
        <w:rPr>
          <w:rFonts w:ascii="Times New Roman" w:hAnsi="Times New Roman" w:cs="Times New Roman"/>
          <w:bCs/>
        </w:rPr>
        <w:t xml:space="preserve"> </w:t>
      </w:r>
    </w:p>
    <w:p w14:paraId="05F2F89F" w14:textId="77777777" w:rsidR="007F59DC" w:rsidRPr="006E62AD" w:rsidRDefault="001D103F" w:rsidP="00AF366D">
      <w:pPr>
        <w:spacing w:after="0" w:line="240" w:lineRule="auto"/>
        <w:rPr>
          <w:rFonts w:ascii="Times New Roman" w:hAnsi="Times New Roman" w:cs="Times New Roman"/>
          <w:bCs/>
        </w:rPr>
      </w:pPr>
      <w:r w:rsidRPr="006E62AD">
        <w:rPr>
          <w:rFonts w:ascii="Times New Roman" w:hAnsi="Times New Roman" w:cs="Times New Roman"/>
          <w:bCs/>
        </w:rPr>
        <w:t xml:space="preserve">    </w:t>
      </w:r>
      <w:r w:rsidR="007F59DC" w:rsidRPr="006E62AD">
        <w:rPr>
          <w:rFonts w:ascii="Times New Roman" w:hAnsi="Times New Roman" w:cs="Times New Roman"/>
          <w:bCs/>
        </w:rPr>
        <w:t xml:space="preserve">       </w:t>
      </w:r>
    </w:p>
    <w:p w14:paraId="5538A6E1" w14:textId="77777777" w:rsidR="007F59DC" w:rsidRPr="006E62AD" w:rsidRDefault="007F59DC" w:rsidP="001D103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6E62AD">
        <w:rPr>
          <w:rFonts w:ascii="Times New Roman" w:hAnsi="Times New Roman" w:cs="Times New Roman"/>
          <w:b/>
          <w:bCs/>
        </w:rPr>
        <w:t>Certifications</w:t>
      </w:r>
    </w:p>
    <w:p w14:paraId="7966EBA3" w14:textId="7CE65328" w:rsidR="007F59DC" w:rsidRDefault="007F59DC" w:rsidP="007F59D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E62AD">
        <w:rPr>
          <w:rFonts w:ascii="Times New Roman" w:hAnsi="Times New Roman" w:cs="Times New Roman"/>
        </w:rPr>
        <w:t>Basic Life Support</w:t>
      </w:r>
      <w:r w:rsidR="00BD706D">
        <w:rPr>
          <w:rFonts w:ascii="Times New Roman" w:hAnsi="Times New Roman" w:cs="Times New Roman"/>
        </w:rPr>
        <w:t xml:space="preserve"> (BLS)</w:t>
      </w:r>
      <w:r w:rsidRPr="006E62AD">
        <w:rPr>
          <w:rFonts w:ascii="Times New Roman" w:hAnsi="Times New Roman" w:cs="Times New Roman"/>
        </w:rPr>
        <w:t xml:space="preserve"> through American Heart Association</w:t>
      </w:r>
      <w:r w:rsidR="004625E1" w:rsidRPr="006E62AD">
        <w:rPr>
          <w:rFonts w:ascii="Times New Roman" w:hAnsi="Times New Roman" w:cs="Times New Roman"/>
        </w:rPr>
        <w:t xml:space="preserve">                                                  </w:t>
      </w:r>
      <w:r w:rsidR="00BD706D">
        <w:rPr>
          <w:rFonts w:ascii="Times New Roman" w:hAnsi="Times New Roman" w:cs="Times New Roman"/>
        </w:rPr>
        <w:t xml:space="preserve">         </w:t>
      </w:r>
      <w:r w:rsidR="00BE4D19">
        <w:rPr>
          <w:rFonts w:ascii="Times New Roman" w:hAnsi="Times New Roman" w:cs="Times New Roman"/>
        </w:rPr>
        <w:t xml:space="preserve">  June</w:t>
      </w:r>
      <w:r w:rsidR="004625E1" w:rsidRPr="006E62AD">
        <w:rPr>
          <w:rFonts w:ascii="Times New Roman" w:hAnsi="Times New Roman" w:cs="Times New Roman"/>
        </w:rPr>
        <w:t xml:space="preserve"> 20</w:t>
      </w:r>
      <w:r w:rsidR="00BE4D19">
        <w:rPr>
          <w:rFonts w:ascii="Times New Roman" w:hAnsi="Times New Roman" w:cs="Times New Roman"/>
        </w:rPr>
        <w:t>22</w:t>
      </w:r>
    </w:p>
    <w:p w14:paraId="7C6ACD9D" w14:textId="6AA13A4B" w:rsidR="0025446D" w:rsidRPr="00632C4B" w:rsidRDefault="00BD706D" w:rsidP="00C40E6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D706D">
        <w:rPr>
          <w:rFonts w:ascii="Times New Roman" w:hAnsi="Times New Roman" w:cs="Times New Roman"/>
        </w:rPr>
        <w:t>Advanced cardiac life support</w:t>
      </w:r>
      <w:r>
        <w:rPr>
          <w:rFonts w:ascii="Times New Roman" w:hAnsi="Times New Roman" w:cs="Times New Roman"/>
        </w:rPr>
        <w:t xml:space="preserve"> (ACLS) through American Heart Association                                  </w:t>
      </w:r>
      <w:r w:rsidR="00BE4D19">
        <w:rPr>
          <w:rFonts w:ascii="Times New Roman" w:hAnsi="Times New Roman" w:cs="Times New Roman"/>
        </w:rPr>
        <w:t xml:space="preserve">    </w:t>
      </w:r>
      <w:r w:rsidR="00D94C9E">
        <w:rPr>
          <w:rFonts w:ascii="Times New Roman" w:hAnsi="Times New Roman" w:cs="Times New Roman"/>
        </w:rPr>
        <w:t xml:space="preserve"> April</w:t>
      </w:r>
      <w:r>
        <w:rPr>
          <w:rFonts w:ascii="Times New Roman" w:hAnsi="Times New Roman" w:cs="Times New Roman"/>
        </w:rPr>
        <w:t xml:space="preserve"> 20</w:t>
      </w:r>
      <w:r w:rsidR="00BE4D19">
        <w:rPr>
          <w:rFonts w:ascii="Times New Roman" w:hAnsi="Times New Roman" w:cs="Times New Roman"/>
        </w:rPr>
        <w:t>2</w:t>
      </w:r>
      <w:r w:rsidR="00D94C9E">
        <w:rPr>
          <w:rFonts w:ascii="Times New Roman" w:hAnsi="Times New Roman" w:cs="Times New Roman"/>
        </w:rPr>
        <w:t>3</w:t>
      </w:r>
    </w:p>
    <w:p w14:paraId="285EF48D" w14:textId="4F179E6E" w:rsidR="00B600BA" w:rsidRPr="006E62AD" w:rsidRDefault="000A7CFD" w:rsidP="00B600B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Experience</w:t>
      </w:r>
    </w:p>
    <w:p w14:paraId="28F6CE76" w14:textId="223E1ABE" w:rsidR="005E32CE" w:rsidRPr="005E32CE" w:rsidRDefault="005E32CE" w:rsidP="000A7CFD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Banner Thunderbird medical center, </w:t>
      </w:r>
      <w:r w:rsidRPr="005E32CE">
        <w:rPr>
          <w:rFonts w:ascii="Times New Roman" w:hAnsi="Times New Roman" w:cs="Times New Roman"/>
          <w:bCs/>
          <w:i/>
          <w:iCs/>
        </w:rPr>
        <w:t>Phoenix, AZ</w:t>
      </w: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</w:t>
      </w:r>
      <w:r w:rsidRPr="005E32CE">
        <w:rPr>
          <w:rFonts w:ascii="Times New Roman" w:hAnsi="Times New Roman" w:cs="Times New Roman"/>
          <w:bCs/>
        </w:rPr>
        <w:t xml:space="preserve">Dec 2020- </w:t>
      </w:r>
      <w:r w:rsidR="00D94C9E">
        <w:rPr>
          <w:rFonts w:ascii="Times New Roman" w:hAnsi="Times New Roman" w:cs="Times New Roman"/>
          <w:bCs/>
        </w:rPr>
        <w:t>Feb 202</w:t>
      </w:r>
      <w:r w:rsidR="00E10A47">
        <w:rPr>
          <w:rFonts w:ascii="Times New Roman" w:hAnsi="Times New Roman" w:cs="Times New Roman"/>
          <w:bCs/>
        </w:rPr>
        <w:t>2</w:t>
      </w:r>
    </w:p>
    <w:p w14:paraId="61DA34DD" w14:textId="3CDD84C5" w:rsidR="005E32CE" w:rsidRPr="005E32CE" w:rsidRDefault="005E32CE" w:rsidP="000A7CFD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5E32CE">
        <w:rPr>
          <w:rFonts w:ascii="Times New Roman" w:hAnsi="Times New Roman" w:cs="Times New Roman"/>
          <w:bCs/>
          <w:i/>
          <w:iCs/>
        </w:rPr>
        <w:t xml:space="preserve">Medical surgical unit: </w:t>
      </w:r>
      <w:r>
        <w:rPr>
          <w:rFonts w:ascii="Times New Roman" w:hAnsi="Times New Roman" w:cs="Times New Roman"/>
          <w:bCs/>
          <w:i/>
          <w:iCs/>
        </w:rPr>
        <w:t>Travel</w:t>
      </w:r>
      <w:r w:rsidRPr="005E32CE">
        <w:rPr>
          <w:rFonts w:ascii="Times New Roman" w:hAnsi="Times New Roman" w:cs="Times New Roman"/>
          <w:bCs/>
          <w:i/>
          <w:iCs/>
        </w:rPr>
        <w:t xml:space="preserve"> Registered Nurse</w:t>
      </w:r>
    </w:p>
    <w:p w14:paraId="224C488E" w14:textId="77777777" w:rsidR="001954E7" w:rsidRPr="001954E7" w:rsidRDefault="001954E7" w:rsidP="001954E7">
      <w:pPr>
        <w:spacing w:after="0" w:line="240" w:lineRule="auto"/>
        <w:rPr>
          <w:rFonts w:ascii="Times New Roman" w:hAnsi="Times New Roman" w:cs="Times New Roman"/>
          <w:bCs/>
        </w:rPr>
      </w:pPr>
      <w:r w:rsidRPr="001954E7">
        <w:rPr>
          <w:rFonts w:ascii="Times New Roman" w:hAnsi="Times New Roman" w:cs="Times New Roman"/>
          <w:bCs/>
        </w:rPr>
        <w:t>• Implement physicians’ orders; administer medications, start IVs, perform treatments, procedures and special tests and document treatment as required by company policy and local/state/federal rules and regulations.</w:t>
      </w:r>
    </w:p>
    <w:p w14:paraId="638825C2" w14:textId="77777777" w:rsidR="001954E7" w:rsidRPr="001954E7" w:rsidRDefault="001954E7" w:rsidP="001954E7">
      <w:pPr>
        <w:spacing w:after="0" w:line="240" w:lineRule="auto"/>
        <w:rPr>
          <w:rFonts w:ascii="Times New Roman" w:hAnsi="Times New Roman" w:cs="Times New Roman"/>
          <w:bCs/>
        </w:rPr>
      </w:pPr>
      <w:r w:rsidRPr="001954E7">
        <w:rPr>
          <w:rFonts w:ascii="Times New Roman" w:hAnsi="Times New Roman" w:cs="Times New Roman"/>
          <w:bCs/>
        </w:rPr>
        <w:t>• Order, interpret, and evaluate diagnostic tests to identify and assess patient's condition.</w:t>
      </w:r>
    </w:p>
    <w:p w14:paraId="0893DB6F" w14:textId="013587FE" w:rsidR="001954E7" w:rsidRPr="001954E7" w:rsidRDefault="001954E7" w:rsidP="001954E7">
      <w:pPr>
        <w:spacing w:after="0" w:line="240" w:lineRule="auto"/>
        <w:rPr>
          <w:rFonts w:ascii="Times New Roman" w:hAnsi="Times New Roman" w:cs="Times New Roman"/>
          <w:bCs/>
        </w:rPr>
      </w:pPr>
      <w:r w:rsidRPr="001954E7">
        <w:rPr>
          <w:rFonts w:ascii="Times New Roman" w:hAnsi="Times New Roman" w:cs="Times New Roman"/>
          <w:bCs/>
        </w:rPr>
        <w:t>• Assess and evaluate patient needs for, and responses to, care rendered and apply sound nursing judgment in patient care management decisions</w:t>
      </w:r>
      <w:r>
        <w:rPr>
          <w:rFonts w:ascii="Times New Roman" w:hAnsi="Times New Roman" w:cs="Times New Roman"/>
          <w:bCs/>
        </w:rPr>
        <w:t>,</w:t>
      </w:r>
    </w:p>
    <w:p w14:paraId="4B3AA6A5" w14:textId="45DB4932" w:rsidR="001954E7" w:rsidRPr="001B21BD" w:rsidRDefault="002778C9" w:rsidP="000A7CFD">
      <w:pPr>
        <w:spacing w:after="0" w:line="240" w:lineRule="auto"/>
        <w:rPr>
          <w:rFonts w:ascii="Times New Roman" w:hAnsi="Times New Roman" w:cs="Times New Roman"/>
          <w:b/>
        </w:rPr>
      </w:pPr>
      <w:r w:rsidRPr="001B21BD">
        <w:rPr>
          <w:rFonts w:ascii="Times New Roman" w:hAnsi="Times New Roman" w:cs="Times New Roman"/>
          <w:b/>
        </w:rPr>
        <w:t>The hospital of providence</w:t>
      </w:r>
    </w:p>
    <w:p w14:paraId="2D16B63C" w14:textId="0FB0DD56" w:rsidR="001B21BD" w:rsidRDefault="002778C9" w:rsidP="000A7CFD">
      <w:pPr>
        <w:spacing w:after="0" w:line="240" w:lineRule="auto"/>
        <w:rPr>
          <w:rFonts w:ascii="Times New Roman" w:hAnsi="Times New Roman" w:cs="Times New Roman"/>
          <w:bCs/>
        </w:rPr>
      </w:pPr>
      <w:r w:rsidRPr="001B21BD">
        <w:rPr>
          <w:rFonts w:ascii="Times New Roman" w:hAnsi="Times New Roman" w:cs="Times New Roman"/>
          <w:b/>
        </w:rPr>
        <w:t>Transmountain campus</w:t>
      </w:r>
      <w:r w:rsidR="00F20669">
        <w:rPr>
          <w:rFonts w:ascii="Times New Roman" w:hAnsi="Times New Roman" w:cs="Times New Roman"/>
          <w:b/>
        </w:rPr>
        <w:t xml:space="preserve">: </w:t>
      </w:r>
      <w:r w:rsidR="00F20669" w:rsidRPr="00F20669">
        <w:rPr>
          <w:rFonts w:ascii="Times New Roman" w:hAnsi="Times New Roman" w:cs="Times New Roman"/>
          <w:bCs/>
        </w:rPr>
        <w:t>Elpaso, TX</w:t>
      </w:r>
      <w:r w:rsidRPr="00F2066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</w:t>
      </w:r>
      <w:r w:rsidR="001B21BD">
        <w:rPr>
          <w:rFonts w:ascii="Times New Roman" w:hAnsi="Times New Roman" w:cs="Times New Roman"/>
          <w:bCs/>
        </w:rPr>
        <w:t>July</w:t>
      </w:r>
      <w:r w:rsidR="003F7378">
        <w:rPr>
          <w:rFonts w:ascii="Times New Roman" w:hAnsi="Times New Roman" w:cs="Times New Roman"/>
          <w:bCs/>
        </w:rPr>
        <w:t xml:space="preserve"> 2020</w:t>
      </w:r>
      <w:r w:rsidR="001B21BD">
        <w:rPr>
          <w:rFonts w:ascii="Times New Roman" w:hAnsi="Times New Roman" w:cs="Times New Roman"/>
          <w:bCs/>
        </w:rPr>
        <w:t xml:space="preserve"> – </w:t>
      </w:r>
      <w:r w:rsidR="003F7378">
        <w:rPr>
          <w:rFonts w:ascii="Times New Roman" w:hAnsi="Times New Roman" w:cs="Times New Roman"/>
          <w:bCs/>
        </w:rPr>
        <w:t>oct 2020</w:t>
      </w:r>
    </w:p>
    <w:p w14:paraId="49DA4F39" w14:textId="4025B24A" w:rsidR="001B21BD" w:rsidRPr="005E32CE" w:rsidRDefault="001B21BD" w:rsidP="001B21BD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 </w:t>
      </w:r>
      <w:r w:rsidRPr="001B21BD">
        <w:rPr>
          <w:rFonts w:ascii="Times New Roman" w:hAnsi="Times New Roman" w:cs="Times New Roman"/>
          <w:bCs/>
          <w:i/>
          <w:iCs/>
        </w:rPr>
        <w:t xml:space="preserve">Medical surgical unit: </w:t>
      </w:r>
      <w:r w:rsidR="003F7378">
        <w:rPr>
          <w:rFonts w:ascii="Times New Roman" w:hAnsi="Times New Roman" w:cs="Times New Roman"/>
          <w:bCs/>
          <w:i/>
          <w:iCs/>
        </w:rPr>
        <w:t xml:space="preserve">contract </w:t>
      </w:r>
      <w:r w:rsidRPr="001B21BD">
        <w:rPr>
          <w:rFonts w:ascii="Times New Roman" w:hAnsi="Times New Roman" w:cs="Times New Roman"/>
          <w:bCs/>
          <w:i/>
          <w:iCs/>
        </w:rPr>
        <w:t xml:space="preserve">Registered </w:t>
      </w:r>
      <w:r w:rsidR="001954E7" w:rsidRPr="001B21BD">
        <w:rPr>
          <w:rFonts w:ascii="Times New Roman" w:hAnsi="Times New Roman" w:cs="Times New Roman"/>
          <w:bCs/>
          <w:i/>
          <w:iCs/>
        </w:rPr>
        <w:t>Nurse.</w:t>
      </w:r>
    </w:p>
    <w:p w14:paraId="1A4AE483" w14:textId="09DBEA01" w:rsidR="001B21BD" w:rsidRPr="001B21BD" w:rsidRDefault="001B21BD" w:rsidP="001B21BD">
      <w:pPr>
        <w:spacing w:after="0" w:line="240" w:lineRule="auto"/>
        <w:rPr>
          <w:rFonts w:ascii="Times New Roman" w:hAnsi="Times New Roman" w:cs="Times New Roman"/>
          <w:bCs/>
        </w:rPr>
      </w:pPr>
      <w:r w:rsidRPr="001B21BD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1B21BD">
        <w:rPr>
          <w:rFonts w:ascii="Times New Roman" w:hAnsi="Times New Roman" w:cs="Times New Roman"/>
          <w:bCs/>
        </w:rPr>
        <w:t>Assess and evaluate patients' needs for, and responses to, care rendered.</w:t>
      </w:r>
    </w:p>
    <w:p w14:paraId="462D2C10" w14:textId="0743CFBA" w:rsidR="001B21BD" w:rsidRPr="001B21BD" w:rsidRDefault="001B21BD" w:rsidP="001B21BD">
      <w:pPr>
        <w:spacing w:after="0" w:line="240" w:lineRule="auto"/>
        <w:rPr>
          <w:rFonts w:ascii="Times New Roman" w:hAnsi="Times New Roman" w:cs="Times New Roman"/>
          <w:bCs/>
        </w:rPr>
      </w:pPr>
      <w:r w:rsidRPr="001B21BD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1B21BD">
        <w:rPr>
          <w:rFonts w:ascii="Times New Roman" w:hAnsi="Times New Roman" w:cs="Times New Roman"/>
          <w:bCs/>
        </w:rPr>
        <w:t>Apply sound nursing judgment in patient care management decisions.</w:t>
      </w:r>
    </w:p>
    <w:p w14:paraId="0C1712C7" w14:textId="04BED7AB" w:rsidR="001B21BD" w:rsidRDefault="001B21BD" w:rsidP="001B21BD">
      <w:pPr>
        <w:spacing w:after="0" w:line="240" w:lineRule="auto"/>
        <w:rPr>
          <w:rFonts w:ascii="Times New Roman" w:hAnsi="Times New Roman" w:cs="Times New Roman"/>
          <w:bCs/>
        </w:rPr>
      </w:pPr>
      <w:r w:rsidRPr="001B21BD"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 xml:space="preserve"> </w:t>
      </w:r>
      <w:r w:rsidRPr="001B21BD">
        <w:rPr>
          <w:rFonts w:ascii="Times New Roman" w:hAnsi="Times New Roman" w:cs="Times New Roman"/>
          <w:bCs/>
        </w:rPr>
        <w:t>Collaborate with the nursing team to create a Plan of Care for all patients.</w:t>
      </w:r>
    </w:p>
    <w:tbl>
      <w:tblPr>
        <w:tblW w:w="11505" w:type="dxa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05"/>
      </w:tblGrid>
      <w:tr w:rsidR="00F20669" w14:paraId="38D0CBE0" w14:textId="77777777" w:rsidTr="00F20669">
        <w:trPr>
          <w:trHeight w:val="100"/>
        </w:trPr>
        <w:tc>
          <w:tcPr>
            <w:tcW w:w="11505" w:type="dxa"/>
          </w:tcPr>
          <w:p w14:paraId="51C9766B" w14:textId="77777777" w:rsidR="00F20669" w:rsidRDefault="00F20669" w:rsidP="000A7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DD88A15" w14:textId="489EB672" w:rsidR="007428D8" w:rsidRPr="006E62AD" w:rsidRDefault="000A7CFD" w:rsidP="000A7CFD">
      <w:pPr>
        <w:spacing w:after="0" w:line="240" w:lineRule="auto"/>
        <w:rPr>
          <w:rFonts w:ascii="Times New Roman" w:hAnsi="Times New Roman" w:cs="Times New Roman"/>
          <w:bCs/>
        </w:rPr>
      </w:pPr>
      <w:r w:rsidRPr="002778C9">
        <w:rPr>
          <w:rFonts w:ascii="Times New Roman" w:hAnsi="Times New Roman" w:cs="Times New Roman"/>
          <w:b/>
        </w:rPr>
        <w:t>Seton Hospital</w:t>
      </w:r>
      <w:r>
        <w:rPr>
          <w:rFonts w:ascii="Times New Roman" w:hAnsi="Times New Roman" w:cs="Times New Roman"/>
          <w:bCs/>
        </w:rPr>
        <w:t xml:space="preserve">: Kyle, TX             </w:t>
      </w:r>
      <w:r w:rsidR="007428D8" w:rsidRPr="006E62AD">
        <w:rPr>
          <w:rFonts w:ascii="Times New Roman" w:hAnsi="Times New Roman" w:cs="Times New Roman"/>
          <w:bCs/>
        </w:rPr>
        <w:tab/>
      </w:r>
      <w:r w:rsidR="007428D8" w:rsidRPr="006E62AD">
        <w:rPr>
          <w:rFonts w:ascii="Times New Roman" w:hAnsi="Times New Roman" w:cs="Times New Roman"/>
          <w:bCs/>
        </w:rPr>
        <w:tab/>
      </w:r>
      <w:r w:rsidR="00BB0635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7428D8" w:rsidRPr="006E62AD">
        <w:rPr>
          <w:rFonts w:ascii="Times New Roman" w:hAnsi="Times New Roman" w:cs="Times New Roman"/>
          <w:bCs/>
        </w:rPr>
        <w:tab/>
      </w:r>
      <w:r w:rsidR="007428D8" w:rsidRPr="006E62AD">
        <w:rPr>
          <w:rFonts w:ascii="Times New Roman" w:hAnsi="Times New Roman" w:cs="Times New Roman"/>
          <w:bCs/>
        </w:rPr>
        <w:tab/>
      </w:r>
      <w:r w:rsidR="004625E1" w:rsidRPr="006E62AD">
        <w:rPr>
          <w:rFonts w:ascii="Times New Roman" w:hAnsi="Times New Roman" w:cs="Times New Roman"/>
          <w:bCs/>
        </w:rPr>
        <w:t xml:space="preserve">   </w:t>
      </w:r>
      <w:r w:rsidR="00BB0635">
        <w:rPr>
          <w:rFonts w:ascii="Times New Roman" w:hAnsi="Times New Roman" w:cs="Times New Roman"/>
          <w:bCs/>
        </w:rPr>
        <w:t xml:space="preserve">   July</w:t>
      </w:r>
      <w:r w:rsidR="007428D8" w:rsidRPr="006E62AD">
        <w:rPr>
          <w:rFonts w:ascii="Times New Roman" w:hAnsi="Times New Roman" w:cs="Times New Roman"/>
          <w:bCs/>
        </w:rPr>
        <w:t xml:space="preserve"> 201</w:t>
      </w:r>
      <w:r w:rsidR="00BB0635">
        <w:rPr>
          <w:rFonts w:ascii="Times New Roman" w:hAnsi="Times New Roman" w:cs="Times New Roman"/>
          <w:bCs/>
        </w:rPr>
        <w:t>9-</w:t>
      </w:r>
      <w:r w:rsidR="001B21BD">
        <w:rPr>
          <w:rFonts w:ascii="Times New Roman" w:hAnsi="Times New Roman" w:cs="Times New Roman"/>
          <w:bCs/>
        </w:rPr>
        <w:t>July 2020</w:t>
      </w:r>
    </w:p>
    <w:p w14:paraId="26651E24" w14:textId="44591E31" w:rsidR="001F1086" w:rsidRPr="00BB0635" w:rsidRDefault="00A32D68" w:rsidP="00F2784B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 </w:t>
      </w:r>
      <w:r w:rsidR="00BB0635" w:rsidRPr="00BB0635">
        <w:rPr>
          <w:rFonts w:ascii="Times New Roman" w:hAnsi="Times New Roman" w:cs="Times New Roman"/>
          <w:bCs/>
          <w:i/>
          <w:iCs/>
        </w:rPr>
        <w:t xml:space="preserve">Medical surgical </w:t>
      </w:r>
      <w:r w:rsidR="00632C4B">
        <w:rPr>
          <w:rFonts w:ascii="Times New Roman" w:hAnsi="Times New Roman" w:cs="Times New Roman"/>
          <w:bCs/>
          <w:i/>
          <w:iCs/>
        </w:rPr>
        <w:t xml:space="preserve">Unit: </w:t>
      </w:r>
      <w:r w:rsidR="00BB0635" w:rsidRPr="00BB0635">
        <w:rPr>
          <w:rFonts w:ascii="Times New Roman" w:hAnsi="Times New Roman" w:cs="Times New Roman"/>
          <w:bCs/>
          <w:i/>
          <w:iCs/>
        </w:rPr>
        <w:t>Registered Nurse</w:t>
      </w:r>
    </w:p>
    <w:p w14:paraId="2C0581CC" w14:textId="77777777" w:rsidR="00632C4B" w:rsidRPr="001B21BD" w:rsidRDefault="00632C4B" w:rsidP="001B21BD">
      <w:pPr>
        <w:spacing w:after="0" w:line="240" w:lineRule="auto"/>
        <w:rPr>
          <w:rFonts w:ascii="Times New Roman" w:hAnsi="Times New Roman" w:cs="Times New Roman"/>
        </w:rPr>
      </w:pPr>
      <w:r w:rsidRPr="001B21BD">
        <w:rPr>
          <w:rFonts w:ascii="Times New Roman" w:hAnsi="Times New Roman" w:cs="Times New Roman"/>
        </w:rPr>
        <w:t>Implement physicians’ orders, administer medications, start IVs, perform treatments, procedures and special tests, and document treatment as required by company policy and local/state/federal rules and regulations.</w:t>
      </w:r>
    </w:p>
    <w:p w14:paraId="6A513ED5" w14:textId="77777777" w:rsidR="00632C4B" w:rsidRPr="001B21BD" w:rsidRDefault="00632C4B" w:rsidP="001B21BD">
      <w:pPr>
        <w:spacing w:after="0" w:line="240" w:lineRule="auto"/>
        <w:rPr>
          <w:rFonts w:ascii="Times New Roman" w:hAnsi="Times New Roman" w:cs="Times New Roman"/>
        </w:rPr>
      </w:pPr>
      <w:r w:rsidRPr="001B21BD">
        <w:rPr>
          <w:rFonts w:ascii="Times New Roman" w:hAnsi="Times New Roman" w:cs="Times New Roman"/>
        </w:rPr>
        <w:t>Order, interpret, and evaluate diagnostic tests to identify and assess patients' conditions.</w:t>
      </w:r>
    </w:p>
    <w:p w14:paraId="661C10F4" w14:textId="4EB18811" w:rsidR="00531847" w:rsidRPr="006E62AD" w:rsidRDefault="00DB4F85" w:rsidP="00245E3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0D6052" w:rsidRPr="006E62AD">
        <w:rPr>
          <w:rFonts w:ascii="Times New Roman" w:hAnsi="Times New Roman" w:cs="Times New Roman"/>
          <w:bCs/>
        </w:rPr>
        <w:tab/>
      </w:r>
      <w:r w:rsidR="00B600BA" w:rsidRPr="006E62AD">
        <w:rPr>
          <w:rFonts w:ascii="Times New Roman" w:hAnsi="Times New Roman" w:cs="Times New Roman"/>
          <w:bCs/>
        </w:rPr>
        <w:tab/>
      </w:r>
    </w:p>
    <w:p w14:paraId="24FB0A42" w14:textId="6283E315" w:rsidR="004A30A4" w:rsidRDefault="004A30A4" w:rsidP="00F278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Post-Acute Medical: </w:t>
      </w:r>
      <w:r w:rsidRPr="004A30A4">
        <w:rPr>
          <w:rFonts w:ascii="Times New Roman" w:hAnsi="Times New Roman" w:cs="Times New Roman"/>
          <w:bCs/>
        </w:rPr>
        <w:t>Kyle, TX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F2784B">
        <w:rPr>
          <w:rFonts w:ascii="Times New Roman" w:hAnsi="Times New Roman" w:cs="Times New Roman"/>
          <w:bCs/>
        </w:rPr>
        <w:t xml:space="preserve">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632C4B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>June 2018-</w:t>
      </w:r>
      <w:r w:rsidR="001B21BD">
        <w:rPr>
          <w:rFonts w:ascii="Times New Roman" w:hAnsi="Times New Roman" w:cs="Times New Roman"/>
          <w:bCs/>
        </w:rPr>
        <w:t xml:space="preserve"> July 2020</w:t>
      </w:r>
    </w:p>
    <w:p w14:paraId="49A880B4" w14:textId="50CF65A8" w:rsidR="00F2784B" w:rsidRPr="00F2784B" w:rsidRDefault="001B21BD" w:rsidP="00F2784B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Rehab unit: </w:t>
      </w:r>
      <w:r w:rsidR="00F2784B" w:rsidRPr="00F2784B">
        <w:rPr>
          <w:rFonts w:ascii="Times New Roman" w:hAnsi="Times New Roman" w:cs="Times New Roman"/>
          <w:bCs/>
          <w:i/>
        </w:rPr>
        <w:t>Registered nurse</w:t>
      </w:r>
      <w:r w:rsidR="000A7CFD">
        <w:rPr>
          <w:rFonts w:ascii="Times New Roman" w:hAnsi="Times New Roman" w:cs="Times New Roman"/>
          <w:bCs/>
          <w:i/>
        </w:rPr>
        <w:t xml:space="preserve"> </w:t>
      </w:r>
    </w:p>
    <w:p w14:paraId="29D7928F" w14:textId="412931DA" w:rsidR="00F2784B" w:rsidRPr="001B21BD" w:rsidRDefault="00F2784B" w:rsidP="001B21BD">
      <w:pPr>
        <w:spacing w:after="0" w:line="240" w:lineRule="auto"/>
        <w:rPr>
          <w:rFonts w:ascii="Times New Roman" w:hAnsi="Times New Roman" w:cs="Times New Roman"/>
          <w:bCs/>
        </w:rPr>
      </w:pPr>
      <w:r w:rsidRPr="001B21BD">
        <w:rPr>
          <w:rFonts w:ascii="Times New Roman" w:hAnsi="Times New Roman" w:cs="Times New Roman"/>
          <w:bCs/>
        </w:rPr>
        <w:t>Provide primary and emergency care for occupational and non-occupational injuries, illnesses, dispensing over-the-counter and prescription medications as ordered.</w:t>
      </w:r>
    </w:p>
    <w:p w14:paraId="271B76C3" w14:textId="6D364266" w:rsidR="00F2784B" w:rsidRPr="001B21BD" w:rsidRDefault="00F2784B" w:rsidP="001B21BD">
      <w:pPr>
        <w:spacing w:after="0" w:line="240" w:lineRule="auto"/>
        <w:rPr>
          <w:rFonts w:ascii="Times New Roman" w:hAnsi="Times New Roman" w:cs="Times New Roman"/>
          <w:bCs/>
        </w:rPr>
      </w:pPr>
      <w:r w:rsidRPr="001B21BD">
        <w:rPr>
          <w:rFonts w:ascii="Times New Roman" w:hAnsi="Times New Roman" w:cs="Times New Roman"/>
          <w:bCs/>
        </w:rPr>
        <w:t>Collaborate with nursing team to create a Plan of Care for all patients.</w:t>
      </w:r>
    </w:p>
    <w:p w14:paraId="38183E7F" w14:textId="77777777" w:rsidR="005D2BB1" w:rsidRDefault="005D2BB1" w:rsidP="004A30A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C351C8" w14:textId="57C83EA6" w:rsidR="00245E30" w:rsidRPr="006E62AD" w:rsidRDefault="00F02E63" w:rsidP="004A30A4">
      <w:pPr>
        <w:spacing w:after="0" w:line="240" w:lineRule="auto"/>
        <w:rPr>
          <w:rFonts w:ascii="Times New Roman" w:hAnsi="Times New Roman" w:cs="Times New Roman"/>
          <w:bCs/>
        </w:rPr>
      </w:pPr>
      <w:r w:rsidRPr="006E62AD">
        <w:rPr>
          <w:rFonts w:ascii="Times New Roman" w:hAnsi="Times New Roman" w:cs="Times New Roman"/>
          <w:b/>
          <w:bCs/>
        </w:rPr>
        <w:t>HCR Manor Care</w:t>
      </w:r>
      <w:r w:rsidR="00245E30" w:rsidRPr="006E62AD">
        <w:rPr>
          <w:rFonts w:ascii="Times New Roman" w:hAnsi="Times New Roman" w:cs="Times New Roman"/>
          <w:b/>
          <w:bCs/>
        </w:rPr>
        <w:t xml:space="preserve">: </w:t>
      </w:r>
      <w:r w:rsidRPr="006E62AD">
        <w:rPr>
          <w:rFonts w:ascii="Times New Roman" w:hAnsi="Times New Roman" w:cs="Times New Roman"/>
          <w:bCs/>
        </w:rPr>
        <w:t>West Bloomfield, MI</w:t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Pr="006E62AD">
        <w:rPr>
          <w:rFonts w:ascii="Times New Roman" w:hAnsi="Times New Roman" w:cs="Times New Roman"/>
          <w:bCs/>
        </w:rPr>
        <w:tab/>
      </w:r>
      <w:r w:rsidR="00FE7934">
        <w:rPr>
          <w:rFonts w:ascii="Times New Roman" w:hAnsi="Times New Roman" w:cs="Times New Roman"/>
          <w:bCs/>
        </w:rPr>
        <w:t xml:space="preserve">    </w:t>
      </w:r>
      <w:r w:rsidR="00F2784B">
        <w:rPr>
          <w:rFonts w:ascii="Times New Roman" w:hAnsi="Times New Roman" w:cs="Times New Roman"/>
          <w:bCs/>
        </w:rPr>
        <w:t xml:space="preserve">    </w:t>
      </w:r>
      <w:r w:rsidR="00FE7934">
        <w:rPr>
          <w:rFonts w:ascii="Times New Roman" w:hAnsi="Times New Roman" w:cs="Times New Roman"/>
          <w:bCs/>
        </w:rPr>
        <w:t xml:space="preserve">  </w:t>
      </w:r>
      <w:r w:rsidR="005D2BB1">
        <w:rPr>
          <w:rFonts w:ascii="Times New Roman" w:hAnsi="Times New Roman" w:cs="Times New Roman"/>
          <w:bCs/>
        </w:rPr>
        <w:t xml:space="preserve">         </w:t>
      </w:r>
      <w:r w:rsidRPr="006E62AD">
        <w:rPr>
          <w:rFonts w:ascii="Times New Roman" w:hAnsi="Times New Roman" w:cs="Times New Roman"/>
          <w:bCs/>
        </w:rPr>
        <w:t>January</w:t>
      </w:r>
      <w:r w:rsidR="00245E30" w:rsidRPr="006E62AD">
        <w:rPr>
          <w:rFonts w:ascii="Times New Roman" w:hAnsi="Times New Roman" w:cs="Times New Roman"/>
          <w:bCs/>
        </w:rPr>
        <w:t xml:space="preserve"> 2016 – </w:t>
      </w:r>
      <w:r w:rsidRPr="006E62AD">
        <w:rPr>
          <w:rFonts w:ascii="Times New Roman" w:hAnsi="Times New Roman" w:cs="Times New Roman"/>
          <w:bCs/>
        </w:rPr>
        <w:t>August 2016</w:t>
      </w:r>
    </w:p>
    <w:p w14:paraId="54E584B7" w14:textId="507350CD" w:rsidR="004625E1" w:rsidRPr="00F2784B" w:rsidRDefault="00847960" w:rsidP="00F20669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E62AD">
        <w:rPr>
          <w:rFonts w:ascii="Times New Roman" w:hAnsi="Times New Roman" w:cs="Times New Roman"/>
          <w:bCs/>
          <w:i/>
        </w:rPr>
        <w:t>Licensed Practical Nurse</w:t>
      </w:r>
    </w:p>
    <w:p w14:paraId="5029047E" w14:textId="5CC3672E" w:rsidR="004625E1" w:rsidRPr="00F20669" w:rsidRDefault="00847960" w:rsidP="00F20669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F20669">
        <w:rPr>
          <w:rFonts w:ascii="Times New Roman" w:eastAsia="Times New Roman" w:hAnsi="Times New Roman" w:cs="Times New Roman"/>
        </w:rPr>
        <w:t>Assisting physicians during rounds of residents’ rooms</w:t>
      </w:r>
      <w:r w:rsidR="00F20669">
        <w:rPr>
          <w:rFonts w:ascii="Times New Roman" w:hAnsi="Times New Roman" w:cs="Times New Roman"/>
          <w:bCs/>
          <w:i/>
        </w:rPr>
        <w:t xml:space="preserve">, </w:t>
      </w:r>
      <w:r w:rsidRPr="00F20669">
        <w:rPr>
          <w:rFonts w:ascii="Times New Roman" w:eastAsia="Times New Roman" w:hAnsi="Times New Roman" w:cs="Times New Roman"/>
        </w:rPr>
        <w:t>Assigning and delegating duties to non-licensed nursing staff</w:t>
      </w:r>
      <w:r w:rsidR="00F20669">
        <w:rPr>
          <w:rFonts w:ascii="Times New Roman" w:eastAsia="Times New Roman" w:hAnsi="Times New Roman" w:cs="Times New Roman"/>
        </w:rPr>
        <w:t>.</w:t>
      </w:r>
    </w:p>
    <w:p w14:paraId="79F1D949" w14:textId="1C040D49" w:rsidR="00F10F85" w:rsidRPr="00F20669" w:rsidRDefault="00847960" w:rsidP="00F20669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F20669">
        <w:rPr>
          <w:rFonts w:ascii="Times New Roman" w:eastAsia="Times New Roman" w:hAnsi="Times New Roman" w:cs="Times New Roman"/>
        </w:rPr>
        <w:t>Monitoring resident care and supervising other nursing staff</w:t>
      </w:r>
      <w:r w:rsidR="00F20669">
        <w:rPr>
          <w:rFonts w:ascii="Times New Roman" w:hAnsi="Times New Roman" w:cs="Times New Roman"/>
          <w:bCs/>
          <w:i/>
        </w:rPr>
        <w:t xml:space="preserve"> </w:t>
      </w:r>
      <w:r w:rsidR="00F20669" w:rsidRPr="00F20669">
        <w:rPr>
          <w:rFonts w:ascii="Times New Roman" w:hAnsi="Times New Roman" w:cs="Times New Roman"/>
          <w:bCs/>
          <w:iCs/>
        </w:rPr>
        <w:t xml:space="preserve">and </w:t>
      </w:r>
      <w:r w:rsidRPr="00F20669">
        <w:rPr>
          <w:rFonts w:ascii="Times New Roman" w:eastAsia="Times New Roman" w:hAnsi="Times New Roman" w:cs="Times New Roman"/>
        </w:rPr>
        <w:t>Performing ongoing assessments of residents’ physical and mental health</w:t>
      </w:r>
    </w:p>
    <w:p w14:paraId="62C82154" w14:textId="77777777" w:rsidR="005D2BB1" w:rsidRDefault="005D2BB1" w:rsidP="005D2B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29B802" w14:textId="15225FF6" w:rsidR="00541198" w:rsidRPr="006E62AD" w:rsidRDefault="00847960" w:rsidP="005D2BB1">
      <w:pPr>
        <w:spacing w:after="0" w:line="240" w:lineRule="auto"/>
        <w:rPr>
          <w:rFonts w:ascii="Times New Roman" w:hAnsi="Times New Roman" w:cs="Times New Roman"/>
          <w:bCs/>
        </w:rPr>
      </w:pPr>
      <w:r w:rsidRPr="006E62AD">
        <w:rPr>
          <w:rFonts w:ascii="Times New Roman" w:hAnsi="Times New Roman" w:cs="Times New Roman"/>
          <w:b/>
          <w:bCs/>
        </w:rPr>
        <w:t>HCR Manor Care</w:t>
      </w:r>
      <w:r w:rsidRPr="006E62AD">
        <w:rPr>
          <w:rFonts w:ascii="Times New Roman" w:hAnsi="Times New Roman" w:cs="Times New Roman"/>
          <w:bCs/>
        </w:rPr>
        <w:t>: West Bloomfield</w:t>
      </w:r>
      <w:r w:rsidR="00C9548D" w:rsidRPr="006E62AD">
        <w:rPr>
          <w:rFonts w:ascii="Times New Roman" w:hAnsi="Times New Roman" w:cs="Times New Roman"/>
          <w:bCs/>
        </w:rPr>
        <w:t xml:space="preserve">, MI </w:t>
      </w:r>
      <w:r w:rsidR="00C9548D" w:rsidRPr="006E62AD">
        <w:rPr>
          <w:rFonts w:ascii="Times New Roman" w:hAnsi="Times New Roman" w:cs="Times New Roman"/>
          <w:bCs/>
        </w:rPr>
        <w:tab/>
      </w:r>
      <w:r w:rsidR="00C9548D" w:rsidRPr="006E62AD">
        <w:rPr>
          <w:rFonts w:ascii="Times New Roman" w:hAnsi="Times New Roman" w:cs="Times New Roman"/>
          <w:bCs/>
        </w:rPr>
        <w:tab/>
      </w:r>
      <w:r w:rsidR="00C9548D" w:rsidRPr="006E62AD">
        <w:rPr>
          <w:rFonts w:ascii="Times New Roman" w:hAnsi="Times New Roman" w:cs="Times New Roman"/>
          <w:bCs/>
        </w:rPr>
        <w:tab/>
      </w:r>
      <w:r w:rsidR="00C9548D" w:rsidRPr="006E62AD">
        <w:rPr>
          <w:rFonts w:ascii="Times New Roman" w:hAnsi="Times New Roman" w:cs="Times New Roman"/>
          <w:bCs/>
        </w:rPr>
        <w:tab/>
        <w:t xml:space="preserve">                </w:t>
      </w:r>
      <w:r w:rsidR="005D2BB1">
        <w:rPr>
          <w:rFonts w:ascii="Times New Roman" w:hAnsi="Times New Roman" w:cs="Times New Roman"/>
          <w:bCs/>
        </w:rPr>
        <w:t xml:space="preserve">             </w:t>
      </w:r>
      <w:r w:rsidRPr="006E62AD">
        <w:rPr>
          <w:rFonts w:ascii="Times New Roman" w:hAnsi="Times New Roman" w:cs="Times New Roman"/>
          <w:bCs/>
        </w:rPr>
        <w:t xml:space="preserve">January </w:t>
      </w:r>
      <w:r w:rsidR="005136AC" w:rsidRPr="006E62AD">
        <w:rPr>
          <w:rFonts w:ascii="Times New Roman" w:hAnsi="Times New Roman" w:cs="Times New Roman"/>
          <w:bCs/>
        </w:rPr>
        <w:t>2008- December 201</w:t>
      </w:r>
      <w:r w:rsidRPr="006E62AD">
        <w:rPr>
          <w:rFonts w:ascii="Times New Roman" w:hAnsi="Times New Roman" w:cs="Times New Roman"/>
          <w:bCs/>
        </w:rPr>
        <w:t>5</w:t>
      </w:r>
    </w:p>
    <w:p w14:paraId="396C0284" w14:textId="77777777" w:rsidR="00F10F85" w:rsidRDefault="005136AC" w:rsidP="005D2BB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E62AD">
        <w:rPr>
          <w:rFonts w:ascii="Times New Roman" w:hAnsi="Times New Roman" w:cs="Times New Roman"/>
          <w:bCs/>
          <w:i/>
        </w:rPr>
        <w:t>Certified Nurse Assistan</w:t>
      </w:r>
      <w:r w:rsidR="00F20669">
        <w:rPr>
          <w:rFonts w:ascii="Times New Roman" w:hAnsi="Times New Roman" w:cs="Times New Roman"/>
          <w:bCs/>
          <w:i/>
        </w:rPr>
        <w:t>t</w:t>
      </w:r>
    </w:p>
    <w:p w14:paraId="43EF40AA" w14:textId="77777777" w:rsidR="005D2BB1" w:rsidRDefault="005D2BB1" w:rsidP="005D2BB1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4FDE90C7" w14:textId="77777777" w:rsidR="005D2BB1" w:rsidRPr="005D2BB1" w:rsidRDefault="005D2BB1" w:rsidP="005D2BB1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5D2BB1">
        <w:rPr>
          <w:rFonts w:ascii="Times New Roman" w:hAnsi="Times New Roman" w:cs="Times New Roman"/>
          <w:b/>
          <w:iCs/>
        </w:rPr>
        <w:t>Military service</w:t>
      </w:r>
    </w:p>
    <w:p w14:paraId="5256D40E" w14:textId="77777777" w:rsidR="005D2BB1" w:rsidRDefault="005D2BB1" w:rsidP="005D2BB1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2BB1">
        <w:rPr>
          <w:rFonts w:ascii="Times New Roman" w:hAnsi="Times New Roman" w:cs="Times New Roman"/>
          <w:bCs/>
          <w:i/>
        </w:rPr>
        <w:t>Army reserve</w:t>
      </w:r>
      <w:r w:rsidRPr="005D2BB1">
        <w:rPr>
          <w:rFonts w:ascii="Times New Roman" w:hAnsi="Times New Roman" w:cs="Times New Roman"/>
          <w:bCs/>
          <w:iCs/>
        </w:rPr>
        <w:t>: grand rapids, MI                                                                                            March 2012-March 2020</w:t>
      </w:r>
    </w:p>
    <w:p w14:paraId="0EB22043" w14:textId="77777777" w:rsidR="005D2BB1" w:rsidRDefault="005D2BB1" w:rsidP="005D2BB1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5D2BB1">
        <w:rPr>
          <w:rFonts w:ascii="Times New Roman" w:hAnsi="Times New Roman" w:cs="Times New Roman"/>
          <w:bCs/>
          <w:i/>
        </w:rPr>
        <w:t xml:space="preserve">Deployment  </w:t>
      </w: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Oct 2017-May 2018</w:t>
      </w:r>
    </w:p>
    <w:p w14:paraId="0F8E0E53" w14:textId="77777777" w:rsidR="005D2BB1" w:rsidRDefault="005D2BB1" w:rsidP="005D2BB1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7644B1B" w14:textId="37E60D03" w:rsidR="005D2BB1" w:rsidRPr="005D2BB1" w:rsidRDefault="005D2BB1" w:rsidP="005D2BB1">
      <w:pPr>
        <w:spacing w:after="0" w:line="240" w:lineRule="auto"/>
        <w:rPr>
          <w:rFonts w:ascii="Times New Roman" w:hAnsi="Times New Roman" w:cs="Times New Roman"/>
          <w:bCs/>
          <w:iCs/>
        </w:rPr>
        <w:sectPr w:rsidR="005D2BB1" w:rsidRPr="005D2BB1" w:rsidSect="00124E80">
          <w:headerReference w:type="default" r:id="rId8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Cs/>
          <w:iCs/>
        </w:rPr>
        <w:t>Reference available upon request</w:t>
      </w:r>
    </w:p>
    <w:p w14:paraId="67D54B1F" w14:textId="102989BA" w:rsidR="00C83E79" w:rsidRPr="005D2BB1" w:rsidRDefault="00C83E79" w:rsidP="002778C9">
      <w:pPr>
        <w:spacing w:after="0" w:line="240" w:lineRule="auto"/>
        <w:rPr>
          <w:rFonts w:ascii="Times New Roman" w:hAnsi="Times New Roman" w:cs="Times New Roman"/>
          <w:bCs/>
          <w:iCs/>
        </w:rPr>
        <w:sectPr w:rsidR="00C83E79" w:rsidRPr="005D2BB1" w:rsidSect="00245E30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7D5371A9" w14:textId="53EB97C0" w:rsidR="00632C4B" w:rsidRPr="00632C4B" w:rsidRDefault="00632C4B" w:rsidP="00632C4B">
      <w:pPr>
        <w:tabs>
          <w:tab w:val="left" w:pos="1590"/>
        </w:tabs>
        <w:rPr>
          <w:rFonts w:ascii="Times New Roman" w:hAnsi="Times New Roman" w:cs="Times New Roman"/>
        </w:rPr>
        <w:sectPr w:rsidR="00632C4B" w:rsidRPr="00632C4B" w:rsidSect="00C83E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B718FC" w14:textId="16464235" w:rsidR="006E62AD" w:rsidRPr="006E62AD" w:rsidRDefault="006E62AD" w:rsidP="006E62AD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163EBBCD" w14:textId="77777777" w:rsidR="00124E80" w:rsidRDefault="00124E80" w:rsidP="00124E80">
      <w:pPr>
        <w:ind w:left="360"/>
        <w:rPr>
          <w:rFonts w:ascii="Times New Roman" w:hAnsi="Times New Roman" w:cs="Times New Roman"/>
          <w:bCs/>
        </w:rPr>
      </w:pPr>
    </w:p>
    <w:p w14:paraId="7FB75361" w14:textId="77777777" w:rsidR="00124E80" w:rsidRDefault="00124E80" w:rsidP="00124E80">
      <w:pPr>
        <w:spacing w:line="240" w:lineRule="auto"/>
        <w:ind w:left="360"/>
        <w:rPr>
          <w:rFonts w:ascii="Times New Roman" w:hAnsi="Times New Roman" w:cs="Times New Roman"/>
          <w:bCs/>
        </w:rPr>
      </w:pPr>
    </w:p>
    <w:p w14:paraId="37069B03" w14:textId="77777777" w:rsidR="00124E80" w:rsidRPr="00124E80" w:rsidRDefault="00124E80" w:rsidP="00124E80">
      <w:pPr>
        <w:ind w:left="360"/>
        <w:rPr>
          <w:rFonts w:ascii="Times New Roman" w:hAnsi="Times New Roman" w:cs="Times New Roman"/>
          <w:bCs/>
        </w:rPr>
      </w:pPr>
    </w:p>
    <w:sectPr w:rsidR="00124E80" w:rsidRPr="00124E80" w:rsidSect="00C83E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9775" w14:textId="77777777" w:rsidR="00F40268" w:rsidRDefault="00F40268" w:rsidP="00EC1FEC">
      <w:pPr>
        <w:spacing w:after="0" w:line="240" w:lineRule="auto"/>
      </w:pPr>
      <w:r>
        <w:separator/>
      </w:r>
    </w:p>
  </w:endnote>
  <w:endnote w:type="continuationSeparator" w:id="0">
    <w:p w14:paraId="0CB9CA25" w14:textId="77777777" w:rsidR="00F40268" w:rsidRDefault="00F40268" w:rsidP="00EC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B6AD" w14:textId="77777777" w:rsidR="00F40268" w:rsidRDefault="00F40268" w:rsidP="00EC1FEC">
      <w:pPr>
        <w:spacing w:after="0" w:line="240" w:lineRule="auto"/>
      </w:pPr>
      <w:r>
        <w:separator/>
      </w:r>
    </w:p>
  </w:footnote>
  <w:footnote w:type="continuationSeparator" w:id="0">
    <w:p w14:paraId="73BCC04E" w14:textId="77777777" w:rsidR="00F40268" w:rsidRDefault="00F40268" w:rsidP="00EC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B2CC" w14:textId="77777777" w:rsidR="00124E80" w:rsidRPr="00847960" w:rsidRDefault="00124E80" w:rsidP="00124E80">
    <w:pPr>
      <w:spacing w:before="100" w:beforeAutospacing="1" w:after="0" w:line="240" w:lineRule="auto"/>
      <w:jc w:val="center"/>
      <w:rPr>
        <w:rFonts w:ascii="Times New Roman" w:hAnsi="Times New Roman" w:cs="Times New Roman"/>
        <w:b/>
        <w:bCs/>
      </w:rPr>
    </w:pPr>
    <w:r w:rsidRPr="00847960">
      <w:rPr>
        <w:rFonts w:ascii="Times New Roman" w:hAnsi="Times New Roman" w:cs="Times New Roman"/>
        <w:b/>
        <w:bCs/>
      </w:rPr>
      <w:t>PETER NYOTU</w:t>
    </w:r>
  </w:p>
  <w:p w14:paraId="270CF728" w14:textId="77777777" w:rsidR="00124E80" w:rsidRPr="00847960" w:rsidRDefault="00124E80" w:rsidP="00124E80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Cs/>
      </w:rPr>
    </w:pPr>
  </w:p>
  <w:p w14:paraId="3C902E9B" w14:textId="74E37464" w:rsidR="00124E80" w:rsidRDefault="000A7CFD">
    <w:pPr>
      <w:pStyle w:val="Header"/>
    </w:pPr>
    <w:r>
      <w:t>225 TEXAS THISTLE, NEW BRAUNFELS</w:t>
    </w:r>
    <w:r w:rsidR="004625E1">
      <w:t xml:space="preserve"> TX 78</w:t>
    </w:r>
    <w:r>
      <w:t>130</w:t>
    </w:r>
    <w:r w:rsidR="004625E1">
      <w:t xml:space="preserve">:  </w:t>
    </w:r>
    <w:hyperlink r:id="rId1" w:history="1">
      <w:r w:rsidR="004625E1" w:rsidRPr="008D72FA">
        <w:rPr>
          <w:rStyle w:val="Hyperlink"/>
        </w:rPr>
        <w:t>KPETER2007@YAHOO.COM</w:t>
      </w:r>
    </w:hyperlink>
    <w:r w:rsidR="004625E1">
      <w:t xml:space="preserve"> : Phone No .248 525 5040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C607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36C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208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DE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301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CACC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9948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0A4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D62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4CA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873F83"/>
    <w:multiLevelType w:val="hybridMultilevel"/>
    <w:tmpl w:val="FA1CA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D13FC7"/>
    <w:multiLevelType w:val="multilevel"/>
    <w:tmpl w:val="CAAE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D1F41"/>
    <w:multiLevelType w:val="hybridMultilevel"/>
    <w:tmpl w:val="69369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EC79DB"/>
    <w:multiLevelType w:val="hybridMultilevel"/>
    <w:tmpl w:val="131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E31DF1"/>
    <w:multiLevelType w:val="hybridMultilevel"/>
    <w:tmpl w:val="AFAA8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DD4CF0"/>
    <w:multiLevelType w:val="hybridMultilevel"/>
    <w:tmpl w:val="ABE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7E08D5"/>
    <w:multiLevelType w:val="hybridMultilevel"/>
    <w:tmpl w:val="26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7180"/>
    <w:multiLevelType w:val="hybridMultilevel"/>
    <w:tmpl w:val="36F26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6A0AF8"/>
    <w:multiLevelType w:val="hybridMultilevel"/>
    <w:tmpl w:val="B650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3A4B"/>
    <w:multiLevelType w:val="hybridMultilevel"/>
    <w:tmpl w:val="10AAB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2663C"/>
    <w:multiLevelType w:val="hybridMultilevel"/>
    <w:tmpl w:val="9CA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C25AA3"/>
    <w:multiLevelType w:val="hybridMultilevel"/>
    <w:tmpl w:val="CBA88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B51C06"/>
    <w:multiLevelType w:val="hybridMultilevel"/>
    <w:tmpl w:val="897A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BC5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907536"/>
    <w:multiLevelType w:val="hybridMultilevel"/>
    <w:tmpl w:val="ED92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65EA"/>
    <w:multiLevelType w:val="hybridMultilevel"/>
    <w:tmpl w:val="814A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9"/>
  </w:num>
  <w:num w:numId="19">
    <w:abstractNumId w:val="24"/>
  </w:num>
  <w:num w:numId="20">
    <w:abstractNumId w:val="17"/>
  </w:num>
  <w:num w:numId="21">
    <w:abstractNumId w:val="12"/>
  </w:num>
  <w:num w:numId="22">
    <w:abstractNumId w:val="16"/>
  </w:num>
  <w:num w:numId="23">
    <w:abstractNumId w:val="11"/>
  </w:num>
  <w:num w:numId="24">
    <w:abstractNumId w:val="21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2E"/>
    <w:rsid w:val="0003726C"/>
    <w:rsid w:val="00060076"/>
    <w:rsid w:val="0006044B"/>
    <w:rsid w:val="0007067F"/>
    <w:rsid w:val="00073A0B"/>
    <w:rsid w:val="000A7CFD"/>
    <w:rsid w:val="000C012D"/>
    <w:rsid w:val="000C3081"/>
    <w:rsid w:val="000C6C33"/>
    <w:rsid w:val="000D6052"/>
    <w:rsid w:val="000E5249"/>
    <w:rsid w:val="000F3E45"/>
    <w:rsid w:val="000F4DB7"/>
    <w:rsid w:val="0010326A"/>
    <w:rsid w:val="001153F5"/>
    <w:rsid w:val="0011629F"/>
    <w:rsid w:val="00124E80"/>
    <w:rsid w:val="00127C98"/>
    <w:rsid w:val="00165E4D"/>
    <w:rsid w:val="001954E7"/>
    <w:rsid w:val="001B21BD"/>
    <w:rsid w:val="001C544E"/>
    <w:rsid w:val="001D103F"/>
    <w:rsid w:val="001E72D2"/>
    <w:rsid w:val="001F1086"/>
    <w:rsid w:val="001F5F7C"/>
    <w:rsid w:val="001F60B1"/>
    <w:rsid w:val="0021302D"/>
    <w:rsid w:val="0021778D"/>
    <w:rsid w:val="0023462E"/>
    <w:rsid w:val="00235DFF"/>
    <w:rsid w:val="00245E30"/>
    <w:rsid w:val="0025446D"/>
    <w:rsid w:val="00261470"/>
    <w:rsid w:val="002674F4"/>
    <w:rsid w:val="00276FA7"/>
    <w:rsid w:val="002778C9"/>
    <w:rsid w:val="002D2411"/>
    <w:rsid w:val="002F3B8A"/>
    <w:rsid w:val="002F4203"/>
    <w:rsid w:val="003020C0"/>
    <w:rsid w:val="003135FF"/>
    <w:rsid w:val="00326945"/>
    <w:rsid w:val="00333A9A"/>
    <w:rsid w:val="00372250"/>
    <w:rsid w:val="003831D5"/>
    <w:rsid w:val="00386C09"/>
    <w:rsid w:val="003A742E"/>
    <w:rsid w:val="003F7378"/>
    <w:rsid w:val="00413073"/>
    <w:rsid w:val="00417295"/>
    <w:rsid w:val="004625E1"/>
    <w:rsid w:val="004752ED"/>
    <w:rsid w:val="004940BD"/>
    <w:rsid w:val="00495EAC"/>
    <w:rsid w:val="004A30A4"/>
    <w:rsid w:val="004B6C58"/>
    <w:rsid w:val="004E4104"/>
    <w:rsid w:val="005136AC"/>
    <w:rsid w:val="00531847"/>
    <w:rsid w:val="00535868"/>
    <w:rsid w:val="00537DD0"/>
    <w:rsid w:val="00541198"/>
    <w:rsid w:val="00542B14"/>
    <w:rsid w:val="00546FD1"/>
    <w:rsid w:val="00563381"/>
    <w:rsid w:val="00575B2F"/>
    <w:rsid w:val="00597AAC"/>
    <w:rsid w:val="005A33D6"/>
    <w:rsid w:val="005B1B11"/>
    <w:rsid w:val="005B4024"/>
    <w:rsid w:val="005D2BB1"/>
    <w:rsid w:val="005E32CE"/>
    <w:rsid w:val="005E5CAF"/>
    <w:rsid w:val="005F7C32"/>
    <w:rsid w:val="00630A8C"/>
    <w:rsid w:val="00632C4B"/>
    <w:rsid w:val="00642160"/>
    <w:rsid w:val="00643ADC"/>
    <w:rsid w:val="00663DA9"/>
    <w:rsid w:val="00683FAB"/>
    <w:rsid w:val="006B57FF"/>
    <w:rsid w:val="006E62AD"/>
    <w:rsid w:val="007113DE"/>
    <w:rsid w:val="007428D8"/>
    <w:rsid w:val="00745145"/>
    <w:rsid w:val="0074672A"/>
    <w:rsid w:val="00762AB5"/>
    <w:rsid w:val="007E4CEA"/>
    <w:rsid w:val="007F59DC"/>
    <w:rsid w:val="008066F7"/>
    <w:rsid w:val="00826B55"/>
    <w:rsid w:val="008363A7"/>
    <w:rsid w:val="00847960"/>
    <w:rsid w:val="00873530"/>
    <w:rsid w:val="0087442F"/>
    <w:rsid w:val="008864BE"/>
    <w:rsid w:val="008D45D1"/>
    <w:rsid w:val="008E6911"/>
    <w:rsid w:val="008F0C8D"/>
    <w:rsid w:val="008F24B6"/>
    <w:rsid w:val="00923CEF"/>
    <w:rsid w:val="0092575C"/>
    <w:rsid w:val="00995008"/>
    <w:rsid w:val="00A32D68"/>
    <w:rsid w:val="00A5281A"/>
    <w:rsid w:val="00A557B7"/>
    <w:rsid w:val="00A558C1"/>
    <w:rsid w:val="00A65A55"/>
    <w:rsid w:val="00A676EE"/>
    <w:rsid w:val="00AA759F"/>
    <w:rsid w:val="00AE521E"/>
    <w:rsid w:val="00AF366D"/>
    <w:rsid w:val="00B20EC8"/>
    <w:rsid w:val="00B6005B"/>
    <w:rsid w:val="00B600BA"/>
    <w:rsid w:val="00B739C4"/>
    <w:rsid w:val="00BA4119"/>
    <w:rsid w:val="00BB0635"/>
    <w:rsid w:val="00BD706D"/>
    <w:rsid w:val="00BE2DC9"/>
    <w:rsid w:val="00BE4D19"/>
    <w:rsid w:val="00C023E7"/>
    <w:rsid w:val="00C40E6E"/>
    <w:rsid w:val="00C54D8A"/>
    <w:rsid w:val="00C83E79"/>
    <w:rsid w:val="00C87B12"/>
    <w:rsid w:val="00C91C14"/>
    <w:rsid w:val="00C9548D"/>
    <w:rsid w:val="00CA5F4B"/>
    <w:rsid w:val="00CD2767"/>
    <w:rsid w:val="00CF17A7"/>
    <w:rsid w:val="00CF2D32"/>
    <w:rsid w:val="00CF413B"/>
    <w:rsid w:val="00D22F64"/>
    <w:rsid w:val="00D308A3"/>
    <w:rsid w:val="00D6796E"/>
    <w:rsid w:val="00D94C9E"/>
    <w:rsid w:val="00DB4F85"/>
    <w:rsid w:val="00DD490C"/>
    <w:rsid w:val="00DF5004"/>
    <w:rsid w:val="00DF5B4A"/>
    <w:rsid w:val="00E10A47"/>
    <w:rsid w:val="00E22ED8"/>
    <w:rsid w:val="00E6131C"/>
    <w:rsid w:val="00E72322"/>
    <w:rsid w:val="00E975F7"/>
    <w:rsid w:val="00EC1FEC"/>
    <w:rsid w:val="00F02E63"/>
    <w:rsid w:val="00F10F85"/>
    <w:rsid w:val="00F20669"/>
    <w:rsid w:val="00F25719"/>
    <w:rsid w:val="00F2784B"/>
    <w:rsid w:val="00F40268"/>
    <w:rsid w:val="00F421BB"/>
    <w:rsid w:val="00F422B7"/>
    <w:rsid w:val="00F52494"/>
    <w:rsid w:val="00F633A7"/>
    <w:rsid w:val="00F736D9"/>
    <w:rsid w:val="00FA1285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E3480"/>
  <w15:docId w15:val="{118153C3-C0C1-4F60-A4E7-511EC9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742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60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E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EC1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EC"/>
    <w:rPr>
      <w:rFonts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5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PETER20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FAC0-89E2-4EAD-8215-FEACB6D2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KAO LOR</vt:lpstr>
    </vt:vector>
  </TitlesOfParts>
  <Company>Davenport University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 LOR</dc:title>
  <dc:creator>Mai Yang</dc:creator>
  <cp:lastModifiedBy>peter nyotu</cp:lastModifiedBy>
  <cp:revision>3</cp:revision>
  <dcterms:created xsi:type="dcterms:W3CDTF">2022-01-06T15:58:00Z</dcterms:created>
  <dcterms:modified xsi:type="dcterms:W3CDTF">2022-01-14T18:21:00Z</dcterms:modified>
</cp:coreProperties>
</file>