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0B0B" w14:textId="68319145" w:rsidR="00F5689F" w:rsidRDefault="00F5689F" w:rsidP="00F5689F">
      <w:bookmarkStart w:id="0" w:name="_GoBack"/>
      <w:bookmarkEnd w:id="0"/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14:paraId="7427F877" w14:textId="77777777" w:rsidTr="00FC49E3">
        <w:trPr>
          <w:trHeight w:val="1728"/>
        </w:trPr>
        <w:tc>
          <w:tcPr>
            <w:tcW w:w="2965" w:type="pct"/>
          </w:tcPr>
          <w:p w14:paraId="72468FD7" w14:textId="1B70164F" w:rsidR="00E6525B" w:rsidRDefault="00D9195A" w:rsidP="00F5689F">
            <w:pPr>
              <w:pStyle w:val="Title"/>
            </w:pPr>
            <w:r>
              <w:t>Joyce Kluck</w:t>
            </w:r>
          </w:p>
          <w:p w14:paraId="18092C36" w14:textId="65972109" w:rsidR="00E6525B" w:rsidRDefault="00D9195A" w:rsidP="00F5689F">
            <w:pPr>
              <w:pStyle w:val="Subtitle"/>
            </w:pPr>
            <w:r>
              <w:t>R.N.</w:t>
            </w:r>
          </w:p>
        </w:tc>
        <w:tc>
          <w:tcPr>
            <w:tcW w:w="377" w:type="pct"/>
          </w:tcPr>
          <w:p w14:paraId="32F1C5E5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0041B777" w14:textId="254EA98C" w:rsidR="00E6525B" w:rsidRDefault="00D9195A" w:rsidP="00E6525B">
            <w:pPr>
              <w:pStyle w:val="BodyContactInfo"/>
            </w:pPr>
            <w:r>
              <w:t xml:space="preserve">I am a highly motivated </w:t>
            </w:r>
            <w:r w:rsidR="00BA4360">
              <w:t>hard-working</w:t>
            </w:r>
            <w:r>
              <w:t xml:space="preserve"> individual that would like to expand my nursing career and begin traveling as an R.N.</w:t>
            </w:r>
            <w:r w:rsidR="00E6525B" w:rsidRPr="00F5689F">
              <w:t xml:space="preserve">  </w:t>
            </w:r>
          </w:p>
        </w:tc>
      </w:tr>
      <w:tr w:rsidR="00E97CB2" w:rsidRPr="00F5689F" w14:paraId="2A2E6221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3C73DBD4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inline distT="0" distB="0" distL="0" distR="0" wp14:anchorId="5265E5E3" wp14:editId="2A311C6B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F10256B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43C519C6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7B7A9EE3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7FB09970" w14:textId="77777777" w:rsidTr="00FC49E3">
        <w:trPr>
          <w:trHeight w:val="2592"/>
        </w:trPr>
        <w:tc>
          <w:tcPr>
            <w:tcW w:w="2965" w:type="pct"/>
          </w:tcPr>
          <w:p w14:paraId="5077429C" w14:textId="77777777" w:rsidR="00E97CB2" w:rsidRDefault="00E97CB2" w:rsidP="00F5689F"/>
        </w:tc>
        <w:tc>
          <w:tcPr>
            <w:tcW w:w="377" w:type="pct"/>
          </w:tcPr>
          <w:p w14:paraId="0A434479" w14:textId="77777777" w:rsidR="00E97CB2" w:rsidRDefault="00E97CB2" w:rsidP="00F5689F"/>
        </w:tc>
        <w:tc>
          <w:tcPr>
            <w:tcW w:w="1658" w:type="pct"/>
          </w:tcPr>
          <w:p w14:paraId="51A69BB7" w14:textId="77777777" w:rsidR="00E97CB2" w:rsidRDefault="00E97CB2" w:rsidP="00F5689F"/>
        </w:tc>
      </w:tr>
      <w:tr w:rsidR="00FC49E3" w14:paraId="49A6E3D4" w14:textId="77777777" w:rsidTr="00FC49E3">
        <w:tc>
          <w:tcPr>
            <w:tcW w:w="2965" w:type="pct"/>
          </w:tcPr>
          <w:p w14:paraId="34FB5559" w14:textId="77777777" w:rsidR="00FC49E3" w:rsidRPr="00FC49E3" w:rsidRDefault="000553C0" w:rsidP="00FC49E3">
            <w:pPr>
              <w:pStyle w:val="Heading1"/>
            </w:pPr>
            <w:sdt>
              <w:sdtPr>
                <w:id w:val="1680545767"/>
                <w:placeholder>
                  <w:docPart w:val="8B5CF7A159A74F548A621E33CFF9FC5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14:paraId="29061452" w14:textId="77777777" w:rsidR="00FC49E3" w:rsidRDefault="00FC49E3" w:rsidP="00F5689F"/>
        </w:tc>
        <w:tc>
          <w:tcPr>
            <w:tcW w:w="1658" w:type="pct"/>
          </w:tcPr>
          <w:p w14:paraId="69465139" w14:textId="77777777" w:rsidR="00FC49E3" w:rsidRDefault="000553C0" w:rsidP="00E97CB2">
            <w:pPr>
              <w:pStyle w:val="Heading1"/>
            </w:pPr>
            <w:sdt>
              <w:sdtPr>
                <w:id w:val="-1275096728"/>
                <w:placeholder>
                  <w:docPart w:val="3DBF393FE82E496887E66EFF6E9CA4F2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48A1FC08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227F19FA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inline distT="0" distB="0" distL="0" distR="0" wp14:anchorId="391BFE60" wp14:editId="01FA89FC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F7517B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01145D1F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54524D0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inline distT="0" distB="0" distL="0" distR="0" wp14:anchorId="038C4B9D" wp14:editId="383D68F4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8D9114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63B3AF3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094E9449" w14:textId="509EF848" w:rsidR="00FC49E3" w:rsidRPr="00E97CB2" w:rsidRDefault="00BA4360" w:rsidP="00E97CB2">
            <w:pPr>
              <w:pStyle w:val="DateRange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E6430D5" wp14:editId="3605B438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-1201420</wp:posOffset>
                      </wp:positionV>
                      <wp:extent cx="7205472" cy="7010400"/>
                      <wp:effectExtent l="0" t="0" r="0" b="0"/>
                      <wp:wrapNone/>
                      <wp:docPr id="55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05472" cy="701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68D6B2" id="Rectangle 58" o:spid="_x0000_s1026" alt="&quot;&quot;" style="position:absolute;margin-left:-18.9pt;margin-top:-94.6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" fillcolor="#a9d4db [3204]" stroked="f"/>
                  </w:pict>
                </mc:Fallback>
              </mc:AlternateContent>
            </w:r>
            <w:r w:rsidR="00D9195A">
              <w:t>2020-2021</w:t>
            </w:r>
          </w:p>
          <w:p w14:paraId="269B72C9" w14:textId="60D3BC05" w:rsidR="00FC49E3" w:rsidRDefault="00D9195A" w:rsidP="00E97CB2">
            <w:pPr>
              <w:pStyle w:val="JobTitleandDegree"/>
            </w:pPr>
            <w:r>
              <w:t>RN SNF/LTC Facility</w:t>
            </w:r>
          </w:p>
          <w:p w14:paraId="348F60B0" w14:textId="6B7AD2DC" w:rsidR="00FC49E3" w:rsidRDefault="00D9195A" w:rsidP="00D87E03">
            <w:pPr>
              <w:pStyle w:val="Jobdescription"/>
            </w:pPr>
            <w:r>
              <w:t xml:space="preserve">Provide complete care for both rehab patients and </w:t>
            </w:r>
            <w:r w:rsidR="00BA4360">
              <w:t>long-term</w:t>
            </w:r>
            <w:r>
              <w:t xml:space="preserve"> care patients including but not limited to: medication management/administration, wound care including wound vac’s, diabetic management, Medicare charting, </w:t>
            </w:r>
            <w:r w:rsidR="00BA4360">
              <w:t>tube feedings, catheter care, drawing labs, and coordination/management of care. Charge nurse experience included.</w:t>
            </w:r>
          </w:p>
          <w:p w14:paraId="7B7D0757" w14:textId="6088F112" w:rsidR="00FC49E3" w:rsidRPr="00E97CB2" w:rsidRDefault="00BA4360" w:rsidP="00E97CB2">
            <w:pPr>
              <w:pStyle w:val="DateRange"/>
            </w:pPr>
            <w:r>
              <w:t>2021-Current</w:t>
            </w:r>
            <w:r w:rsidR="00FC49E3" w:rsidRPr="00E97CB2">
              <w:t xml:space="preserve"> </w:t>
            </w:r>
          </w:p>
          <w:p w14:paraId="068F98C8" w14:textId="2DDF1043" w:rsidR="00FC49E3" w:rsidRDefault="00BA4360" w:rsidP="00E97CB2">
            <w:pPr>
              <w:pStyle w:val="JobTitleandDegree"/>
            </w:pPr>
            <w:r>
              <w:t>Dialysis/Nephrology Nurse</w:t>
            </w:r>
          </w:p>
          <w:p w14:paraId="4DE4F404" w14:textId="469A4023" w:rsidR="00FC49E3" w:rsidRDefault="00FB4241" w:rsidP="00D87E03">
            <w:pPr>
              <w:pStyle w:val="Jobdescription"/>
            </w:pPr>
            <w:r>
              <w:t xml:space="preserve">Experience with B-Braun Hemodialysis machines, </w:t>
            </w:r>
            <w:r w:rsidR="000F0958">
              <w:t xml:space="preserve">Baxter cyclers for peritoneal dialysis, continuous renal replacement therapy (CRRT), and </w:t>
            </w:r>
            <w:r>
              <w:t>Fresenius Crit Lines. Monitoring lab results and suggesting medication changes</w:t>
            </w:r>
            <w:r w:rsidR="000F0958">
              <w:t xml:space="preserve">, accessing dialysis ports and assessing patients prior to start of treatment. Also, closely monitoring patients throughout treatment, looking for signs and symptoms of problems so they may be addressed in a timely manner.  </w:t>
            </w:r>
          </w:p>
          <w:p w14:paraId="6372229B" w14:textId="5C1FC042" w:rsidR="00FC49E3" w:rsidRPr="00E97CB2" w:rsidRDefault="00BA4360" w:rsidP="00E97CB2">
            <w:pPr>
              <w:pStyle w:val="DateRange"/>
            </w:pPr>
            <w:r>
              <w:t>2006-2010</w:t>
            </w:r>
            <w:r w:rsidR="00FC49E3" w:rsidRPr="00E97CB2">
              <w:t xml:space="preserve"> </w:t>
            </w:r>
          </w:p>
          <w:p w14:paraId="2CA67664" w14:textId="0C7A6D73" w:rsidR="00FC49E3" w:rsidRDefault="00BA4360" w:rsidP="00E97CB2">
            <w:pPr>
              <w:pStyle w:val="JobTitleandDegree"/>
            </w:pPr>
            <w:r>
              <w:t>EMT</w:t>
            </w:r>
          </w:p>
          <w:p w14:paraId="0918AB41" w14:textId="00FADA9B" w:rsidR="00FC49E3" w:rsidRDefault="00BA4360" w:rsidP="00D87E03">
            <w:pPr>
              <w:pStyle w:val="Jobdescription"/>
            </w:pPr>
            <w:r>
              <w:t xml:space="preserve">Provide emergency treatment </w:t>
            </w:r>
            <w:r w:rsidR="00FB4241">
              <w:t xml:space="preserve">to a wide variety of patients </w:t>
            </w:r>
            <w:r>
              <w:t>in both a field setting and an Emergency Room</w:t>
            </w:r>
            <w:r w:rsidR="00FB4241">
              <w:t xml:space="preserve"> setting. This includes but not limited to: Administering CPR, wound care/treatment, vitals, EKG’s, </w:t>
            </w:r>
            <w:r w:rsidR="000F0958">
              <w:t xml:space="preserve">inserting catheters, starting IV’s, drawing labs, educating patients on assistive devices (walkers, crutches), and assisting doctors and nurses with their daily duties. </w:t>
            </w:r>
          </w:p>
        </w:tc>
        <w:tc>
          <w:tcPr>
            <w:tcW w:w="377" w:type="pct"/>
            <w:vMerge w:val="restart"/>
          </w:tcPr>
          <w:p w14:paraId="126E96B0" w14:textId="77777777" w:rsidR="00FC49E3" w:rsidRDefault="00FC49E3" w:rsidP="00E6525B"/>
        </w:tc>
        <w:tc>
          <w:tcPr>
            <w:tcW w:w="1658" w:type="pct"/>
          </w:tcPr>
          <w:p w14:paraId="379788A6" w14:textId="498D9AB6" w:rsidR="00FC49E3" w:rsidRPr="00E6525B" w:rsidRDefault="00BA4360" w:rsidP="00D87E03">
            <w:pPr>
              <w:pStyle w:val="DateRange"/>
            </w:pPr>
            <w:r>
              <w:t>2020</w:t>
            </w:r>
          </w:p>
          <w:p w14:paraId="4B62104F" w14:textId="36D51037" w:rsidR="00FC49E3" w:rsidRPr="00FC49E3" w:rsidRDefault="00BA4360" w:rsidP="00FC49E3">
            <w:pPr>
              <w:pStyle w:val="JobTitleandDegree"/>
            </w:pPr>
            <w:r>
              <w:t xml:space="preserve">ADRN </w:t>
            </w:r>
            <w:r w:rsidR="00FC49E3" w:rsidRPr="00FC49E3">
              <w:t xml:space="preserve"> </w:t>
            </w:r>
          </w:p>
          <w:p w14:paraId="06F9FA80" w14:textId="77777777" w:rsidR="00BA4360" w:rsidRDefault="00BA4360" w:rsidP="00FC49E3">
            <w:r>
              <w:t>Rasmussen University</w:t>
            </w:r>
          </w:p>
          <w:p w14:paraId="0C1895E5" w14:textId="66164A77" w:rsidR="00FC49E3" w:rsidRDefault="00BA4360" w:rsidP="00FC49E3">
            <w:r>
              <w:t>Wausau, WI</w:t>
            </w:r>
            <w:r w:rsidR="00FC49E3" w:rsidRPr="00D87E03">
              <w:t xml:space="preserve"> </w:t>
            </w:r>
          </w:p>
        </w:tc>
      </w:tr>
      <w:tr w:rsidR="00FC49E3" w14:paraId="1014C91A" w14:textId="77777777" w:rsidTr="00FC49E3">
        <w:tc>
          <w:tcPr>
            <w:tcW w:w="2965" w:type="pct"/>
            <w:vMerge/>
          </w:tcPr>
          <w:p w14:paraId="49513E10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4CC6D815" w14:textId="77777777" w:rsidR="00FC49E3" w:rsidRDefault="00FC49E3" w:rsidP="00F5689F"/>
        </w:tc>
        <w:tc>
          <w:tcPr>
            <w:tcW w:w="1658" w:type="pct"/>
          </w:tcPr>
          <w:p w14:paraId="035C8988" w14:textId="77777777" w:rsidR="00FC49E3" w:rsidRPr="00E97CB2" w:rsidRDefault="000553C0" w:rsidP="00E97CB2">
            <w:pPr>
              <w:pStyle w:val="Heading1"/>
            </w:pPr>
            <w:sdt>
              <w:sdtPr>
                <w:id w:val="-1827432767"/>
                <w:placeholder>
                  <w:docPart w:val="E5F82FC743F34AECB8427DF85F73E30F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3587AB8D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0873A1BF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5710D1CF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3B4DDF98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inline distT="0" distB="0" distL="0" distR="0" wp14:anchorId="26F03BD7" wp14:editId="69345E2D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BFA1A3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5D3316C" w14:textId="77777777" w:rsidTr="00FC49E3">
        <w:trPr>
          <w:trHeight w:val="2520"/>
        </w:trPr>
        <w:tc>
          <w:tcPr>
            <w:tcW w:w="2965" w:type="pct"/>
            <w:vMerge/>
          </w:tcPr>
          <w:p w14:paraId="30CD1831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4725CCB8" w14:textId="77777777" w:rsidR="00FC49E3" w:rsidRDefault="00FC49E3" w:rsidP="00E6525B"/>
        </w:tc>
        <w:sdt>
          <w:sdtPr>
            <w:id w:val="-887724449"/>
            <w:placeholder>
              <w:docPart w:val="5958F0AACE3F4A538343B3F9F67D242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102B7C2C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6F4768D7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218DFD8A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5F444D4E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5A568FB0" w14:textId="77777777" w:rsidR="00FC49E3" w:rsidRPr="00E6525B" w:rsidRDefault="00FC49E3" w:rsidP="00D87E03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5814170A" w14:textId="77777777" w:rsidTr="00FC49E3">
        <w:tc>
          <w:tcPr>
            <w:tcW w:w="2965" w:type="pct"/>
            <w:vMerge/>
          </w:tcPr>
          <w:p w14:paraId="521BD7F2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11384558" w14:textId="77777777" w:rsidR="00FC49E3" w:rsidRDefault="00FC49E3" w:rsidP="00F5689F"/>
        </w:tc>
        <w:tc>
          <w:tcPr>
            <w:tcW w:w="1658" w:type="pct"/>
          </w:tcPr>
          <w:p w14:paraId="36C9000F" w14:textId="77777777" w:rsidR="00FC49E3" w:rsidRPr="00E97CB2" w:rsidRDefault="000553C0" w:rsidP="00E97CB2">
            <w:pPr>
              <w:pStyle w:val="Heading1"/>
            </w:pPr>
            <w:sdt>
              <w:sdtPr>
                <w:id w:val="325716262"/>
                <w:placeholder>
                  <w:docPart w:val="7134213129B64C83BE8BF3A7630CA42A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16507D0B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15C4C170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383DA142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F6023F7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bidi="ar-SA"/>
              </w:rPr>
              <mc:AlternateContent>
                <mc:Choice Requires="wps">
                  <w:drawing>
                    <wp:inline distT="0" distB="0" distL="0" distR="0" wp14:anchorId="190DD199" wp14:editId="422E879D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DCCBBB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6A2FD7ED" w14:textId="77777777" w:rsidTr="00FC49E3">
        <w:trPr>
          <w:trHeight w:val="2448"/>
        </w:trPr>
        <w:tc>
          <w:tcPr>
            <w:tcW w:w="2965" w:type="pct"/>
            <w:vMerge/>
          </w:tcPr>
          <w:p w14:paraId="28D9DF52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49591BD7" w14:textId="77777777" w:rsidR="00FC49E3" w:rsidRDefault="00FC49E3" w:rsidP="00E6525B"/>
        </w:tc>
        <w:tc>
          <w:tcPr>
            <w:tcW w:w="1658" w:type="pct"/>
          </w:tcPr>
          <w:p w14:paraId="7A8DD2C8" w14:textId="247AA042" w:rsidR="00FC49E3" w:rsidRPr="00D87E03" w:rsidRDefault="00BA4360" w:rsidP="00D87E03">
            <w:pPr>
              <w:pStyle w:val="BodyContactInfo"/>
            </w:pPr>
            <w:r>
              <w:t>518 E Union Ave</w:t>
            </w:r>
            <w:r w:rsidR="00FC49E3" w:rsidRPr="00D87E03">
              <w:t xml:space="preserve"> </w:t>
            </w:r>
          </w:p>
          <w:p w14:paraId="2DDC2E08" w14:textId="7A3D3384" w:rsidR="00FC49E3" w:rsidRPr="00D87E03" w:rsidRDefault="00BA4360" w:rsidP="00D87E03">
            <w:pPr>
              <w:pStyle w:val="BodyContactInfo"/>
            </w:pPr>
            <w:r>
              <w:t>Wausau WI 54403</w:t>
            </w:r>
            <w:r w:rsidR="00FC49E3" w:rsidRPr="00D87E03">
              <w:t xml:space="preserve"> </w:t>
            </w:r>
          </w:p>
          <w:p w14:paraId="72DEA79E" w14:textId="62BADB72" w:rsidR="00FC49E3" w:rsidRPr="00D87E03" w:rsidRDefault="00BA4360" w:rsidP="00D87E03">
            <w:pPr>
              <w:pStyle w:val="BodyContactInfo"/>
            </w:pPr>
            <w:r>
              <w:t>(715)-571-0275</w:t>
            </w:r>
            <w:r w:rsidR="00FC49E3" w:rsidRPr="00D87E03">
              <w:t xml:space="preserve"> </w:t>
            </w:r>
          </w:p>
          <w:p w14:paraId="62D159DF" w14:textId="509E8A45" w:rsidR="00FC49E3" w:rsidRPr="00D87E03" w:rsidRDefault="00BA4360" w:rsidP="00D87E03">
            <w:pPr>
              <w:pStyle w:val="BodyContactInfo"/>
            </w:pPr>
            <w:r>
              <w:t>joyce.kluck@rocketmail.com</w:t>
            </w:r>
            <w:r w:rsidR="00FC49E3" w:rsidRPr="00D87E03">
              <w:t xml:space="preserve"> </w:t>
            </w:r>
          </w:p>
          <w:p w14:paraId="1471BB6C" w14:textId="110388E3" w:rsidR="00FC49E3" w:rsidRPr="00D87E03" w:rsidRDefault="00FC49E3" w:rsidP="00D87E03">
            <w:pPr>
              <w:pStyle w:val="BodyContactInfo"/>
            </w:pPr>
          </w:p>
        </w:tc>
      </w:tr>
    </w:tbl>
    <w:p w14:paraId="487B9A0E" w14:textId="77777777" w:rsidR="00C8183F" w:rsidRDefault="00C8183F" w:rsidP="00F5689F"/>
    <w:p w14:paraId="48D1E7B2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813"/>
        <w:gridCol w:w="3577"/>
        <w:gridCol w:w="2008"/>
        <w:gridCol w:w="811"/>
        <w:gridCol w:w="3577"/>
      </w:tblGrid>
      <w:tr w:rsidR="00D87E03" w14:paraId="6773D01B" w14:textId="77777777" w:rsidTr="006B139F">
        <w:trPr>
          <w:trHeight w:val="1728"/>
        </w:trPr>
        <w:tc>
          <w:tcPr>
            <w:tcW w:w="2966" w:type="pct"/>
            <w:gridSpan w:val="3"/>
          </w:tcPr>
          <w:p w14:paraId="027E73BC" w14:textId="2A843ACF" w:rsidR="00D87E03" w:rsidRDefault="00D87E03" w:rsidP="006B139F">
            <w:pPr>
              <w:pStyle w:val="Title"/>
              <w:tabs>
                <w:tab w:val="right" w:pos="6180"/>
              </w:tabs>
            </w:pPr>
          </w:p>
        </w:tc>
        <w:tc>
          <w:tcPr>
            <w:tcW w:w="376" w:type="pct"/>
          </w:tcPr>
          <w:p w14:paraId="482AAFD7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28A89BF5" w14:textId="2009384B" w:rsidR="00D87E03" w:rsidRDefault="00D87E03" w:rsidP="000D478C">
            <w:pPr>
              <w:pStyle w:val="BodyContactInfo"/>
            </w:pPr>
          </w:p>
        </w:tc>
      </w:tr>
      <w:tr w:rsidR="00D87E03" w:rsidRPr="00F5689F" w14:paraId="6C0D4A8D" w14:textId="77777777" w:rsidTr="006B139F">
        <w:trPr>
          <w:trHeight w:val="115"/>
        </w:trPr>
        <w:tc>
          <w:tcPr>
            <w:tcW w:w="2966" w:type="pct"/>
            <w:gridSpan w:val="3"/>
            <w:shd w:val="clear" w:color="auto" w:fill="auto"/>
          </w:tcPr>
          <w:p w14:paraId="61038E4C" w14:textId="2DD0F21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6" w:type="pct"/>
            <w:shd w:val="clear" w:color="auto" w:fill="auto"/>
          </w:tcPr>
          <w:p w14:paraId="6076E86D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4CBF903D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6B139F" w14:paraId="40AC49B9" w14:textId="77777777" w:rsidTr="006B139F">
        <w:trPr>
          <w:gridAfter w:val="3"/>
          <w:wAfter w:w="2964" w:type="pct"/>
          <w:trHeight w:val="2592"/>
        </w:trPr>
        <w:tc>
          <w:tcPr>
            <w:tcW w:w="377" w:type="pct"/>
          </w:tcPr>
          <w:p w14:paraId="6035C3E7" w14:textId="77777777" w:rsidR="006B139F" w:rsidRDefault="006B139F" w:rsidP="000D478C"/>
        </w:tc>
        <w:tc>
          <w:tcPr>
            <w:tcW w:w="1658" w:type="pct"/>
          </w:tcPr>
          <w:p w14:paraId="09A95847" w14:textId="77777777" w:rsidR="006B139F" w:rsidRDefault="006B139F" w:rsidP="000D478C"/>
        </w:tc>
      </w:tr>
      <w:tr w:rsidR="00FC49E3" w14:paraId="598787DF" w14:textId="77777777" w:rsidTr="006B139F">
        <w:tc>
          <w:tcPr>
            <w:tcW w:w="2966" w:type="pct"/>
            <w:gridSpan w:val="3"/>
          </w:tcPr>
          <w:p w14:paraId="2C95254F" w14:textId="2125FA32" w:rsidR="00FC49E3" w:rsidRPr="00E97CB2" w:rsidRDefault="00FC49E3" w:rsidP="000D478C">
            <w:pPr>
              <w:pStyle w:val="Heading1"/>
            </w:pPr>
          </w:p>
        </w:tc>
        <w:tc>
          <w:tcPr>
            <w:tcW w:w="376" w:type="pct"/>
          </w:tcPr>
          <w:p w14:paraId="70C51F23" w14:textId="77777777" w:rsidR="00FC49E3" w:rsidRDefault="00FC49E3" w:rsidP="000D478C"/>
        </w:tc>
        <w:tc>
          <w:tcPr>
            <w:tcW w:w="1658" w:type="pct"/>
          </w:tcPr>
          <w:p w14:paraId="554880F1" w14:textId="43E41C7F" w:rsidR="00FC49E3" w:rsidRDefault="00FC49E3" w:rsidP="000D478C">
            <w:pPr>
              <w:pStyle w:val="Heading1"/>
            </w:pPr>
          </w:p>
        </w:tc>
      </w:tr>
      <w:tr w:rsidR="00D87E03" w:rsidRPr="00F5689F" w14:paraId="69AF1884" w14:textId="77777777" w:rsidTr="006B139F">
        <w:trPr>
          <w:trHeight w:val="115"/>
        </w:trPr>
        <w:tc>
          <w:tcPr>
            <w:tcW w:w="2966" w:type="pct"/>
            <w:gridSpan w:val="3"/>
            <w:shd w:val="clear" w:color="auto" w:fill="auto"/>
          </w:tcPr>
          <w:p w14:paraId="3F746C8C" w14:textId="0BEFE508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6" w:type="pct"/>
            <w:shd w:val="clear" w:color="auto" w:fill="auto"/>
          </w:tcPr>
          <w:p w14:paraId="70751E55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8199D29" w14:textId="48FC23A2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FC49E3" w14:paraId="7F835F25" w14:textId="77777777" w:rsidTr="006B139F">
        <w:trPr>
          <w:trHeight w:val="2304"/>
        </w:trPr>
        <w:tc>
          <w:tcPr>
            <w:tcW w:w="2966" w:type="pct"/>
            <w:gridSpan w:val="3"/>
            <w:vMerge w:val="restart"/>
          </w:tcPr>
          <w:p w14:paraId="570EA906" w14:textId="56673462" w:rsidR="00FC49E3" w:rsidRPr="00FC49E3" w:rsidRDefault="00FC49E3" w:rsidP="00FC49E3">
            <w:pPr>
              <w:pStyle w:val="Jobdescription"/>
            </w:pPr>
          </w:p>
        </w:tc>
        <w:tc>
          <w:tcPr>
            <w:tcW w:w="376" w:type="pct"/>
            <w:vMerge w:val="restart"/>
          </w:tcPr>
          <w:p w14:paraId="68773966" w14:textId="77777777" w:rsidR="00FC49E3" w:rsidRDefault="00FC49E3" w:rsidP="000D478C"/>
        </w:tc>
        <w:tc>
          <w:tcPr>
            <w:tcW w:w="1658" w:type="pct"/>
          </w:tcPr>
          <w:p w14:paraId="35A113DA" w14:textId="0D321BF5" w:rsidR="00FC49E3" w:rsidRPr="00273963" w:rsidRDefault="00FC49E3" w:rsidP="00FC49E3"/>
        </w:tc>
      </w:tr>
      <w:tr w:rsidR="00FC49E3" w14:paraId="6136213B" w14:textId="77777777" w:rsidTr="006B139F">
        <w:tc>
          <w:tcPr>
            <w:tcW w:w="2966" w:type="pct"/>
            <w:gridSpan w:val="3"/>
            <w:vMerge/>
          </w:tcPr>
          <w:p w14:paraId="6DE5FD2F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6" w:type="pct"/>
            <w:vMerge/>
          </w:tcPr>
          <w:p w14:paraId="2B2EDFE6" w14:textId="77777777" w:rsidR="00FC49E3" w:rsidRDefault="00FC49E3" w:rsidP="000D478C"/>
        </w:tc>
        <w:tc>
          <w:tcPr>
            <w:tcW w:w="1658" w:type="pct"/>
          </w:tcPr>
          <w:p w14:paraId="40503CB7" w14:textId="50517E26" w:rsidR="00FC49E3" w:rsidRPr="00E97CB2" w:rsidRDefault="00FC49E3" w:rsidP="000D478C">
            <w:pPr>
              <w:pStyle w:val="Heading1"/>
            </w:pPr>
          </w:p>
        </w:tc>
      </w:tr>
      <w:tr w:rsidR="00FC49E3" w:rsidRPr="00F5689F" w14:paraId="091FAC14" w14:textId="77777777" w:rsidTr="006B139F">
        <w:trPr>
          <w:trHeight w:val="115"/>
        </w:trPr>
        <w:tc>
          <w:tcPr>
            <w:tcW w:w="2966" w:type="pct"/>
            <w:gridSpan w:val="3"/>
            <w:vMerge/>
            <w:shd w:val="clear" w:color="auto" w:fill="auto"/>
          </w:tcPr>
          <w:p w14:paraId="74A5ABB9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12B9C980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7C73FF8D" w14:textId="61615CE2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FC49E3" w14:paraId="0C1F2C4B" w14:textId="77777777" w:rsidTr="006B139F">
        <w:trPr>
          <w:trHeight w:val="2520"/>
        </w:trPr>
        <w:tc>
          <w:tcPr>
            <w:tcW w:w="2966" w:type="pct"/>
            <w:gridSpan w:val="3"/>
            <w:vMerge/>
          </w:tcPr>
          <w:p w14:paraId="1F192574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6" w:type="pct"/>
            <w:vMerge/>
          </w:tcPr>
          <w:p w14:paraId="22BE90BC" w14:textId="77777777" w:rsidR="00FC49E3" w:rsidRDefault="00FC49E3" w:rsidP="000D478C"/>
        </w:tc>
        <w:tc>
          <w:tcPr>
            <w:tcW w:w="1658" w:type="pct"/>
          </w:tcPr>
          <w:p w14:paraId="3DEEC598" w14:textId="6F352536" w:rsidR="00FC49E3" w:rsidRPr="00E6525B" w:rsidRDefault="00FC49E3" w:rsidP="000D478C">
            <w:pPr>
              <w:pStyle w:val="SkillsBullets"/>
            </w:pPr>
          </w:p>
        </w:tc>
      </w:tr>
      <w:tr w:rsidR="00FC49E3" w14:paraId="45EF6E88" w14:textId="77777777" w:rsidTr="006B139F">
        <w:tc>
          <w:tcPr>
            <w:tcW w:w="2966" w:type="pct"/>
            <w:gridSpan w:val="3"/>
            <w:vMerge/>
          </w:tcPr>
          <w:p w14:paraId="22F2E515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6" w:type="pct"/>
            <w:vMerge/>
          </w:tcPr>
          <w:p w14:paraId="5B4B1412" w14:textId="77777777" w:rsidR="00FC49E3" w:rsidRDefault="00FC49E3" w:rsidP="000D478C"/>
        </w:tc>
        <w:tc>
          <w:tcPr>
            <w:tcW w:w="1658" w:type="pct"/>
          </w:tcPr>
          <w:p w14:paraId="6A4DCE47" w14:textId="64E18406" w:rsidR="00FC49E3" w:rsidRPr="00E97CB2" w:rsidRDefault="00FC49E3" w:rsidP="000D478C">
            <w:pPr>
              <w:pStyle w:val="Heading1"/>
            </w:pPr>
          </w:p>
        </w:tc>
      </w:tr>
      <w:tr w:rsidR="00FC49E3" w:rsidRPr="00F5689F" w14:paraId="442BC96D" w14:textId="77777777" w:rsidTr="006B139F">
        <w:trPr>
          <w:trHeight w:val="115"/>
        </w:trPr>
        <w:tc>
          <w:tcPr>
            <w:tcW w:w="2966" w:type="pct"/>
            <w:gridSpan w:val="3"/>
            <w:vMerge/>
            <w:shd w:val="clear" w:color="auto" w:fill="auto"/>
          </w:tcPr>
          <w:p w14:paraId="0D703119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24184FD2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3BAE68E" w14:textId="3A92BA50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FC49E3" w14:paraId="65F12C3A" w14:textId="77777777" w:rsidTr="006B139F">
        <w:trPr>
          <w:trHeight w:val="2448"/>
        </w:trPr>
        <w:tc>
          <w:tcPr>
            <w:tcW w:w="2966" w:type="pct"/>
            <w:gridSpan w:val="3"/>
            <w:vMerge/>
          </w:tcPr>
          <w:p w14:paraId="5EDB2D64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6" w:type="pct"/>
            <w:vMerge/>
          </w:tcPr>
          <w:p w14:paraId="19694A85" w14:textId="77777777" w:rsidR="00FC49E3" w:rsidRDefault="00FC49E3" w:rsidP="000D478C"/>
        </w:tc>
        <w:tc>
          <w:tcPr>
            <w:tcW w:w="1658" w:type="pct"/>
          </w:tcPr>
          <w:p w14:paraId="32F46C72" w14:textId="2A026AA0" w:rsidR="00FC49E3" w:rsidRPr="00D87E03" w:rsidRDefault="00FC49E3" w:rsidP="000D478C">
            <w:pPr>
              <w:pStyle w:val="BodyContactInfo"/>
            </w:pPr>
          </w:p>
        </w:tc>
      </w:tr>
    </w:tbl>
    <w:p w14:paraId="703A8C9A" w14:textId="77777777" w:rsidR="00340C75" w:rsidRDefault="00340C75" w:rsidP="00F5689F"/>
    <w:p w14:paraId="1130E07E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1B20EEA8" w14:textId="77777777" w:rsidR="00D87E03" w:rsidRDefault="00FC49E3" w:rsidP="00D87E03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4C65699" wp14:editId="47F4ED72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8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55EAE3" id="Rectangle 58" o:spid="_x0000_s1026" alt="&quot;&quot;" style="position:absolute;margin-left:-36pt;margin-top:167pt;width:567.35pt;height:55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" fillcolor="#e4e4e4 [321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3D53017D" w14:textId="77777777" w:rsidTr="00FC49E3">
        <w:trPr>
          <w:trHeight w:val="1728"/>
        </w:trPr>
        <w:tc>
          <w:tcPr>
            <w:tcW w:w="2965" w:type="pct"/>
          </w:tcPr>
          <w:p w14:paraId="4A50F5BF" w14:textId="52EEBBB6" w:rsidR="00D87E03" w:rsidRDefault="00D87E03" w:rsidP="000D478C">
            <w:pPr>
              <w:pStyle w:val="Subtitle"/>
            </w:pPr>
          </w:p>
        </w:tc>
        <w:tc>
          <w:tcPr>
            <w:tcW w:w="377" w:type="pct"/>
          </w:tcPr>
          <w:p w14:paraId="1EF07402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099F3F7B" w14:textId="2CB5BBB4" w:rsidR="00D87E03" w:rsidRDefault="00D87E03" w:rsidP="000D478C">
            <w:pPr>
              <w:pStyle w:val="BodyContactInfo"/>
            </w:pPr>
          </w:p>
        </w:tc>
      </w:tr>
      <w:tr w:rsidR="00D87E03" w:rsidRPr="00F5689F" w14:paraId="6505CB16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346CEDE8" w14:textId="2BA40E5C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shd w:val="clear" w:color="auto" w:fill="auto"/>
          </w:tcPr>
          <w:p w14:paraId="51EF9A6C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70040376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2AAD3F86" w14:textId="77777777" w:rsidTr="00FC49E3">
        <w:trPr>
          <w:trHeight w:val="2592"/>
        </w:trPr>
        <w:tc>
          <w:tcPr>
            <w:tcW w:w="2965" w:type="pct"/>
          </w:tcPr>
          <w:p w14:paraId="2A4D09B3" w14:textId="77777777" w:rsidR="00D87E03" w:rsidRDefault="00D87E03" w:rsidP="000D478C"/>
        </w:tc>
        <w:tc>
          <w:tcPr>
            <w:tcW w:w="377" w:type="pct"/>
          </w:tcPr>
          <w:p w14:paraId="6879D16C" w14:textId="77777777" w:rsidR="00D87E03" w:rsidRDefault="00D87E03" w:rsidP="000D478C"/>
        </w:tc>
        <w:tc>
          <w:tcPr>
            <w:tcW w:w="1658" w:type="pct"/>
          </w:tcPr>
          <w:p w14:paraId="2463FB52" w14:textId="77777777" w:rsidR="00D87E03" w:rsidRDefault="00D87E03" w:rsidP="000D478C"/>
        </w:tc>
      </w:tr>
      <w:tr w:rsidR="00FC49E3" w14:paraId="567D040B" w14:textId="77777777" w:rsidTr="00FC49E3">
        <w:tc>
          <w:tcPr>
            <w:tcW w:w="2965" w:type="pct"/>
          </w:tcPr>
          <w:p w14:paraId="536ABD23" w14:textId="3846DD1D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</w:tcPr>
          <w:p w14:paraId="40E6D02A" w14:textId="77777777" w:rsidR="00FC49E3" w:rsidRDefault="00FC49E3" w:rsidP="000D478C"/>
        </w:tc>
        <w:tc>
          <w:tcPr>
            <w:tcW w:w="1658" w:type="pct"/>
          </w:tcPr>
          <w:p w14:paraId="71CCBD09" w14:textId="4FC79FB6" w:rsidR="00FC49E3" w:rsidRDefault="00FC49E3" w:rsidP="000D478C">
            <w:pPr>
              <w:pStyle w:val="Heading1"/>
            </w:pPr>
          </w:p>
        </w:tc>
      </w:tr>
      <w:tr w:rsidR="00D87E03" w:rsidRPr="00F5689F" w14:paraId="7733AD3B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15110AEA" w14:textId="5F625CC4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shd w:val="clear" w:color="auto" w:fill="auto"/>
          </w:tcPr>
          <w:p w14:paraId="49DC8295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B8A6439" w14:textId="119D6CC4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FC49E3" w14:paraId="494AF3BE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3E7391E0" w14:textId="63A28CEF" w:rsidR="00FC49E3" w:rsidRPr="00FC49E3" w:rsidRDefault="00FC49E3" w:rsidP="00FC49E3">
            <w:pPr>
              <w:pStyle w:val="Jobdescription"/>
            </w:pPr>
          </w:p>
        </w:tc>
        <w:tc>
          <w:tcPr>
            <w:tcW w:w="377" w:type="pct"/>
            <w:vMerge w:val="restart"/>
          </w:tcPr>
          <w:p w14:paraId="72B016A3" w14:textId="77777777" w:rsidR="00FC49E3" w:rsidRDefault="00FC49E3" w:rsidP="000D478C"/>
        </w:tc>
        <w:tc>
          <w:tcPr>
            <w:tcW w:w="1658" w:type="pct"/>
          </w:tcPr>
          <w:p w14:paraId="6A9DF849" w14:textId="5B8DA291" w:rsidR="00FC49E3" w:rsidRPr="00273963" w:rsidRDefault="00FC49E3" w:rsidP="00FC49E3"/>
        </w:tc>
      </w:tr>
      <w:tr w:rsidR="00FC49E3" w14:paraId="32CD4D6A" w14:textId="77777777" w:rsidTr="00FC49E3">
        <w:tc>
          <w:tcPr>
            <w:tcW w:w="2965" w:type="pct"/>
            <w:vMerge/>
          </w:tcPr>
          <w:p w14:paraId="5B759717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493229BE" w14:textId="77777777" w:rsidR="00FC49E3" w:rsidRDefault="00FC49E3" w:rsidP="000D478C"/>
        </w:tc>
        <w:tc>
          <w:tcPr>
            <w:tcW w:w="1658" w:type="pct"/>
          </w:tcPr>
          <w:p w14:paraId="24783671" w14:textId="6E059B1E" w:rsidR="00FC49E3" w:rsidRPr="00E97CB2" w:rsidRDefault="00FC49E3" w:rsidP="000D478C">
            <w:pPr>
              <w:pStyle w:val="Heading1"/>
            </w:pPr>
          </w:p>
        </w:tc>
      </w:tr>
      <w:tr w:rsidR="00FC49E3" w:rsidRPr="00F5689F" w14:paraId="1F4D0162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091FB679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20A80711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6923D91C" w14:textId="681CB61F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FC49E3" w14:paraId="2F0D97F9" w14:textId="77777777" w:rsidTr="00FC49E3">
        <w:trPr>
          <w:trHeight w:val="2520"/>
        </w:trPr>
        <w:tc>
          <w:tcPr>
            <w:tcW w:w="2965" w:type="pct"/>
            <w:vMerge/>
          </w:tcPr>
          <w:p w14:paraId="683AC9E4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32601FFF" w14:textId="77777777" w:rsidR="00FC49E3" w:rsidRDefault="00FC49E3" w:rsidP="000D478C"/>
        </w:tc>
        <w:tc>
          <w:tcPr>
            <w:tcW w:w="1658" w:type="pct"/>
          </w:tcPr>
          <w:p w14:paraId="4BA25E6F" w14:textId="3083B694" w:rsidR="00FC49E3" w:rsidRPr="00E6525B" w:rsidRDefault="00FC49E3" w:rsidP="000D478C">
            <w:pPr>
              <w:pStyle w:val="SkillsBullets"/>
            </w:pPr>
          </w:p>
        </w:tc>
      </w:tr>
      <w:tr w:rsidR="00FC49E3" w14:paraId="4B822ECE" w14:textId="77777777" w:rsidTr="00FC49E3">
        <w:tc>
          <w:tcPr>
            <w:tcW w:w="2965" w:type="pct"/>
            <w:vMerge/>
          </w:tcPr>
          <w:p w14:paraId="378C0885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122FA0B9" w14:textId="77777777" w:rsidR="00FC49E3" w:rsidRDefault="00FC49E3" w:rsidP="000D478C"/>
        </w:tc>
        <w:tc>
          <w:tcPr>
            <w:tcW w:w="1658" w:type="pct"/>
          </w:tcPr>
          <w:p w14:paraId="48359AD8" w14:textId="48001425" w:rsidR="00FC49E3" w:rsidRPr="00E97CB2" w:rsidRDefault="00FC49E3" w:rsidP="000D478C">
            <w:pPr>
              <w:pStyle w:val="Heading1"/>
            </w:pPr>
          </w:p>
        </w:tc>
      </w:tr>
      <w:tr w:rsidR="00FC49E3" w:rsidRPr="00F5689F" w14:paraId="0BB11C56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5C4A629C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2CB5E958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9C5934F" w14:textId="4611BB1D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FC49E3" w14:paraId="307A7547" w14:textId="77777777" w:rsidTr="00FC49E3">
        <w:trPr>
          <w:trHeight w:val="2448"/>
        </w:trPr>
        <w:tc>
          <w:tcPr>
            <w:tcW w:w="2965" w:type="pct"/>
            <w:vMerge/>
          </w:tcPr>
          <w:p w14:paraId="2498D288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15D1633B" w14:textId="77777777" w:rsidR="00FC49E3" w:rsidRDefault="00FC49E3" w:rsidP="000D478C"/>
        </w:tc>
        <w:tc>
          <w:tcPr>
            <w:tcW w:w="1658" w:type="pct"/>
          </w:tcPr>
          <w:p w14:paraId="18A5ECCF" w14:textId="3144220D" w:rsidR="00FC49E3" w:rsidRPr="00D87E03" w:rsidRDefault="00FC49E3" w:rsidP="000D478C">
            <w:pPr>
              <w:pStyle w:val="BodyContactInfo"/>
            </w:pPr>
          </w:p>
        </w:tc>
      </w:tr>
    </w:tbl>
    <w:p w14:paraId="64F1E17C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4690" w14:textId="77777777" w:rsidR="000553C0" w:rsidRDefault="000553C0" w:rsidP="001B56AD">
      <w:pPr>
        <w:spacing w:line="240" w:lineRule="auto"/>
      </w:pPr>
      <w:r>
        <w:separator/>
      </w:r>
    </w:p>
  </w:endnote>
  <w:endnote w:type="continuationSeparator" w:id="0">
    <w:p w14:paraId="0CA4CDB6" w14:textId="77777777" w:rsidR="000553C0" w:rsidRDefault="000553C0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44A2" w14:textId="77777777" w:rsidR="000553C0" w:rsidRDefault="000553C0" w:rsidP="001B56AD">
      <w:pPr>
        <w:spacing w:line="240" w:lineRule="auto"/>
      </w:pPr>
      <w:r>
        <w:separator/>
      </w:r>
    </w:p>
  </w:footnote>
  <w:footnote w:type="continuationSeparator" w:id="0">
    <w:p w14:paraId="38E1F341" w14:textId="77777777" w:rsidR="000553C0" w:rsidRDefault="000553C0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5A"/>
    <w:rsid w:val="000430BC"/>
    <w:rsid w:val="000553C0"/>
    <w:rsid w:val="000B7E9E"/>
    <w:rsid w:val="000F0958"/>
    <w:rsid w:val="001B56AD"/>
    <w:rsid w:val="00273963"/>
    <w:rsid w:val="00340C75"/>
    <w:rsid w:val="003E6D64"/>
    <w:rsid w:val="003F6860"/>
    <w:rsid w:val="00460D68"/>
    <w:rsid w:val="004C7E05"/>
    <w:rsid w:val="005B1B13"/>
    <w:rsid w:val="005D49CA"/>
    <w:rsid w:val="006B139F"/>
    <w:rsid w:val="006F7F1C"/>
    <w:rsid w:val="007466F4"/>
    <w:rsid w:val="00793691"/>
    <w:rsid w:val="00810BD7"/>
    <w:rsid w:val="00851431"/>
    <w:rsid w:val="008539E9"/>
    <w:rsid w:val="0086291E"/>
    <w:rsid w:val="00A1439F"/>
    <w:rsid w:val="00A635D5"/>
    <w:rsid w:val="00A82D03"/>
    <w:rsid w:val="00B274E9"/>
    <w:rsid w:val="00B80EE9"/>
    <w:rsid w:val="00BA4360"/>
    <w:rsid w:val="00BB23D5"/>
    <w:rsid w:val="00C764ED"/>
    <w:rsid w:val="00C8183F"/>
    <w:rsid w:val="00C83E97"/>
    <w:rsid w:val="00D87E03"/>
    <w:rsid w:val="00D9195A"/>
    <w:rsid w:val="00E6525B"/>
    <w:rsid w:val="00E97CB2"/>
    <w:rsid w:val="00ED6E70"/>
    <w:rsid w:val="00EF10F2"/>
    <w:rsid w:val="00F41ACF"/>
    <w:rsid w:val="00F5689F"/>
    <w:rsid w:val="00F7064C"/>
    <w:rsid w:val="00FA6B46"/>
    <w:rsid w:val="00FB4241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A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0090\AppData\Local\Microsoft\Office\16.0\DTS\en-US%7b86F097BC-D79D-4059-8B80-52DD93125B59%7d\%7bE11678C0-7DD4-4F86-BF63-9339B4F6DF82%7dtf0011276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5CF7A159A74F548A621E33CFF9F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B9DD-B16F-4250-81AD-763C17B0193C}"/>
      </w:docPartPr>
      <w:docPartBody>
        <w:p w:rsidR="00543DBE" w:rsidRDefault="00A36BD1">
          <w:pPr>
            <w:pStyle w:val="8B5CF7A159A74F548A621E33CFF9FC51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3DBF393FE82E496887E66EFF6E9C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3B6F-B1F9-4D21-88A2-94722D2C78AA}"/>
      </w:docPartPr>
      <w:docPartBody>
        <w:p w:rsidR="00543DBE" w:rsidRDefault="00A36BD1">
          <w:pPr>
            <w:pStyle w:val="3DBF393FE82E496887E66EFF6E9CA4F2"/>
          </w:pPr>
          <w:r>
            <w:t>Education</w:t>
          </w:r>
        </w:p>
      </w:docPartBody>
    </w:docPart>
    <w:docPart>
      <w:docPartPr>
        <w:name w:val="E5F82FC743F34AECB8427DF85F73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CD970-437E-4B02-9800-ADBFDFE4CCAB}"/>
      </w:docPartPr>
      <w:docPartBody>
        <w:p w:rsidR="00543DBE" w:rsidRDefault="00A36BD1">
          <w:pPr>
            <w:pStyle w:val="E5F82FC743F34AECB8427DF85F73E30F"/>
          </w:pPr>
          <w:r>
            <w:t>Skills</w:t>
          </w:r>
        </w:p>
      </w:docPartBody>
    </w:docPart>
    <w:docPart>
      <w:docPartPr>
        <w:name w:val="5958F0AACE3F4A538343B3F9F67D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80051-1DBE-4F05-A35A-C75D62F6989C}"/>
      </w:docPartPr>
      <w:docPartBody>
        <w:p w:rsidR="00DD1EAA" w:rsidRPr="00D87E03" w:rsidRDefault="00A36BD1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A36BD1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A36BD1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A36BD1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543DBE" w:rsidRDefault="00A36BD1">
          <w:pPr>
            <w:pStyle w:val="5958F0AACE3F4A538343B3F9F67D2425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7134213129B64C83BE8BF3A7630C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9835-297F-449C-B4FD-E5CCECCDB73F}"/>
      </w:docPartPr>
      <w:docPartBody>
        <w:p w:rsidR="00543DBE" w:rsidRDefault="00A36BD1">
          <w:pPr>
            <w:pStyle w:val="7134213129B64C83BE8BF3A7630CA42A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D1"/>
    <w:rsid w:val="00543DBE"/>
    <w:rsid w:val="007475A6"/>
    <w:rsid w:val="00A3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ECDBB7B2724AB284D221D2D76C942E">
    <w:name w:val="BEECDBB7B2724AB284D221D2D76C942E"/>
  </w:style>
  <w:style w:type="paragraph" w:customStyle="1" w:styleId="E52A1E3701DC4B9282115E38F3B4094A">
    <w:name w:val="E52A1E3701DC4B9282115E38F3B4094A"/>
  </w:style>
  <w:style w:type="paragraph" w:customStyle="1" w:styleId="81682C51359A4396A3F81907250DD017">
    <w:name w:val="81682C51359A4396A3F81907250DD01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5CF7A159A74F548A621E33CFF9FC51">
    <w:name w:val="8B5CF7A159A74F548A621E33CFF9FC51"/>
  </w:style>
  <w:style w:type="paragraph" w:customStyle="1" w:styleId="3DBF393FE82E496887E66EFF6E9CA4F2">
    <w:name w:val="3DBF393FE82E496887E66EFF6E9CA4F2"/>
  </w:style>
  <w:style w:type="paragraph" w:customStyle="1" w:styleId="AEB1A7496CF14648B6DC3D448C39D00C">
    <w:name w:val="AEB1A7496CF14648B6DC3D448C39D00C"/>
  </w:style>
  <w:style w:type="paragraph" w:customStyle="1" w:styleId="A14590DF7C1D49EF9D84D0110EE66AD8">
    <w:name w:val="A14590DF7C1D49EF9D84D0110EE66AD8"/>
  </w:style>
  <w:style w:type="character" w:customStyle="1" w:styleId="CompanyName">
    <w:name w:val="Company Name"/>
    <w:basedOn w:val="DefaultParagraphFont"/>
    <w:uiPriority w:val="1"/>
    <w:qFormat/>
    <w:rPr>
      <w:i/>
    </w:rPr>
  </w:style>
  <w:style w:type="paragraph" w:customStyle="1" w:styleId="4F4501A2E29043E7AE109E41228040FE">
    <w:name w:val="4F4501A2E29043E7AE109E41228040FE"/>
  </w:style>
  <w:style w:type="paragraph" w:customStyle="1" w:styleId="FE12BC6F3F984F0B83C9FA1BA6E0466B">
    <w:name w:val="FE12BC6F3F984F0B83C9FA1BA6E0466B"/>
  </w:style>
  <w:style w:type="paragraph" w:customStyle="1" w:styleId="1C776F6BF3C14C1FA73E0C7B0C005184">
    <w:name w:val="1C776F6BF3C14C1FA73E0C7B0C005184"/>
  </w:style>
  <w:style w:type="paragraph" w:customStyle="1" w:styleId="89799A114BD444D6B964BCB5AC7F6D4D">
    <w:name w:val="89799A114BD444D6B964BCB5AC7F6D4D"/>
  </w:style>
  <w:style w:type="paragraph" w:customStyle="1" w:styleId="D56189B0C8464C49918AF02F97BB21B6">
    <w:name w:val="D56189B0C8464C49918AF02F97BB21B6"/>
  </w:style>
  <w:style w:type="paragraph" w:customStyle="1" w:styleId="9391A22040A346878163B02DD126C277">
    <w:name w:val="9391A22040A346878163B02DD126C277"/>
  </w:style>
  <w:style w:type="paragraph" w:customStyle="1" w:styleId="03619FC846D5415E86E60D68B322C33D">
    <w:name w:val="03619FC846D5415E86E60D68B322C33D"/>
  </w:style>
  <w:style w:type="paragraph" w:customStyle="1" w:styleId="187EE22F364F405D9A86E43C79C2DA9A">
    <w:name w:val="187EE22F364F405D9A86E43C79C2DA9A"/>
  </w:style>
  <w:style w:type="paragraph" w:customStyle="1" w:styleId="F0215775AF7C473DA6C5AA1D915584BA">
    <w:name w:val="F0215775AF7C473DA6C5AA1D915584BA"/>
  </w:style>
  <w:style w:type="paragraph" w:customStyle="1" w:styleId="786111BD2C4B49A796673B93A9914714">
    <w:name w:val="786111BD2C4B49A796673B93A9914714"/>
  </w:style>
  <w:style w:type="paragraph" w:customStyle="1" w:styleId="8C5ED56B279042E3B12D5C9B482C2906">
    <w:name w:val="8C5ED56B279042E3B12D5C9B482C2906"/>
  </w:style>
  <w:style w:type="paragraph" w:customStyle="1" w:styleId="84E23FDFDE0A41F58DC2DA484667D0F0">
    <w:name w:val="84E23FDFDE0A41F58DC2DA484667D0F0"/>
  </w:style>
  <w:style w:type="paragraph" w:customStyle="1" w:styleId="A67231175427469CB2050F7B02609C6E">
    <w:name w:val="A67231175427469CB2050F7B02609C6E"/>
  </w:style>
  <w:style w:type="paragraph" w:customStyle="1" w:styleId="E5F82FC743F34AECB8427DF85F73E30F">
    <w:name w:val="E5F82FC743F34AECB8427DF85F73E30F"/>
  </w:style>
  <w:style w:type="paragraph" w:customStyle="1" w:styleId="SkillsBullets">
    <w:name w:val="Skills Bullets"/>
    <w:basedOn w:val="BulletsSkills"/>
    <w:qFormat/>
  </w:style>
  <w:style w:type="paragraph" w:customStyle="1" w:styleId="BulletsSkills">
    <w:name w:val="Bullets Skills"/>
    <w:basedOn w:val="Normal"/>
    <w:qFormat/>
    <w:pPr>
      <w:widowControl w:val="0"/>
      <w:numPr>
        <w:numId w:val="1"/>
      </w:numPr>
      <w:autoSpaceDE w:val="0"/>
      <w:autoSpaceDN w:val="0"/>
      <w:spacing w:before="240" w:after="0" w:line="312" w:lineRule="auto"/>
      <w:contextualSpacing/>
    </w:pPr>
    <w:rPr>
      <w:rFonts w:eastAsia="Arial" w:cs="Arial"/>
      <w:sz w:val="18"/>
      <w:szCs w:val="16"/>
      <w:lang w:bidi="en-US"/>
    </w:rPr>
  </w:style>
  <w:style w:type="paragraph" w:customStyle="1" w:styleId="5958F0AACE3F4A538343B3F9F67D2425">
    <w:name w:val="5958F0AACE3F4A538343B3F9F67D2425"/>
  </w:style>
  <w:style w:type="paragraph" w:customStyle="1" w:styleId="7134213129B64C83BE8BF3A7630CA42A">
    <w:name w:val="7134213129B64C83BE8BF3A7630CA42A"/>
  </w:style>
  <w:style w:type="paragraph" w:customStyle="1" w:styleId="D6E8770CBF1B43E2AEA7749401ABE207">
    <w:name w:val="D6E8770CBF1B43E2AEA7749401ABE207"/>
  </w:style>
  <w:style w:type="paragraph" w:customStyle="1" w:styleId="8B55812C49AF476B85FBBB2BD157D1ED">
    <w:name w:val="8B55812C49AF476B85FBBB2BD157D1ED"/>
  </w:style>
  <w:style w:type="paragraph" w:customStyle="1" w:styleId="EA5D4C33B4C449CF865EACB609B24376">
    <w:name w:val="EA5D4C33B4C449CF865EACB609B2437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ED78315681544D5ABB28C19687ED010C">
    <w:name w:val="ED78315681544D5ABB28C19687ED010C"/>
  </w:style>
  <w:style w:type="paragraph" w:customStyle="1" w:styleId="593406E079BF4BCEA76CBC3EA77F46A7">
    <w:name w:val="593406E079BF4BCEA76CBC3EA77F46A7"/>
  </w:style>
  <w:style w:type="paragraph" w:customStyle="1" w:styleId="2E31D55BBD4B4BD9BDFEEF3310F1ECA8">
    <w:name w:val="2E31D55BBD4B4BD9BDFEEF3310F1ECA8"/>
  </w:style>
  <w:style w:type="paragraph" w:customStyle="1" w:styleId="2745B2202C8B4AAF9ADDBCC0D92821AA">
    <w:name w:val="2745B2202C8B4AAF9ADDBCC0D92821AA"/>
  </w:style>
  <w:style w:type="paragraph" w:customStyle="1" w:styleId="DCD80813EC954AC6B870DEA15A349E1F">
    <w:name w:val="DCD80813EC954AC6B870DEA15A349E1F"/>
  </w:style>
  <w:style w:type="paragraph" w:customStyle="1" w:styleId="4F4D24F057BF477688E8FD83AF68A491">
    <w:name w:val="4F4D24F057BF477688E8FD83AF68A491"/>
  </w:style>
  <w:style w:type="paragraph" w:customStyle="1" w:styleId="33D64E1C77354273899E01FB27B572B5">
    <w:name w:val="33D64E1C77354273899E01FB27B572B5"/>
  </w:style>
  <w:style w:type="paragraph" w:customStyle="1" w:styleId="984023A047164253B8A61BF19F75E0D1">
    <w:name w:val="984023A047164253B8A61BF19F75E0D1"/>
  </w:style>
  <w:style w:type="paragraph" w:customStyle="1" w:styleId="C93F08F1864748C09383C314D0C1B616">
    <w:name w:val="C93F08F1864748C09383C314D0C1B616"/>
  </w:style>
  <w:style w:type="paragraph" w:customStyle="1" w:styleId="47366996FA3D44179BED8ED6A619F58D">
    <w:name w:val="47366996FA3D44179BED8ED6A619F58D"/>
  </w:style>
  <w:style w:type="paragraph" w:customStyle="1" w:styleId="7E9C7D6AA3404549AD6CD7B34E683740">
    <w:name w:val="7E9C7D6AA3404549AD6CD7B34E683740"/>
  </w:style>
  <w:style w:type="paragraph" w:customStyle="1" w:styleId="2CB0C6296B1949B0AEC7DA64FDB7A092">
    <w:name w:val="2CB0C6296B1949B0AEC7DA64FDB7A092"/>
  </w:style>
  <w:style w:type="paragraph" w:customStyle="1" w:styleId="DE380177EDB64D21B73152C3FD83E116">
    <w:name w:val="DE380177EDB64D21B73152C3FD83E116"/>
  </w:style>
  <w:style w:type="paragraph" w:customStyle="1" w:styleId="9F7D155331BC4672A33B365B89F33B5A">
    <w:name w:val="9F7D155331BC4672A33B365B89F33B5A"/>
  </w:style>
  <w:style w:type="paragraph" w:customStyle="1" w:styleId="FC1675FA29984210B084660E1709ABD9">
    <w:name w:val="FC1675FA29984210B084660E1709ABD9"/>
  </w:style>
  <w:style w:type="paragraph" w:customStyle="1" w:styleId="B9AECB89233C41F3820819B30D1DF380">
    <w:name w:val="B9AECB89233C41F3820819B30D1DF380"/>
  </w:style>
  <w:style w:type="paragraph" w:customStyle="1" w:styleId="E9ADE6F47AF245D8B750A8E832FE7737">
    <w:name w:val="E9ADE6F47AF245D8B750A8E832FE7737"/>
  </w:style>
  <w:style w:type="paragraph" w:customStyle="1" w:styleId="DC3BD8C4D8694005B092F04AD5C8299A">
    <w:name w:val="DC3BD8C4D8694005B092F04AD5C8299A"/>
  </w:style>
  <w:style w:type="paragraph" w:customStyle="1" w:styleId="4F671057B73F487181B9566F5586130A">
    <w:name w:val="4F671057B73F487181B9566F5586130A"/>
  </w:style>
  <w:style w:type="paragraph" w:customStyle="1" w:styleId="C35051725594498EBA55F5756D75797E">
    <w:name w:val="C35051725594498EBA55F5756D75797E"/>
  </w:style>
  <w:style w:type="paragraph" w:customStyle="1" w:styleId="67A9393312BD4BF3B6159B0E598BD64A">
    <w:name w:val="67A9393312BD4BF3B6159B0E598BD64A"/>
  </w:style>
  <w:style w:type="paragraph" w:customStyle="1" w:styleId="392DC7DAF6764F0284970F4C8B77F645">
    <w:name w:val="392DC7DAF6764F0284970F4C8B77F645"/>
  </w:style>
  <w:style w:type="paragraph" w:customStyle="1" w:styleId="4B91E138C1F14BC1BF81BE89C816DA3C">
    <w:name w:val="4B91E138C1F14BC1BF81BE89C816DA3C"/>
  </w:style>
  <w:style w:type="paragraph" w:customStyle="1" w:styleId="5FC7BB06104343D78AF94F5588F6AE89">
    <w:name w:val="5FC7BB06104343D78AF94F5588F6AE89"/>
  </w:style>
  <w:style w:type="paragraph" w:customStyle="1" w:styleId="56F9F6E3B9DB4B58A426EF9E0D831B74">
    <w:name w:val="56F9F6E3B9DB4B58A426EF9E0D831B74"/>
  </w:style>
  <w:style w:type="paragraph" w:customStyle="1" w:styleId="6101BF3092ED41289DF318F534FCB46B">
    <w:name w:val="6101BF3092ED41289DF318F534FCB46B"/>
  </w:style>
  <w:style w:type="paragraph" w:customStyle="1" w:styleId="D0172BAE876B43DC840E3BDD80F0A71E">
    <w:name w:val="D0172BAE876B43DC840E3BDD80F0A71E"/>
  </w:style>
  <w:style w:type="paragraph" w:customStyle="1" w:styleId="AA8FA19CA9B640B595BE33D39518D64D">
    <w:name w:val="AA8FA19CA9B640B595BE33D39518D64D"/>
  </w:style>
  <w:style w:type="paragraph" w:customStyle="1" w:styleId="4A341C375D8A449FBD5A20F763A1F373">
    <w:name w:val="4A341C375D8A449FBD5A20F763A1F373"/>
  </w:style>
  <w:style w:type="paragraph" w:customStyle="1" w:styleId="740101653B964669BE4AEFF4E84037BA">
    <w:name w:val="740101653B964669BE4AEFF4E84037BA"/>
  </w:style>
  <w:style w:type="paragraph" w:customStyle="1" w:styleId="8D2C2803F3A64FB99DC58BDAFC74BE54">
    <w:name w:val="8D2C2803F3A64FB99DC58BDAFC74BE54"/>
  </w:style>
  <w:style w:type="paragraph" w:customStyle="1" w:styleId="F595748F9D8F4A9EACDA1F427FBA2709">
    <w:name w:val="F595748F9D8F4A9EACDA1F427FBA2709"/>
  </w:style>
  <w:style w:type="paragraph" w:customStyle="1" w:styleId="CD9C7E8C6A5647D9B847481786D8EFD4">
    <w:name w:val="CD9C7E8C6A5647D9B847481786D8EFD4"/>
  </w:style>
  <w:style w:type="paragraph" w:customStyle="1" w:styleId="7F75224B280C4C1A8576F0D18E36E314">
    <w:name w:val="7F75224B280C4C1A8576F0D18E36E314"/>
  </w:style>
  <w:style w:type="paragraph" w:customStyle="1" w:styleId="19EAD45148AC4683A603A8E527F289CD">
    <w:name w:val="19EAD45148AC4683A603A8E527F289CD"/>
  </w:style>
  <w:style w:type="paragraph" w:customStyle="1" w:styleId="1DC87842FED94D719CA1D3B0634F4E36">
    <w:name w:val="1DC87842FED94D719CA1D3B0634F4E36"/>
  </w:style>
  <w:style w:type="paragraph" w:customStyle="1" w:styleId="25E2414009AD4A8C8AA9058CDFD7EE49">
    <w:name w:val="25E2414009AD4A8C8AA9058CDFD7EE49"/>
  </w:style>
  <w:style w:type="paragraph" w:customStyle="1" w:styleId="B582742F41CA4A93A9C517E9A5692EA7">
    <w:name w:val="B582742F41CA4A93A9C517E9A5692EA7"/>
  </w:style>
  <w:style w:type="paragraph" w:customStyle="1" w:styleId="0A7A46003D844001A242D4A568342DC4">
    <w:name w:val="0A7A46003D844001A242D4A568342DC4"/>
  </w:style>
  <w:style w:type="paragraph" w:customStyle="1" w:styleId="D3478710F2D04BFE89ACA1BDB20E2405">
    <w:name w:val="D3478710F2D04BFE89ACA1BDB20E2405"/>
  </w:style>
  <w:style w:type="paragraph" w:customStyle="1" w:styleId="3D1BCF553A67429F97F451895B368502">
    <w:name w:val="3D1BCF553A67429F97F451895B368502"/>
  </w:style>
  <w:style w:type="paragraph" w:customStyle="1" w:styleId="F7FEAD3C704A4418920BC27990128939">
    <w:name w:val="F7FEAD3C704A4418920BC27990128939"/>
  </w:style>
  <w:style w:type="paragraph" w:customStyle="1" w:styleId="DF8F8B54B8EF4BF3A036FF58ADD3028D">
    <w:name w:val="DF8F8B54B8EF4BF3A036FF58ADD3028D"/>
  </w:style>
  <w:style w:type="paragraph" w:customStyle="1" w:styleId="392BF1084F4B4EA983A677A14AA4E62D">
    <w:name w:val="392BF1084F4B4EA983A677A14AA4E62D"/>
  </w:style>
  <w:style w:type="paragraph" w:customStyle="1" w:styleId="4D73C143220C48B58AF46BC1FB5B9142">
    <w:name w:val="4D73C143220C48B58AF46BC1FB5B9142"/>
  </w:style>
  <w:style w:type="paragraph" w:customStyle="1" w:styleId="F9C8AB0031A24D16B8C08EF9B195FBE4">
    <w:name w:val="F9C8AB0031A24D16B8C08EF9B195FBE4"/>
  </w:style>
  <w:style w:type="paragraph" w:customStyle="1" w:styleId="7D1A5F25E1CA498187665C5FAF7E06FE">
    <w:name w:val="7D1A5F25E1CA498187665C5FAF7E06FE"/>
  </w:style>
  <w:style w:type="paragraph" w:customStyle="1" w:styleId="7514F40C4E6F49568A5CA39B043A90E3">
    <w:name w:val="7514F40C4E6F49568A5CA39B043A90E3"/>
  </w:style>
  <w:style w:type="paragraph" w:customStyle="1" w:styleId="485DD2194FA949D6B1BD7B728F7912A7">
    <w:name w:val="485DD2194FA949D6B1BD7B728F7912A7"/>
  </w:style>
  <w:style w:type="paragraph" w:customStyle="1" w:styleId="B7C4C2AC907340198456F5E364477C7F">
    <w:name w:val="B7C4C2AC907340198456F5E364477C7F"/>
  </w:style>
  <w:style w:type="paragraph" w:customStyle="1" w:styleId="EBBDC6239AB649358284232B1CA10B56">
    <w:name w:val="EBBDC6239AB649358284232B1CA10B56"/>
  </w:style>
  <w:style w:type="paragraph" w:customStyle="1" w:styleId="78793EE823F04A188A627FFCD71FE638">
    <w:name w:val="78793EE823F04A188A627FFCD71FE638"/>
  </w:style>
  <w:style w:type="paragraph" w:customStyle="1" w:styleId="0BBC1266671E4B13BF151B856C136E68">
    <w:name w:val="0BBC1266671E4B13BF151B856C136E68"/>
  </w:style>
  <w:style w:type="paragraph" w:customStyle="1" w:styleId="C6AA528B70DF4F97BC27D2A039729A20">
    <w:name w:val="C6AA528B70DF4F97BC27D2A039729A20"/>
  </w:style>
  <w:style w:type="paragraph" w:customStyle="1" w:styleId="F6B983676BBF455C974C06651C03AD05">
    <w:name w:val="F6B983676BBF455C974C06651C03AD05"/>
  </w:style>
  <w:style w:type="paragraph" w:customStyle="1" w:styleId="474B94F856EA47128CA5B657573992F8">
    <w:name w:val="474B94F856EA47128CA5B657573992F8"/>
  </w:style>
  <w:style w:type="paragraph" w:customStyle="1" w:styleId="80817E436BBE471A90B1B88674684A67">
    <w:name w:val="80817E436BBE471A90B1B88674684A67"/>
  </w:style>
  <w:style w:type="paragraph" w:customStyle="1" w:styleId="789A9C88368C431DAFD0B309565E926F">
    <w:name w:val="789A9C88368C431DAFD0B309565E9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{E11678C0-7DD4-4F86-BF63-9339B4F6DF82}tf00112764_win32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2022-04-04T15:48:00Z</dcterms:created>
  <dcterms:modified xsi:type="dcterms:W3CDTF">2022-04-04T15:48:00Z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