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3E1E" w14:textId="2658EA26" w:rsidR="00FD15A7" w:rsidRPr="00FD15A7" w:rsidRDefault="00FD15A7" w:rsidP="00FD15A7">
      <w:pPr>
        <w:spacing w:line="0" w:lineRule="atLeast"/>
        <w:ind w:left="-90"/>
        <w:jc w:val="center"/>
        <w:rPr>
          <w:rFonts w:ascii="Palatino Linotype" w:eastAsia="Times New Roman" w:hAnsi="Palatino Linotype"/>
          <w:b/>
          <w:i/>
          <w:sz w:val="36"/>
          <w:szCs w:val="36"/>
          <w14:shadow w14:blurRad="50800" w14:dist="38100" w14:dir="2700000" w14:sx="100000" w14:sy="100000" w14:kx="0" w14:ky="0" w14:algn="tl">
            <w14:srgbClr w14:val="000000">
              <w14:alpha w14:val="60000"/>
            </w14:srgbClr>
          </w14:shadow>
        </w:rPr>
      </w:pPr>
      <w:r w:rsidRPr="00FD15A7">
        <w:rPr>
          <w:rFonts w:ascii="Palatino Linotype" w:eastAsia="Times New Roman" w:hAnsi="Palatino Linotype"/>
          <w:b/>
          <w:i/>
          <w:sz w:val="36"/>
          <w:szCs w:val="36"/>
          <w14:shadow w14:blurRad="50800" w14:dist="38100" w14:dir="2700000" w14:sx="100000" w14:sy="100000" w14:kx="0" w14:ky="0" w14:algn="tl">
            <w14:srgbClr w14:val="000000">
              <w14:alpha w14:val="60000"/>
            </w14:srgbClr>
          </w14:shadow>
        </w:rPr>
        <w:t>Simone Rhule</w:t>
      </w:r>
    </w:p>
    <w:p w14:paraId="4CA392E3" w14:textId="77777777" w:rsidR="00FD15A7" w:rsidRDefault="00FD15A7" w:rsidP="00FD15A7">
      <w:pPr>
        <w:spacing w:line="0" w:lineRule="atLeast"/>
        <w:ind w:left="-90"/>
        <w:rPr>
          <w:rFonts w:ascii="Palatino Linotype" w:eastAsia="Palatino Linotype" w:hAnsi="Palatino Linotype"/>
          <w:sz w:val="24"/>
          <w:szCs w:val="24"/>
        </w:rPr>
      </w:pPr>
    </w:p>
    <w:p w14:paraId="7E07ED18" w14:textId="3D66B181" w:rsidR="00FD15A7" w:rsidRPr="00011836" w:rsidRDefault="00FD15A7" w:rsidP="00FD15A7">
      <w:pPr>
        <w:spacing w:line="0" w:lineRule="atLeast"/>
        <w:ind w:left="-90"/>
        <w:rPr>
          <w:rFonts w:ascii="Palatino Linotype" w:eastAsia="Palatino Linotype" w:hAnsi="Palatino Linotype"/>
          <w:sz w:val="24"/>
          <w:szCs w:val="24"/>
        </w:rPr>
      </w:pPr>
      <w:r w:rsidRPr="00011836">
        <w:rPr>
          <w:rFonts w:ascii="Palatino Linotype" w:eastAsia="Palatino Linotype" w:hAnsi="Palatino Linotype"/>
          <w:sz w:val="24"/>
          <w:szCs w:val="24"/>
        </w:rPr>
        <w:t>Havre De Grace, MD 21078</w:t>
      </w:r>
      <w:r>
        <w:rPr>
          <w:rFonts w:ascii="Palatino Linotype" w:eastAsia="Palatino Linotype" w:hAnsi="Palatino Linotype"/>
          <w:sz w:val="24"/>
          <w:szCs w:val="24"/>
        </w:rPr>
        <w:tab/>
      </w:r>
      <w:r>
        <w:rPr>
          <w:rFonts w:ascii="Palatino Linotype" w:eastAsia="Palatino Linotype" w:hAnsi="Palatino Linotype"/>
          <w:sz w:val="24"/>
          <w:szCs w:val="24"/>
        </w:rPr>
        <w:tab/>
      </w:r>
      <w:r>
        <w:rPr>
          <w:rFonts w:ascii="Palatino Linotype" w:eastAsia="Palatino Linotype" w:hAnsi="Palatino Linotype"/>
          <w:sz w:val="24"/>
          <w:szCs w:val="24"/>
        </w:rPr>
        <w:tab/>
      </w:r>
      <w:hyperlink r:id="rId5" w:history="1">
        <w:r w:rsidRPr="00BB7E07">
          <w:rPr>
            <w:rStyle w:val="Hyperlink"/>
            <w:rFonts w:ascii="Palatino Linotype" w:eastAsia="Palatino Linotype" w:hAnsi="Palatino Linotype"/>
            <w:sz w:val="24"/>
            <w:szCs w:val="24"/>
          </w:rPr>
          <w:t>SRhule07@Gmail.com</w:t>
        </w:r>
      </w:hyperlink>
      <w:r>
        <w:rPr>
          <w:rFonts w:ascii="Palatino Linotype" w:eastAsia="Palatino Linotype" w:hAnsi="Palatino Linotype"/>
          <w:sz w:val="24"/>
          <w:szCs w:val="24"/>
        </w:rPr>
        <w:tab/>
      </w:r>
      <w:r>
        <w:rPr>
          <w:rFonts w:ascii="Palatino Linotype" w:eastAsia="Palatino Linotype" w:hAnsi="Palatino Linotype"/>
          <w:sz w:val="24"/>
          <w:szCs w:val="24"/>
        </w:rPr>
        <w:tab/>
      </w:r>
      <w:r>
        <w:rPr>
          <w:rFonts w:ascii="Palatino Linotype" w:eastAsia="Palatino Linotype" w:hAnsi="Palatino Linotype"/>
          <w:sz w:val="24"/>
          <w:szCs w:val="24"/>
        </w:rPr>
        <w:tab/>
      </w:r>
      <w:r w:rsidRPr="00011836">
        <w:rPr>
          <w:rFonts w:ascii="Palatino Linotype" w:eastAsia="Palatino Linotype" w:hAnsi="Palatino Linotype"/>
          <w:sz w:val="24"/>
          <w:szCs w:val="24"/>
        </w:rPr>
        <w:t>(301) 232-7060</w:t>
      </w:r>
    </w:p>
    <w:p w14:paraId="6A0AA31A" w14:textId="111FAE8D" w:rsidR="00FD15A7" w:rsidRPr="00011836" w:rsidRDefault="00FD15A7" w:rsidP="00FD15A7">
      <w:pPr>
        <w:spacing w:line="0" w:lineRule="atLeast"/>
        <w:ind w:left="-90"/>
        <w:rPr>
          <w:rFonts w:ascii="Palatino Linotype" w:eastAsia="Palatino Linotype" w:hAnsi="Palatino Linotype"/>
          <w:sz w:val="24"/>
          <w:szCs w:val="24"/>
        </w:rPr>
      </w:pPr>
    </w:p>
    <w:p w14:paraId="311D4CEB" w14:textId="77777777" w:rsidR="00FD15A7" w:rsidRDefault="00FD15A7" w:rsidP="00FD15A7">
      <w:pPr>
        <w:spacing w:line="0" w:lineRule="atLeas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p>
    <w:p w14:paraId="102FFA1F" w14:textId="07FDDD3E" w:rsidR="00FD15A7" w:rsidRPr="005D1504" w:rsidRDefault="00FD15A7" w:rsidP="00FD15A7">
      <w:pPr>
        <w:spacing w:line="0" w:lineRule="atLeas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r>
        <w:rPr>
          <w:rFonts w:ascii="Palatino Linotype" w:eastAsia="Times New Roman" w:hAnsi="Palatino Linotype"/>
          <w:b/>
          <w:i/>
          <w:sz w:val="24"/>
          <w14:shadow w14:blurRad="50800" w14:dist="38100" w14:dir="2700000" w14:sx="100000" w14:sy="100000" w14:kx="0" w14:ky="0" w14:algn="tl">
            <w14:srgbClr w14:val="000000">
              <w14:alpha w14:val="60000"/>
            </w14:srgbClr>
          </w14:shadow>
        </w:rPr>
        <w:t>P</w:t>
      </w:r>
      <w:r w:rsidRPr="005D1504">
        <w:rPr>
          <w:rFonts w:ascii="Palatino Linotype" w:eastAsia="Times New Roman" w:hAnsi="Palatino Linotype"/>
          <w:b/>
          <w:i/>
          <w:sz w:val="24"/>
          <w14:shadow w14:blurRad="50800" w14:dist="38100" w14:dir="2700000" w14:sx="100000" w14:sy="100000" w14:kx="0" w14:ky="0" w14:algn="tl">
            <w14:srgbClr w14:val="000000">
              <w14:alpha w14:val="60000"/>
            </w14:srgbClr>
          </w14:shadow>
        </w:rPr>
        <w:t>rofessional Summary</w:t>
      </w:r>
    </w:p>
    <w:p w14:paraId="1B9B2A11" w14:textId="77777777" w:rsidR="00FD15A7" w:rsidRPr="002B539A" w:rsidRDefault="00FD15A7" w:rsidP="00FD15A7">
      <w:pPr>
        <w:spacing w:line="280" w:lineRule="exact"/>
        <w:ind w:left="-90"/>
        <w:rPr>
          <w:rFonts w:ascii="Times New Roman" w:eastAsia="Times New Roman" w:hAnsi="Times New Roman"/>
          <w:sz w:val="24"/>
        </w:rPr>
      </w:pPr>
    </w:p>
    <w:p w14:paraId="2AA9877F" w14:textId="0A4A107A" w:rsidR="00FD15A7" w:rsidRPr="00FD15A7" w:rsidRDefault="00FD15A7" w:rsidP="00FD15A7">
      <w:pPr>
        <w:spacing w:line="266" w:lineRule="auto"/>
        <w:ind w:left="-90"/>
        <w:jc w:val="both"/>
        <w:rPr>
          <w:rFonts w:ascii="Palatino Linotype" w:eastAsia="Palatino Linotype" w:hAnsi="Palatino Linotype"/>
          <w:sz w:val="22"/>
          <w:szCs w:val="22"/>
        </w:rPr>
      </w:pPr>
      <w:r w:rsidRPr="00FD15A7">
        <w:rPr>
          <w:rFonts w:ascii="Palatino Linotype" w:eastAsia="Palatino Linotype" w:hAnsi="Palatino Linotype"/>
          <w:sz w:val="22"/>
          <w:szCs w:val="22"/>
        </w:rPr>
        <w:t>Caring Nurse with 17 years of experience in Critical Care, Telemetry, Step down, Leadership and Management and a dedication to best-in-class patient services through effective critical care planning and management. Trained in CRRT, NIHSS assessment, phlebotomy, IV therapy, charge nurse and mentorship and designing individualized care plans for patient success. Proven leader with great multitasking skills and a fantastic eye for detail.</w:t>
      </w:r>
    </w:p>
    <w:p w14:paraId="44BFEB41" w14:textId="77777777" w:rsidR="00FD15A7" w:rsidRPr="002B539A" w:rsidRDefault="00FD15A7" w:rsidP="00FD15A7">
      <w:pPr>
        <w:spacing w:line="20" w:lineRule="exact"/>
        <w:ind w:left="-90"/>
        <w:rPr>
          <w:rFonts w:ascii="Times New Roman" w:eastAsia="Times New Roman" w:hAnsi="Times New Roman"/>
          <w:sz w:val="24"/>
        </w:rPr>
      </w:pPr>
    </w:p>
    <w:p w14:paraId="11B0E778" w14:textId="77777777" w:rsidR="00FD15A7" w:rsidRDefault="00FD15A7" w:rsidP="00FD15A7">
      <w:pPr>
        <w:spacing w:line="200" w:lineRule="exac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p>
    <w:p w14:paraId="0175B0D8" w14:textId="77777777" w:rsidR="00FD15A7" w:rsidRDefault="00FD15A7" w:rsidP="00FD15A7">
      <w:pPr>
        <w:spacing w:line="200" w:lineRule="exac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p>
    <w:p w14:paraId="0586FA68" w14:textId="77777777" w:rsidR="00FD15A7" w:rsidRDefault="00FD15A7" w:rsidP="00FD15A7">
      <w:pPr>
        <w:spacing w:line="200" w:lineRule="exac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p>
    <w:p w14:paraId="4AACABAD" w14:textId="1B0E0FF5" w:rsidR="00FD15A7" w:rsidRPr="005D1504" w:rsidRDefault="00FD15A7" w:rsidP="00FD15A7">
      <w:pPr>
        <w:spacing w:line="200" w:lineRule="exact"/>
        <w:ind w:left="-90"/>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r w:rsidRPr="005D1504">
        <w:rPr>
          <w:rFonts w:ascii="Palatino Linotype" w:eastAsia="Times New Roman" w:hAnsi="Palatino Linotype"/>
          <w:b/>
          <w:i/>
          <w:sz w:val="24"/>
          <w14:shadow w14:blurRad="50800" w14:dist="38100" w14:dir="2700000" w14:sx="100000" w14:sy="100000" w14:kx="0" w14:ky="0" w14:algn="tl">
            <w14:srgbClr w14:val="000000">
              <w14:alpha w14:val="60000"/>
            </w14:srgbClr>
          </w14:shadow>
        </w:rPr>
        <w:t>Work History</w:t>
      </w:r>
    </w:p>
    <w:p w14:paraId="5D42F7D1" w14:textId="5666C3A1" w:rsidR="00FD15A7" w:rsidRPr="008F04CC" w:rsidRDefault="00FD15A7" w:rsidP="00FD15A7">
      <w:pPr>
        <w:ind w:left="-86"/>
        <w:rPr>
          <w:rFonts w:ascii="Times New Roman" w:eastAsia="Times New Roman" w:hAnsi="Times New Roman"/>
          <w:sz w:val="10"/>
          <w:szCs w:val="10"/>
        </w:rPr>
      </w:pPr>
      <w:r>
        <w:rPr>
          <w:rFonts w:ascii="Palatino Linotype" w:eastAsia="Palatino Linotype" w:hAnsi="Palatino Linotype"/>
          <w:noProof/>
        </w:rPr>
        <w:drawing>
          <wp:anchor distT="0" distB="0" distL="114300" distR="114300" simplePos="0" relativeHeight="251659264" behindDoc="1" locked="0" layoutInCell="1" allowOverlap="1" wp14:anchorId="017A2BBC" wp14:editId="77FE7E2F">
            <wp:simplePos x="0" y="0"/>
            <wp:positionH relativeFrom="column">
              <wp:posOffset>-38100</wp:posOffset>
            </wp:positionH>
            <wp:positionV relativeFrom="paragraph">
              <wp:posOffset>31115</wp:posOffset>
            </wp:positionV>
            <wp:extent cx="4203065"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065" cy="12700"/>
                    </a:xfrm>
                    <a:prstGeom prst="rect">
                      <a:avLst/>
                    </a:prstGeom>
                    <a:noFill/>
                  </pic:spPr>
                </pic:pic>
              </a:graphicData>
            </a:graphic>
            <wp14:sizeRelH relativeFrom="page">
              <wp14:pctWidth>0</wp14:pctWidth>
            </wp14:sizeRelH>
            <wp14:sizeRelV relativeFrom="page">
              <wp14:pctHeight>0</wp14:pctHeight>
            </wp14:sizeRelV>
          </wp:anchor>
        </w:drawing>
      </w:r>
    </w:p>
    <w:p w14:paraId="6D2A034F" w14:textId="100488B8"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Critical Care Registered Nurse </w:t>
      </w:r>
      <w:r w:rsidR="00FA13BC">
        <w:rPr>
          <w:rFonts w:ascii="Palatino Linotype" w:eastAsia="Palatino Linotype" w:hAnsi="Palatino Linotype"/>
          <w:b/>
          <w:sz w:val="22"/>
          <w:szCs w:val="22"/>
        </w:rPr>
        <w:t>-</w:t>
      </w:r>
      <w:proofErr w:type="spellStart"/>
      <w:r w:rsidRPr="00FD15A7">
        <w:rPr>
          <w:rFonts w:ascii="Palatino Linotype" w:eastAsia="Palatino Linotype" w:hAnsi="Palatino Linotype"/>
          <w:b/>
          <w:sz w:val="22"/>
          <w:szCs w:val="22"/>
        </w:rPr>
        <w:t>SnapNurse</w:t>
      </w:r>
      <w:proofErr w:type="spellEnd"/>
      <w:r w:rsidRPr="00FD15A7">
        <w:rPr>
          <w:rFonts w:ascii="Palatino Linotype" w:eastAsia="Palatino Linotype" w:hAnsi="Palatino Linotype"/>
          <w:b/>
          <w:sz w:val="22"/>
          <w:szCs w:val="22"/>
        </w:rPr>
        <w:t xml:space="preserve">  </w:t>
      </w:r>
    </w:p>
    <w:p w14:paraId="7FCDED99" w14:textId="77777777" w:rsidR="00FD15A7" w:rsidRPr="00FD15A7" w:rsidRDefault="00FD15A7" w:rsidP="00FD15A7">
      <w:pPr>
        <w:spacing w:line="0" w:lineRule="atLeast"/>
        <w:ind w:left="-90"/>
        <w:rPr>
          <w:rFonts w:ascii="Palatino Linotype" w:eastAsia="Palatino Linotype" w:hAnsi="Palatino Linotype"/>
          <w:bCs/>
          <w:sz w:val="22"/>
          <w:szCs w:val="22"/>
        </w:rPr>
      </w:pPr>
      <w:r w:rsidRPr="00FD15A7">
        <w:rPr>
          <w:rFonts w:ascii="Palatino Linotype" w:eastAsia="Palatino Linotype" w:hAnsi="Palatino Linotype"/>
          <w:b/>
          <w:sz w:val="22"/>
          <w:szCs w:val="22"/>
        </w:rPr>
        <w:t xml:space="preserve">Cook County Hospital </w:t>
      </w:r>
      <w:r w:rsidRPr="00FD15A7">
        <w:rPr>
          <w:rFonts w:ascii="Palatino Linotype" w:eastAsia="Palatino Linotype" w:hAnsi="Palatino Linotype"/>
          <w:bCs/>
          <w:sz w:val="22"/>
          <w:szCs w:val="22"/>
        </w:rPr>
        <w:t>(Chicago, IL) 12/2020 to present</w:t>
      </w:r>
    </w:p>
    <w:p w14:paraId="1A21092F" w14:textId="77777777" w:rsidR="00FD15A7" w:rsidRPr="00FD15A7" w:rsidRDefault="00FD15A7" w:rsidP="00FD15A7">
      <w:pPr>
        <w:spacing w:line="0" w:lineRule="atLeast"/>
        <w:ind w:left="-90"/>
        <w:rPr>
          <w:rFonts w:ascii="Palatino Linotype" w:eastAsia="Palatino Linotype" w:hAnsi="Palatino Linotype"/>
          <w:b/>
          <w:sz w:val="22"/>
          <w:szCs w:val="22"/>
        </w:rPr>
      </w:pPr>
    </w:p>
    <w:p w14:paraId="006A1AA2" w14:textId="4E97D1BD"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Critical Care Registered Nurse</w:t>
      </w:r>
      <w:r w:rsidR="00FA13BC">
        <w:rPr>
          <w:rFonts w:ascii="Palatino Linotype" w:eastAsia="Palatino Linotype" w:hAnsi="Palatino Linotype"/>
          <w:b/>
          <w:sz w:val="22"/>
          <w:szCs w:val="22"/>
        </w:rPr>
        <w:t xml:space="preserve"> -</w:t>
      </w:r>
      <w:r w:rsidRPr="00FD15A7">
        <w:rPr>
          <w:rFonts w:ascii="Palatino Linotype" w:eastAsia="Palatino Linotype" w:hAnsi="Palatino Linotype"/>
          <w:b/>
          <w:sz w:val="22"/>
          <w:szCs w:val="22"/>
        </w:rPr>
        <w:t>TruStaff</w:t>
      </w:r>
    </w:p>
    <w:p w14:paraId="018C6211" w14:textId="77777777"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John’s Hopkins Hospital </w:t>
      </w:r>
      <w:r w:rsidRPr="00FD15A7">
        <w:rPr>
          <w:rFonts w:ascii="Palatino Linotype" w:eastAsia="Palatino Linotype" w:hAnsi="Palatino Linotype"/>
          <w:bCs/>
          <w:sz w:val="22"/>
          <w:szCs w:val="22"/>
        </w:rPr>
        <w:t>(Baltimore, MD) 08/2020 – 11/2020</w:t>
      </w:r>
    </w:p>
    <w:p w14:paraId="019AD5E9" w14:textId="77777777"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Crozer Medical System </w:t>
      </w:r>
      <w:r w:rsidRPr="00FD15A7">
        <w:rPr>
          <w:rFonts w:ascii="Palatino Linotype" w:eastAsia="Palatino Linotype" w:hAnsi="Palatino Linotype"/>
          <w:bCs/>
          <w:sz w:val="22"/>
          <w:szCs w:val="22"/>
        </w:rPr>
        <w:t>(Upland, PA) 04/2020 – 08/2020</w:t>
      </w:r>
    </w:p>
    <w:p w14:paraId="2C0CFF4F" w14:textId="77777777" w:rsidR="00FD15A7" w:rsidRPr="00FD15A7" w:rsidRDefault="00FD15A7" w:rsidP="00FD15A7">
      <w:pPr>
        <w:spacing w:line="30" w:lineRule="exact"/>
        <w:ind w:left="-90"/>
        <w:rPr>
          <w:rFonts w:ascii="Times New Roman" w:eastAsia="Times New Roman" w:hAnsi="Times New Roman"/>
          <w:sz w:val="22"/>
          <w:szCs w:val="22"/>
        </w:rPr>
      </w:pPr>
    </w:p>
    <w:p w14:paraId="09AB329E" w14:textId="77777777" w:rsidR="00FD15A7" w:rsidRPr="00FD15A7" w:rsidRDefault="00FD15A7" w:rsidP="00FD15A7">
      <w:pPr>
        <w:spacing w:line="0" w:lineRule="atLeast"/>
        <w:ind w:left="-90"/>
        <w:rPr>
          <w:rFonts w:ascii="Palatino Linotype" w:eastAsia="Palatino Linotype" w:hAnsi="Palatino Linotype"/>
          <w:sz w:val="22"/>
          <w:szCs w:val="22"/>
        </w:rPr>
      </w:pPr>
    </w:p>
    <w:p w14:paraId="07C1A01F" w14:textId="77777777" w:rsidR="00FD15A7" w:rsidRPr="00FD15A7" w:rsidRDefault="00FD15A7" w:rsidP="00FD15A7">
      <w:pPr>
        <w:spacing w:line="30" w:lineRule="exact"/>
        <w:ind w:left="-90"/>
        <w:rPr>
          <w:rFonts w:ascii="Times New Roman" w:eastAsia="Times New Roman" w:hAnsi="Times New Roman"/>
          <w:sz w:val="22"/>
          <w:szCs w:val="22"/>
        </w:rPr>
      </w:pPr>
    </w:p>
    <w:p w14:paraId="2A287062" w14:textId="77777777" w:rsidR="00FD15A7" w:rsidRPr="00FD15A7" w:rsidRDefault="00FD15A7" w:rsidP="00FD15A7">
      <w:pPr>
        <w:spacing w:line="6" w:lineRule="exact"/>
        <w:ind w:left="-90"/>
        <w:rPr>
          <w:rFonts w:ascii="Palatino Linotype" w:eastAsia="Palatino Linotype" w:hAnsi="Palatino Linotype"/>
          <w:sz w:val="22"/>
          <w:szCs w:val="22"/>
        </w:rPr>
      </w:pPr>
    </w:p>
    <w:p w14:paraId="6C6C3AC0" w14:textId="77777777" w:rsidR="00FD15A7" w:rsidRPr="00FD15A7" w:rsidRDefault="00FD15A7" w:rsidP="00FD15A7">
      <w:pPr>
        <w:spacing w:line="204" w:lineRule="exact"/>
        <w:ind w:left="-90"/>
        <w:rPr>
          <w:rFonts w:ascii="Times New Roman" w:eastAsia="Times New Roman" w:hAnsi="Times New Roman"/>
          <w:sz w:val="22"/>
          <w:szCs w:val="22"/>
        </w:rPr>
      </w:pPr>
    </w:p>
    <w:p w14:paraId="0F16C376" w14:textId="77777777"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University of Maryland (Harford Memorial Hospital)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w:t>
      </w:r>
    </w:p>
    <w:p w14:paraId="775550B8" w14:textId="77777777" w:rsidR="00FD15A7" w:rsidRPr="00FD15A7" w:rsidRDefault="00FD15A7" w:rsidP="00FD15A7">
      <w:pPr>
        <w:spacing w:line="30" w:lineRule="exact"/>
        <w:ind w:left="-90"/>
        <w:rPr>
          <w:rFonts w:ascii="Times New Roman" w:eastAsia="Times New Roman" w:hAnsi="Times New Roman"/>
          <w:sz w:val="22"/>
          <w:szCs w:val="22"/>
        </w:rPr>
      </w:pPr>
    </w:p>
    <w:p w14:paraId="28339953" w14:textId="151ED0F6" w:rsidR="00FD15A7" w:rsidRPr="00FD15A7" w:rsidRDefault="00FD15A7" w:rsidP="00FD15A7">
      <w:pPr>
        <w:spacing w:line="0" w:lineRule="atLeast"/>
        <w:ind w:left="-90"/>
        <w:rPr>
          <w:rFonts w:ascii="Palatino Linotype" w:eastAsia="Palatino Linotype" w:hAnsi="Palatino Linotype"/>
          <w:i/>
          <w:sz w:val="22"/>
          <w:szCs w:val="22"/>
        </w:rPr>
      </w:pPr>
      <w:r w:rsidRPr="00FD15A7">
        <w:rPr>
          <w:rFonts w:ascii="Palatino Linotype" w:eastAsia="Palatino Linotype" w:hAnsi="Palatino Linotype"/>
          <w:sz w:val="22"/>
          <w:szCs w:val="22"/>
        </w:rPr>
        <w:t>Havre De Grace, MD (</w:t>
      </w:r>
      <w:r w:rsidRPr="00FD15A7">
        <w:rPr>
          <w:rFonts w:ascii="Palatino Linotype" w:eastAsia="Palatino Linotype" w:hAnsi="Palatino Linotype"/>
          <w:i/>
          <w:sz w:val="22"/>
          <w:szCs w:val="22"/>
        </w:rPr>
        <w:t xml:space="preserve">08/2018 </w:t>
      </w:r>
      <w:r w:rsidRPr="00FD15A7">
        <w:rPr>
          <w:rFonts w:ascii="Palatino Linotype" w:hAnsi="Palatino Linotype"/>
          <w:bCs/>
          <w:i/>
          <w:iCs/>
          <w:sz w:val="22"/>
          <w:szCs w:val="22"/>
        </w:rPr>
        <w:t>–</w:t>
      </w:r>
      <w:r w:rsidRPr="00FD15A7">
        <w:rPr>
          <w:rFonts w:ascii="Palatino Linotype" w:eastAsia="Palatino Linotype" w:hAnsi="Palatino Linotype"/>
          <w:i/>
          <w:sz w:val="22"/>
          <w:szCs w:val="22"/>
        </w:rPr>
        <w:t xml:space="preserve"> 05/2020)</w:t>
      </w:r>
    </w:p>
    <w:p w14:paraId="5E8DD673" w14:textId="77777777" w:rsidR="00FD15A7" w:rsidRPr="00FD15A7" w:rsidRDefault="00FD15A7" w:rsidP="00FD15A7">
      <w:pPr>
        <w:pStyle w:val="ListParagraph"/>
        <w:ind w:left="-90"/>
        <w:rPr>
          <w:rFonts w:ascii="Palatino Linotype" w:eastAsia="Palatino Linotype" w:hAnsi="Palatino Linotype"/>
          <w:sz w:val="22"/>
          <w:szCs w:val="22"/>
        </w:rPr>
      </w:pPr>
    </w:p>
    <w:p w14:paraId="0268D6B1" w14:textId="77777777" w:rsidR="00FD15A7" w:rsidRPr="00FD15A7" w:rsidRDefault="00FD15A7" w:rsidP="00FD15A7">
      <w:pPr>
        <w:spacing w:line="0" w:lineRule="atLeast"/>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Citizens Nursing and Rehabilitation Center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 (PRN)</w:t>
      </w:r>
    </w:p>
    <w:p w14:paraId="0B0100C5" w14:textId="77777777" w:rsidR="00FD15A7" w:rsidRPr="00FD15A7" w:rsidRDefault="00FD15A7" w:rsidP="00FD15A7">
      <w:pPr>
        <w:spacing w:line="30" w:lineRule="exact"/>
        <w:ind w:left="-90"/>
        <w:rPr>
          <w:rFonts w:ascii="Times New Roman" w:eastAsia="Times New Roman" w:hAnsi="Times New Roman"/>
          <w:sz w:val="22"/>
          <w:szCs w:val="22"/>
        </w:rPr>
      </w:pPr>
    </w:p>
    <w:p w14:paraId="6B023F1A" w14:textId="17D920C2" w:rsidR="00FD15A7" w:rsidRPr="00FD15A7" w:rsidRDefault="00FD15A7" w:rsidP="00FD15A7">
      <w:pPr>
        <w:spacing w:line="0" w:lineRule="atLeast"/>
        <w:ind w:left="-90"/>
        <w:rPr>
          <w:rFonts w:ascii="Palatino Linotype" w:eastAsia="Palatino Linotype" w:hAnsi="Palatino Linotype"/>
          <w:i/>
          <w:sz w:val="22"/>
          <w:szCs w:val="22"/>
        </w:rPr>
      </w:pPr>
      <w:r w:rsidRPr="00FD15A7">
        <w:rPr>
          <w:rFonts w:ascii="Palatino Linotype" w:eastAsia="Palatino Linotype" w:hAnsi="Palatino Linotype"/>
          <w:sz w:val="22"/>
          <w:szCs w:val="22"/>
        </w:rPr>
        <w:t>Havre De Grace, Maryland (</w:t>
      </w:r>
      <w:r w:rsidRPr="00FD15A7">
        <w:rPr>
          <w:rFonts w:ascii="Palatino Linotype" w:eastAsia="Palatino Linotype" w:hAnsi="Palatino Linotype"/>
          <w:i/>
          <w:sz w:val="22"/>
          <w:szCs w:val="22"/>
        </w:rPr>
        <w:t xml:space="preserve">10/2018 </w:t>
      </w:r>
      <w:r w:rsidRPr="00FD15A7">
        <w:rPr>
          <w:rFonts w:ascii="Palatino Linotype" w:hAnsi="Palatino Linotype"/>
          <w:bCs/>
          <w:i/>
          <w:iCs/>
          <w:sz w:val="22"/>
          <w:szCs w:val="22"/>
        </w:rPr>
        <w:t>–</w:t>
      </w:r>
      <w:r w:rsidRPr="00FD15A7">
        <w:rPr>
          <w:rFonts w:ascii="Palatino Linotype" w:eastAsia="Palatino Linotype" w:hAnsi="Palatino Linotype"/>
          <w:i/>
          <w:sz w:val="22"/>
          <w:szCs w:val="22"/>
        </w:rPr>
        <w:t xml:space="preserve"> 01/2020)</w:t>
      </w:r>
    </w:p>
    <w:p w14:paraId="503BB8B0" w14:textId="77777777" w:rsidR="00FD15A7" w:rsidRPr="00FD15A7" w:rsidRDefault="00FD15A7" w:rsidP="00FD15A7">
      <w:pPr>
        <w:spacing w:line="93" w:lineRule="exact"/>
        <w:ind w:left="-90"/>
        <w:rPr>
          <w:rFonts w:ascii="Times New Roman" w:eastAsia="Times New Roman" w:hAnsi="Times New Roman"/>
          <w:sz w:val="22"/>
          <w:szCs w:val="22"/>
        </w:rPr>
      </w:pPr>
    </w:p>
    <w:p w14:paraId="1E2915AD" w14:textId="77777777" w:rsidR="00FD15A7" w:rsidRPr="00FD15A7" w:rsidRDefault="00FD15A7" w:rsidP="00FD15A7">
      <w:pPr>
        <w:tabs>
          <w:tab w:val="left" w:pos="260"/>
        </w:tabs>
        <w:spacing w:line="264" w:lineRule="auto"/>
        <w:ind w:left="-90" w:right="50"/>
        <w:rPr>
          <w:rFonts w:ascii="Palatino Linotype" w:eastAsia="Palatino Linotype" w:hAnsi="Palatino Linotype"/>
          <w:sz w:val="22"/>
          <w:szCs w:val="22"/>
        </w:rPr>
      </w:pPr>
    </w:p>
    <w:p w14:paraId="29314A3E" w14:textId="77777777" w:rsidR="00FD15A7" w:rsidRPr="00FD15A7" w:rsidRDefault="00FD15A7" w:rsidP="00FD15A7">
      <w:pPr>
        <w:spacing w:line="6" w:lineRule="exact"/>
        <w:ind w:left="-90"/>
        <w:rPr>
          <w:rFonts w:ascii="Palatino Linotype" w:eastAsia="Palatino Linotype" w:hAnsi="Palatino Linotype"/>
          <w:sz w:val="22"/>
          <w:szCs w:val="22"/>
        </w:rPr>
      </w:pPr>
    </w:p>
    <w:p w14:paraId="62F9EF6F" w14:textId="77777777" w:rsidR="00FD15A7" w:rsidRPr="00FD15A7" w:rsidRDefault="00FD15A7" w:rsidP="00FD15A7">
      <w:pPr>
        <w:spacing w:line="0" w:lineRule="atLeast"/>
        <w:ind w:left="-90" w:right="7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St. Agnes Hospital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Nurse/Charge Nurse</w:t>
      </w:r>
    </w:p>
    <w:p w14:paraId="29635708" w14:textId="77777777" w:rsidR="00FD15A7" w:rsidRPr="00FD15A7" w:rsidRDefault="00FD15A7" w:rsidP="00FD15A7">
      <w:pPr>
        <w:spacing w:line="30" w:lineRule="exact"/>
        <w:ind w:left="-90" w:right="70"/>
        <w:rPr>
          <w:rFonts w:ascii="Times New Roman" w:eastAsia="Times New Roman" w:hAnsi="Times New Roman"/>
          <w:sz w:val="22"/>
          <w:szCs w:val="22"/>
        </w:rPr>
      </w:pPr>
    </w:p>
    <w:p w14:paraId="4370E603" w14:textId="38794744" w:rsidR="00FD15A7" w:rsidRPr="00FD15A7" w:rsidRDefault="00FD15A7" w:rsidP="00FD15A7">
      <w:pPr>
        <w:spacing w:line="0" w:lineRule="atLeast"/>
        <w:ind w:left="-90" w:right="70"/>
        <w:rPr>
          <w:rFonts w:ascii="Palatino Linotype" w:eastAsia="Palatino Linotype" w:hAnsi="Palatino Linotype"/>
          <w:i/>
          <w:sz w:val="22"/>
          <w:szCs w:val="22"/>
        </w:rPr>
      </w:pPr>
      <w:r w:rsidRPr="00FD15A7">
        <w:rPr>
          <w:rFonts w:ascii="Palatino Linotype" w:eastAsia="Palatino Linotype" w:hAnsi="Palatino Linotype"/>
          <w:sz w:val="22"/>
          <w:szCs w:val="22"/>
        </w:rPr>
        <w:t>Baltimore, MD (</w:t>
      </w:r>
      <w:r w:rsidRPr="00FD15A7">
        <w:rPr>
          <w:rFonts w:ascii="Palatino Linotype" w:eastAsia="Palatino Linotype" w:hAnsi="Palatino Linotype"/>
          <w:i/>
          <w:sz w:val="22"/>
          <w:szCs w:val="22"/>
        </w:rPr>
        <w:t xml:space="preserve">08/2015 </w:t>
      </w:r>
      <w:r w:rsidRPr="00FD15A7">
        <w:rPr>
          <w:rFonts w:ascii="Palatino Linotype" w:hAnsi="Palatino Linotype"/>
          <w:bCs/>
          <w:i/>
          <w:iCs/>
          <w:sz w:val="22"/>
          <w:szCs w:val="22"/>
        </w:rPr>
        <w:t>–</w:t>
      </w:r>
      <w:r w:rsidRPr="00FD15A7">
        <w:rPr>
          <w:rFonts w:ascii="Palatino Linotype" w:eastAsia="Palatino Linotype" w:hAnsi="Palatino Linotype"/>
          <w:i/>
          <w:sz w:val="22"/>
          <w:szCs w:val="22"/>
        </w:rPr>
        <w:t xml:space="preserve"> 08/2018)</w:t>
      </w:r>
    </w:p>
    <w:p w14:paraId="573B2DCA" w14:textId="14588F4E" w:rsidR="00FD15A7" w:rsidRPr="00FD15A7" w:rsidRDefault="00FD15A7" w:rsidP="00FD15A7">
      <w:pPr>
        <w:rPr>
          <w:rFonts w:ascii="Palatino Linotype" w:eastAsia="Palatino Linotype" w:hAnsi="Palatino Linotype"/>
          <w:i/>
          <w:sz w:val="22"/>
          <w:szCs w:val="22"/>
        </w:rPr>
      </w:pPr>
    </w:p>
    <w:p w14:paraId="1C4B6CF4" w14:textId="77777777" w:rsidR="00FD15A7" w:rsidRPr="00FD15A7" w:rsidRDefault="00FD15A7" w:rsidP="00FD15A7">
      <w:pPr>
        <w:ind w:left="-90" w:right="7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Lorien Riverside Nursing and Rehab Center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w:t>
      </w:r>
    </w:p>
    <w:p w14:paraId="4A1081E2" w14:textId="575A94C5" w:rsidR="00FD15A7" w:rsidRPr="00FD15A7" w:rsidRDefault="00FD15A7" w:rsidP="00FD15A7">
      <w:pPr>
        <w:ind w:left="-90" w:right="70"/>
        <w:rPr>
          <w:rFonts w:ascii="Palatino Linotype" w:eastAsia="Palatino Linotype" w:hAnsi="Palatino Linotype"/>
          <w:i/>
          <w:sz w:val="22"/>
          <w:szCs w:val="22"/>
        </w:rPr>
      </w:pPr>
      <w:r w:rsidRPr="00FD15A7">
        <w:rPr>
          <w:rFonts w:ascii="Palatino Linotype" w:eastAsia="Palatino Linotype" w:hAnsi="Palatino Linotype"/>
          <w:sz w:val="22"/>
          <w:szCs w:val="22"/>
        </w:rPr>
        <w:t>Belcamp, MD (</w:t>
      </w:r>
      <w:r w:rsidRPr="00FD15A7">
        <w:rPr>
          <w:rFonts w:ascii="Palatino Linotype" w:eastAsia="Palatino Linotype" w:hAnsi="Palatino Linotype"/>
          <w:i/>
          <w:sz w:val="22"/>
          <w:szCs w:val="22"/>
        </w:rPr>
        <w:t xml:space="preserve">10/2014 </w:t>
      </w:r>
      <w:r w:rsidRPr="00FD15A7">
        <w:rPr>
          <w:rFonts w:ascii="Palatino Linotype" w:hAnsi="Palatino Linotype"/>
          <w:bCs/>
          <w:i/>
          <w:iCs/>
          <w:sz w:val="22"/>
          <w:szCs w:val="22"/>
        </w:rPr>
        <w:t>–</w:t>
      </w:r>
      <w:r w:rsidRPr="00FD15A7">
        <w:rPr>
          <w:rFonts w:ascii="Palatino Linotype" w:eastAsia="Palatino Linotype" w:hAnsi="Palatino Linotype"/>
          <w:i/>
          <w:sz w:val="22"/>
          <w:szCs w:val="22"/>
        </w:rPr>
        <w:t xml:space="preserve"> 08/2015)</w:t>
      </w:r>
    </w:p>
    <w:p w14:paraId="5EA7AD79" w14:textId="77777777" w:rsidR="00FD15A7" w:rsidRPr="00FD15A7" w:rsidRDefault="00FD15A7" w:rsidP="00FD15A7">
      <w:pPr>
        <w:ind w:left="-90" w:right="70"/>
        <w:rPr>
          <w:rFonts w:ascii="Palatino Linotype" w:eastAsia="Palatino Linotype" w:hAnsi="Palatino Linotype"/>
          <w:b/>
          <w:sz w:val="22"/>
          <w:szCs w:val="22"/>
        </w:rPr>
      </w:pPr>
    </w:p>
    <w:p w14:paraId="61B6D1E0" w14:textId="77777777" w:rsidR="00FD15A7" w:rsidRPr="00FD15A7" w:rsidRDefault="00FD15A7" w:rsidP="00FD15A7">
      <w:pPr>
        <w:ind w:left="-90" w:right="7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HCR ManorCare Nursing and Rehabilitation Center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w:t>
      </w:r>
    </w:p>
    <w:p w14:paraId="7EADE785" w14:textId="31425717" w:rsidR="00FD15A7" w:rsidRPr="00FD15A7" w:rsidRDefault="00FD15A7" w:rsidP="00FD15A7">
      <w:pPr>
        <w:ind w:left="-90" w:right="70"/>
        <w:rPr>
          <w:rFonts w:ascii="Palatino Linotype" w:eastAsia="Palatino Linotype" w:hAnsi="Palatino Linotype"/>
          <w:i/>
          <w:sz w:val="22"/>
          <w:szCs w:val="22"/>
        </w:rPr>
      </w:pPr>
      <w:r w:rsidRPr="00FD15A7">
        <w:rPr>
          <w:rFonts w:ascii="Palatino Linotype" w:eastAsia="Palatino Linotype" w:hAnsi="Palatino Linotype"/>
          <w:sz w:val="22"/>
          <w:szCs w:val="22"/>
        </w:rPr>
        <w:t>Baltimore, MD (</w:t>
      </w:r>
      <w:r w:rsidRPr="00FD15A7">
        <w:rPr>
          <w:rFonts w:ascii="Palatino Linotype" w:eastAsia="Palatino Linotype" w:hAnsi="Palatino Linotype"/>
          <w:i/>
          <w:sz w:val="22"/>
          <w:szCs w:val="22"/>
        </w:rPr>
        <w:t xml:space="preserve">04/2013 </w:t>
      </w:r>
      <w:r w:rsidRPr="00FD15A7">
        <w:rPr>
          <w:rFonts w:ascii="Palatino Linotype" w:hAnsi="Palatino Linotype"/>
          <w:bCs/>
          <w:i/>
          <w:iCs/>
          <w:sz w:val="22"/>
          <w:szCs w:val="22"/>
        </w:rPr>
        <w:t>–</w:t>
      </w:r>
      <w:r w:rsidRPr="00FD15A7">
        <w:rPr>
          <w:rFonts w:ascii="Palatino Linotype" w:eastAsia="Palatino Linotype" w:hAnsi="Palatino Linotype"/>
          <w:i/>
          <w:sz w:val="22"/>
          <w:szCs w:val="22"/>
        </w:rPr>
        <w:t xml:space="preserve"> 10/2014)</w:t>
      </w:r>
    </w:p>
    <w:p w14:paraId="751F0BC8" w14:textId="77777777" w:rsidR="00FD15A7" w:rsidRPr="00FD15A7" w:rsidRDefault="00FD15A7" w:rsidP="00FD15A7">
      <w:pPr>
        <w:ind w:left="-90"/>
        <w:rPr>
          <w:rFonts w:ascii="Palatino Linotype" w:eastAsia="Palatino Linotype" w:hAnsi="Palatino Linotype"/>
          <w:b/>
          <w:sz w:val="22"/>
          <w:szCs w:val="22"/>
        </w:rPr>
      </w:pPr>
    </w:p>
    <w:p w14:paraId="4313FA7B" w14:textId="77777777" w:rsidR="00FD15A7" w:rsidRPr="00FD15A7" w:rsidRDefault="00FD15A7" w:rsidP="00FD15A7">
      <w:pPr>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Inter-Commercial Distributors Limited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Medical Sales Representative</w:t>
      </w:r>
    </w:p>
    <w:p w14:paraId="0B49CE87" w14:textId="6C45B313" w:rsidR="00FD15A7" w:rsidRPr="00FD15A7" w:rsidRDefault="00FD15A7" w:rsidP="00FD15A7">
      <w:pPr>
        <w:ind w:left="-90"/>
        <w:rPr>
          <w:rFonts w:ascii="Palatino Linotype" w:hAnsi="Palatino Linotype"/>
          <w:bCs/>
          <w:i/>
          <w:iCs/>
          <w:sz w:val="22"/>
          <w:szCs w:val="22"/>
        </w:rPr>
      </w:pPr>
      <w:r w:rsidRPr="00FD15A7">
        <w:rPr>
          <w:rFonts w:ascii="Palatino Linotype" w:eastAsia="Palatino Linotype" w:hAnsi="Palatino Linotype"/>
          <w:bCs/>
          <w:sz w:val="22"/>
          <w:szCs w:val="22"/>
        </w:rPr>
        <w:t>Jamaica, West Indies (</w:t>
      </w:r>
      <w:r w:rsidRPr="00FD15A7">
        <w:rPr>
          <w:rFonts w:ascii="Palatino Linotype" w:hAnsi="Palatino Linotype"/>
          <w:bCs/>
          <w:i/>
          <w:iCs/>
          <w:sz w:val="22"/>
          <w:szCs w:val="22"/>
        </w:rPr>
        <w:t>10/2008 – 10/2010)</w:t>
      </w:r>
    </w:p>
    <w:p w14:paraId="442FA3EC" w14:textId="77777777" w:rsidR="00FD15A7" w:rsidRPr="00FD15A7" w:rsidRDefault="00FD15A7" w:rsidP="00FD15A7">
      <w:pPr>
        <w:ind w:left="-90"/>
        <w:rPr>
          <w:rFonts w:ascii="Palatino Linotype" w:eastAsia="Palatino Linotype" w:hAnsi="Palatino Linotype"/>
          <w:b/>
          <w:sz w:val="22"/>
          <w:szCs w:val="22"/>
        </w:rPr>
      </w:pPr>
    </w:p>
    <w:p w14:paraId="72B0685A" w14:textId="77777777" w:rsidR="00FD15A7" w:rsidRPr="00FD15A7" w:rsidRDefault="00FD15A7" w:rsidP="00FD15A7">
      <w:pPr>
        <w:ind w:left="-9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Community Group Homes Limited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Nurse Manager</w:t>
      </w:r>
    </w:p>
    <w:p w14:paraId="41D69071" w14:textId="4C489BD1" w:rsidR="00FD15A7" w:rsidRPr="00FD15A7" w:rsidRDefault="00FD15A7" w:rsidP="00FD15A7">
      <w:pPr>
        <w:ind w:left="-90"/>
        <w:rPr>
          <w:rFonts w:ascii="Palatino Linotype" w:hAnsi="Palatino Linotype"/>
          <w:bCs/>
          <w:i/>
          <w:iCs/>
          <w:sz w:val="22"/>
          <w:szCs w:val="22"/>
        </w:rPr>
      </w:pPr>
      <w:r w:rsidRPr="00FD15A7">
        <w:rPr>
          <w:rFonts w:ascii="Palatino Linotype" w:eastAsia="Palatino Linotype" w:hAnsi="Palatino Linotype"/>
          <w:bCs/>
          <w:sz w:val="22"/>
          <w:szCs w:val="22"/>
        </w:rPr>
        <w:t>Jamaica, West Indies (</w:t>
      </w:r>
      <w:r w:rsidRPr="00FD15A7">
        <w:rPr>
          <w:rFonts w:ascii="Palatino Linotype" w:hAnsi="Palatino Linotype"/>
          <w:bCs/>
          <w:i/>
          <w:iCs/>
          <w:sz w:val="22"/>
          <w:szCs w:val="22"/>
        </w:rPr>
        <w:t>02/2007 – 01/2009)</w:t>
      </w:r>
    </w:p>
    <w:p w14:paraId="0F3B4FF5" w14:textId="77777777" w:rsidR="00FD15A7" w:rsidRPr="00FD15A7" w:rsidRDefault="00FD15A7" w:rsidP="00FD15A7">
      <w:pPr>
        <w:ind w:left="-90" w:right="70"/>
        <w:rPr>
          <w:rFonts w:ascii="Times New Roman" w:eastAsia="Times New Roman" w:hAnsi="Times New Roman"/>
          <w:sz w:val="22"/>
          <w:szCs w:val="22"/>
        </w:rPr>
      </w:pPr>
    </w:p>
    <w:p w14:paraId="71771F6D" w14:textId="77777777" w:rsidR="00FD15A7" w:rsidRPr="00FD15A7" w:rsidRDefault="00FD15A7" w:rsidP="00FD15A7">
      <w:pPr>
        <w:ind w:left="-90" w:right="70"/>
        <w:rPr>
          <w:rFonts w:ascii="Palatino Linotype" w:eastAsia="Palatino Linotype" w:hAnsi="Palatino Linotype"/>
          <w:b/>
          <w:sz w:val="22"/>
          <w:szCs w:val="22"/>
        </w:rPr>
      </w:pPr>
      <w:r w:rsidRPr="00FD15A7">
        <w:rPr>
          <w:rFonts w:ascii="Palatino Linotype" w:eastAsia="Palatino Linotype" w:hAnsi="Palatino Linotype"/>
          <w:b/>
          <w:sz w:val="22"/>
          <w:szCs w:val="22"/>
        </w:rPr>
        <w:t xml:space="preserve">University Hospital of the West Indies </w:t>
      </w:r>
      <w:r w:rsidRPr="00FD15A7">
        <w:rPr>
          <w:rFonts w:ascii="Palatino Linotype" w:eastAsia="Palatino Linotype" w:hAnsi="Palatino Linotype"/>
          <w:sz w:val="22"/>
          <w:szCs w:val="22"/>
        </w:rPr>
        <w:t>-</w:t>
      </w:r>
      <w:r w:rsidRPr="00FD15A7">
        <w:rPr>
          <w:rFonts w:ascii="Palatino Linotype" w:eastAsia="Palatino Linotype" w:hAnsi="Palatino Linotype"/>
          <w:b/>
          <w:sz w:val="22"/>
          <w:szCs w:val="22"/>
        </w:rPr>
        <w:t xml:space="preserve"> Registered Nurse </w:t>
      </w:r>
    </w:p>
    <w:p w14:paraId="02AA0C48" w14:textId="2ECBCE92" w:rsidR="00FD15A7" w:rsidRPr="00FD15A7" w:rsidRDefault="00FD15A7" w:rsidP="00FD15A7">
      <w:pPr>
        <w:ind w:left="-90" w:right="70"/>
        <w:rPr>
          <w:rFonts w:ascii="Palatino Linotype" w:eastAsia="Palatino Linotype" w:hAnsi="Palatino Linotype"/>
          <w:i/>
          <w:sz w:val="22"/>
          <w:szCs w:val="22"/>
        </w:rPr>
      </w:pPr>
      <w:r w:rsidRPr="00FD15A7">
        <w:rPr>
          <w:rFonts w:ascii="Palatino Linotype" w:eastAsia="Palatino Linotype" w:hAnsi="Palatino Linotype"/>
          <w:sz w:val="22"/>
          <w:szCs w:val="22"/>
        </w:rPr>
        <w:t>Jamaica, West Indies (</w:t>
      </w:r>
      <w:r w:rsidRPr="00FD15A7">
        <w:rPr>
          <w:rFonts w:ascii="Palatino Linotype" w:eastAsia="Palatino Linotype" w:hAnsi="Palatino Linotype"/>
          <w:i/>
          <w:sz w:val="22"/>
          <w:szCs w:val="22"/>
        </w:rPr>
        <w:t>06/2003 - 02/2010)</w:t>
      </w:r>
    </w:p>
    <w:p w14:paraId="20FA879C" w14:textId="7FE0637A" w:rsidR="00FD15A7" w:rsidRPr="005D1504" w:rsidRDefault="00FD15A7" w:rsidP="00FD15A7">
      <w:pPr>
        <w:spacing w:after="160" w:line="259" w:lineRule="auto"/>
        <w:rPr>
          <w:rFonts w:ascii="Palatino Linotype" w:eastAsia="Times New Roman" w:hAnsi="Palatino Linotype"/>
          <w:b/>
          <w:i/>
          <w:sz w:val="24"/>
          <w14:shadow w14:blurRad="50800" w14:dist="38100" w14:dir="2700000" w14:sx="100000" w14:sy="100000" w14:kx="0" w14:ky="0" w14:algn="tl">
            <w14:srgbClr w14:val="000000">
              <w14:alpha w14:val="60000"/>
            </w14:srgbClr>
          </w14:shadow>
        </w:rPr>
      </w:pPr>
      <w:r>
        <w:rPr>
          <w:rFonts w:ascii="Palatino Linotype" w:eastAsia="Times New Roman" w:hAnsi="Palatino Linotype"/>
          <w:b/>
          <w:i/>
          <w:sz w:val="24"/>
          <w14:shadow w14:blurRad="50800" w14:dist="38100" w14:dir="2700000" w14:sx="100000" w14:sy="100000" w14:kx="0" w14:ky="0" w14:algn="tl">
            <w14:srgbClr w14:val="000000">
              <w14:alpha w14:val="60000"/>
            </w14:srgbClr>
          </w14:shadow>
        </w:rPr>
        <w:br w:type="page"/>
      </w:r>
      <w:r>
        <w:rPr>
          <w:rFonts w:ascii="Palatino Linotype" w:eastAsia="Palatino Linotype" w:hAnsi="Palatino Linotype"/>
          <w:noProof/>
        </w:rPr>
        <w:lastRenderedPageBreak/>
        <w:drawing>
          <wp:anchor distT="0" distB="0" distL="114300" distR="114300" simplePos="0" relativeHeight="251664384" behindDoc="1" locked="0" layoutInCell="1" allowOverlap="1" wp14:anchorId="384B7A9F" wp14:editId="511BE87B">
            <wp:simplePos x="0" y="0"/>
            <wp:positionH relativeFrom="column">
              <wp:posOffset>-31538</wp:posOffset>
            </wp:positionH>
            <wp:positionV relativeFrom="paragraph">
              <wp:posOffset>234315</wp:posOffset>
            </wp:positionV>
            <wp:extent cx="4203065"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065" cy="12700"/>
                    </a:xfrm>
                    <a:prstGeom prst="rect">
                      <a:avLst/>
                    </a:prstGeom>
                    <a:noFill/>
                  </pic:spPr>
                </pic:pic>
              </a:graphicData>
            </a:graphic>
            <wp14:sizeRelH relativeFrom="page">
              <wp14:pctWidth>0</wp14:pctWidth>
            </wp14:sizeRelH>
            <wp14:sizeRelV relativeFrom="page">
              <wp14:pctHeight>0</wp14:pctHeight>
            </wp14:sizeRelV>
          </wp:anchor>
        </w:drawing>
      </w:r>
      <w:r w:rsidRPr="005D1504">
        <w:rPr>
          <w:rFonts w:ascii="Palatino Linotype" w:eastAsia="Times New Roman" w:hAnsi="Palatino Linotype"/>
          <w:b/>
          <w:i/>
          <w:sz w:val="24"/>
          <w14:shadow w14:blurRad="50800" w14:dist="38100" w14:dir="2700000" w14:sx="100000" w14:sy="100000" w14:kx="0" w14:ky="0" w14:algn="tl">
            <w14:srgbClr w14:val="000000">
              <w14:alpha w14:val="60000"/>
            </w14:srgbClr>
          </w14:shadow>
        </w:rPr>
        <w:t>Accomplishments</w:t>
      </w:r>
    </w:p>
    <w:p w14:paraId="46313387" w14:textId="028E9EA6" w:rsidR="00FD15A7" w:rsidRPr="00FD15A7" w:rsidRDefault="00FD15A7" w:rsidP="00FD15A7">
      <w:pPr>
        <w:ind w:left="-90"/>
        <w:rPr>
          <w:rFonts w:ascii="Palatino Linotype" w:eastAsia="Palatino Linotype" w:hAnsi="Palatino Linotype"/>
          <w:sz w:val="22"/>
          <w:szCs w:val="22"/>
        </w:rPr>
      </w:pPr>
    </w:p>
    <w:p w14:paraId="6892A34C" w14:textId="77777777" w:rsidR="00FD15A7" w:rsidRPr="00FD15A7" w:rsidRDefault="00FD15A7" w:rsidP="00FD15A7">
      <w:pPr>
        <w:numPr>
          <w:ilvl w:val="0"/>
          <w:numId w:val="3"/>
        </w:numPr>
        <w:tabs>
          <w:tab w:val="left" w:pos="260"/>
        </w:tabs>
        <w:ind w:left="-90" w:right="250" w:hanging="260"/>
        <w:rPr>
          <w:rFonts w:ascii="Palatino Linotype" w:eastAsia="Palatino Linotype" w:hAnsi="Palatino Linotype"/>
          <w:sz w:val="22"/>
          <w:szCs w:val="22"/>
        </w:rPr>
      </w:pPr>
      <w:r w:rsidRPr="00FD15A7">
        <w:rPr>
          <w:rFonts w:ascii="Palatino Linotype" w:eastAsia="Palatino Linotype" w:hAnsi="Palatino Linotype"/>
          <w:sz w:val="22"/>
          <w:szCs w:val="22"/>
        </w:rPr>
        <w:t>Collaborated with team of 30 staff in the development of Early Mobility for patients in the IMC unit.</w:t>
      </w:r>
    </w:p>
    <w:p w14:paraId="5C8F91F8" w14:textId="77777777" w:rsidR="00FD15A7" w:rsidRPr="00FD15A7" w:rsidRDefault="00FD15A7" w:rsidP="00FD15A7">
      <w:pPr>
        <w:numPr>
          <w:ilvl w:val="0"/>
          <w:numId w:val="3"/>
        </w:numPr>
        <w:tabs>
          <w:tab w:val="left" w:pos="260"/>
        </w:tabs>
        <w:ind w:left="-90" w:right="160" w:hanging="260"/>
        <w:rPr>
          <w:rFonts w:ascii="Palatino Linotype" w:eastAsia="Palatino Linotype" w:hAnsi="Palatino Linotype"/>
          <w:sz w:val="22"/>
          <w:szCs w:val="22"/>
        </w:rPr>
      </w:pPr>
      <w:r w:rsidRPr="00FD15A7">
        <w:rPr>
          <w:rFonts w:ascii="Palatino Linotype" w:eastAsia="Palatino Linotype" w:hAnsi="Palatino Linotype"/>
          <w:sz w:val="22"/>
          <w:szCs w:val="22"/>
        </w:rPr>
        <w:t>Documented and resolved use of Waveform Capnography use in the Emergency Room as part of resuscitative efforts to improve patient care and outcome.</w:t>
      </w:r>
    </w:p>
    <w:p w14:paraId="0ADFBE80" w14:textId="77777777" w:rsidR="00FD15A7" w:rsidRPr="00FD15A7" w:rsidRDefault="00FD15A7" w:rsidP="00FD15A7">
      <w:pPr>
        <w:numPr>
          <w:ilvl w:val="0"/>
          <w:numId w:val="3"/>
        </w:numPr>
        <w:tabs>
          <w:tab w:val="left" w:pos="260"/>
        </w:tabs>
        <w:ind w:left="-90" w:right="70" w:hanging="260"/>
        <w:rPr>
          <w:rFonts w:ascii="Palatino Linotype" w:eastAsia="Palatino Linotype" w:hAnsi="Palatino Linotype"/>
          <w:sz w:val="22"/>
          <w:szCs w:val="22"/>
        </w:rPr>
      </w:pPr>
      <w:r w:rsidRPr="00FD15A7">
        <w:rPr>
          <w:rFonts w:ascii="Palatino Linotype" w:eastAsia="Palatino Linotype" w:hAnsi="Palatino Linotype"/>
          <w:sz w:val="22"/>
          <w:szCs w:val="22"/>
        </w:rPr>
        <w:t xml:space="preserve">2010 Medical Sales Representative Award: </w:t>
      </w:r>
      <w:r w:rsidRPr="00FD15A7">
        <w:rPr>
          <w:rFonts w:ascii="Palatino Linotype" w:eastAsia="Palatino Linotype" w:hAnsi="Palatino Linotype"/>
          <w:b/>
          <w:bCs/>
          <w:sz w:val="22"/>
          <w:szCs w:val="22"/>
        </w:rPr>
        <w:t xml:space="preserve">Rookie of the Quarter </w:t>
      </w:r>
      <w:r w:rsidRPr="00FD15A7">
        <w:rPr>
          <w:rFonts w:ascii="Palatino Linotype" w:eastAsia="Palatino Linotype" w:hAnsi="Palatino Linotype"/>
          <w:sz w:val="22"/>
          <w:szCs w:val="22"/>
        </w:rPr>
        <w:t>for surpassing sales quota by over 100%.</w:t>
      </w:r>
    </w:p>
    <w:p w14:paraId="29523A40" w14:textId="77777777" w:rsidR="00FD15A7" w:rsidRPr="00FD15A7" w:rsidRDefault="00FD15A7" w:rsidP="00FD15A7">
      <w:pPr>
        <w:spacing w:line="0" w:lineRule="atLeast"/>
        <w:ind w:left="-90"/>
        <w:rPr>
          <w:rFonts w:ascii="Palatino Linotype" w:eastAsia="Palatino Linotype" w:hAnsi="Palatino Linotype"/>
          <w:sz w:val="22"/>
          <w:szCs w:val="22"/>
        </w:rPr>
      </w:pPr>
    </w:p>
    <w:p w14:paraId="446CD971" w14:textId="77777777" w:rsidR="00FD15A7" w:rsidRPr="00011836" w:rsidRDefault="00FD15A7" w:rsidP="00FD15A7">
      <w:pPr>
        <w:spacing w:line="30" w:lineRule="exact"/>
        <w:ind w:left="-90"/>
        <w:rPr>
          <w:rFonts w:ascii="Times New Roman" w:eastAsia="Times New Roman" w:hAnsi="Times New Roman"/>
          <w:sz w:val="24"/>
          <w:szCs w:val="24"/>
        </w:rPr>
      </w:pPr>
    </w:p>
    <w:p w14:paraId="5EDA544C" w14:textId="77DFE935" w:rsidR="00FD15A7" w:rsidRPr="002B539A" w:rsidRDefault="00FD15A7" w:rsidP="00FD15A7">
      <w:pPr>
        <w:spacing w:line="200" w:lineRule="exact"/>
        <w:ind w:left="-90"/>
        <w:rPr>
          <w:rFonts w:ascii="Times New Roman" w:eastAsia="Times New Roman" w:hAnsi="Times New Roman"/>
          <w:sz w:val="24"/>
        </w:rPr>
      </w:pPr>
    </w:p>
    <w:p w14:paraId="78E0DC58" w14:textId="1C5449A0" w:rsidR="00FD15A7" w:rsidRPr="002B539A" w:rsidRDefault="00FD15A7" w:rsidP="00FD15A7">
      <w:pPr>
        <w:spacing w:line="236" w:lineRule="exact"/>
        <w:ind w:left="-90"/>
        <w:rPr>
          <w:rFonts w:ascii="Times New Roman" w:eastAsia="Times New Roman" w:hAnsi="Times New Roman"/>
          <w:sz w:val="24"/>
        </w:rPr>
      </w:pPr>
    </w:p>
    <w:p w14:paraId="65721C05" w14:textId="583CF373" w:rsidR="00FD15A7" w:rsidRPr="002B539A" w:rsidRDefault="00FD15A7" w:rsidP="00FD15A7">
      <w:pPr>
        <w:spacing w:line="0" w:lineRule="atLeast"/>
        <w:ind w:left="-90"/>
        <w:rPr>
          <w:rFonts w:ascii="Times New Roman" w:eastAsia="Times New Roman" w:hAnsi="Times New Roman"/>
          <w:b/>
          <w:i/>
          <w:sz w:val="24"/>
        </w:rPr>
      </w:pPr>
      <w:r w:rsidRPr="002B539A">
        <w:rPr>
          <w:rFonts w:ascii="Times New Roman" w:eastAsia="Times New Roman" w:hAnsi="Times New Roman"/>
          <w:b/>
          <w:i/>
          <w:sz w:val="24"/>
        </w:rPr>
        <w:t>Skills</w:t>
      </w:r>
    </w:p>
    <w:p w14:paraId="65A9D5FD" w14:textId="640286DF" w:rsidR="00FD15A7" w:rsidRPr="00FD15A7" w:rsidRDefault="00FD15A7" w:rsidP="00FD15A7">
      <w:pPr>
        <w:spacing w:line="278" w:lineRule="exact"/>
        <w:ind w:left="-90"/>
        <w:rPr>
          <w:rFonts w:ascii="Times New Roman" w:eastAsia="Times New Roman" w:hAnsi="Times New Roman"/>
          <w:sz w:val="22"/>
          <w:szCs w:val="22"/>
        </w:rPr>
      </w:pPr>
      <w:r w:rsidRPr="00FD15A7">
        <w:rPr>
          <w:rFonts w:ascii="Palatino Linotype" w:eastAsia="Palatino Linotype" w:hAnsi="Palatino Linotype"/>
          <w:noProof/>
          <w:sz w:val="22"/>
          <w:szCs w:val="22"/>
        </w:rPr>
        <w:drawing>
          <wp:anchor distT="0" distB="0" distL="114300" distR="114300" simplePos="0" relativeHeight="251666432" behindDoc="1" locked="0" layoutInCell="1" allowOverlap="1" wp14:anchorId="64D26D08" wp14:editId="3A8711C2">
            <wp:simplePos x="0" y="0"/>
            <wp:positionH relativeFrom="column">
              <wp:posOffset>-161290</wp:posOffset>
            </wp:positionH>
            <wp:positionV relativeFrom="paragraph">
              <wp:posOffset>43180</wp:posOffset>
            </wp:positionV>
            <wp:extent cx="4203065"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065" cy="12700"/>
                    </a:xfrm>
                    <a:prstGeom prst="rect">
                      <a:avLst/>
                    </a:prstGeom>
                    <a:noFill/>
                  </pic:spPr>
                </pic:pic>
              </a:graphicData>
            </a:graphic>
            <wp14:sizeRelH relativeFrom="page">
              <wp14:pctWidth>0</wp14:pctWidth>
            </wp14:sizeRelH>
            <wp14:sizeRelV relativeFrom="page">
              <wp14:pctHeight>0</wp14:pctHeight>
            </wp14:sizeRelV>
          </wp:anchor>
        </w:drawing>
      </w:r>
    </w:p>
    <w:p w14:paraId="3F833383" w14:textId="77777777" w:rsidR="00FD15A7" w:rsidRPr="00FD15A7" w:rsidRDefault="00FD15A7" w:rsidP="00FD15A7">
      <w:pPr>
        <w:numPr>
          <w:ilvl w:val="0"/>
          <w:numId w:val="4"/>
        </w:numPr>
        <w:tabs>
          <w:tab w:val="left" w:pos="261"/>
        </w:tabs>
        <w:spacing w:line="0" w:lineRule="atLeast"/>
        <w:ind w:left="-90" w:hanging="261"/>
        <w:rPr>
          <w:rFonts w:ascii="Palatino Linotype" w:eastAsia="Palatino Linotype" w:hAnsi="Palatino Linotype"/>
          <w:sz w:val="22"/>
          <w:szCs w:val="22"/>
        </w:rPr>
      </w:pPr>
      <w:r w:rsidRPr="00FD15A7">
        <w:rPr>
          <w:rFonts w:ascii="Palatino Linotype" w:eastAsia="Palatino Linotype" w:hAnsi="Palatino Linotype"/>
          <w:sz w:val="22"/>
          <w:szCs w:val="22"/>
        </w:rPr>
        <w:t>OSHA safety expert.</w:t>
      </w:r>
    </w:p>
    <w:p w14:paraId="275BF1F2" w14:textId="77777777" w:rsidR="00FD15A7" w:rsidRPr="00FD15A7" w:rsidRDefault="00FD15A7" w:rsidP="00FD15A7">
      <w:pPr>
        <w:spacing w:line="32" w:lineRule="exact"/>
        <w:ind w:left="-90"/>
        <w:rPr>
          <w:rFonts w:ascii="Palatino Linotype" w:eastAsia="Palatino Linotype" w:hAnsi="Palatino Linotype"/>
          <w:sz w:val="22"/>
          <w:szCs w:val="22"/>
        </w:rPr>
      </w:pPr>
    </w:p>
    <w:p w14:paraId="0D5DA416" w14:textId="77777777" w:rsidR="00FD15A7" w:rsidRPr="00FD15A7" w:rsidRDefault="00FD15A7" w:rsidP="00FD15A7">
      <w:pPr>
        <w:numPr>
          <w:ilvl w:val="0"/>
          <w:numId w:val="4"/>
        </w:numPr>
        <w:tabs>
          <w:tab w:val="left" w:pos="261"/>
        </w:tabs>
        <w:spacing w:line="264" w:lineRule="auto"/>
        <w:ind w:left="-90" w:right="80" w:hanging="261"/>
        <w:rPr>
          <w:rFonts w:ascii="Palatino Linotype" w:eastAsia="Palatino Linotype" w:hAnsi="Palatino Linotype"/>
          <w:sz w:val="22"/>
          <w:szCs w:val="22"/>
        </w:rPr>
      </w:pPr>
      <w:r w:rsidRPr="00FD15A7">
        <w:rPr>
          <w:rFonts w:ascii="Palatino Linotype" w:eastAsia="Palatino Linotype" w:hAnsi="Palatino Linotype"/>
          <w:sz w:val="22"/>
          <w:szCs w:val="22"/>
        </w:rPr>
        <w:t>ICU expert in DKA, CRRT, NIHSS, Critical thinking, time management.</w:t>
      </w:r>
    </w:p>
    <w:p w14:paraId="5C6CAB4B" w14:textId="77777777" w:rsidR="00FD15A7" w:rsidRPr="00FD15A7" w:rsidRDefault="00FD15A7" w:rsidP="00FD15A7">
      <w:pPr>
        <w:spacing w:line="3" w:lineRule="exact"/>
        <w:ind w:left="-90"/>
        <w:rPr>
          <w:rFonts w:ascii="Palatino Linotype" w:eastAsia="Palatino Linotype" w:hAnsi="Palatino Linotype"/>
          <w:sz w:val="22"/>
          <w:szCs w:val="22"/>
        </w:rPr>
      </w:pPr>
    </w:p>
    <w:p w14:paraId="4FF44B24" w14:textId="77777777" w:rsidR="00FD15A7" w:rsidRPr="00FD15A7" w:rsidRDefault="00FD15A7" w:rsidP="00FD15A7">
      <w:pPr>
        <w:numPr>
          <w:ilvl w:val="0"/>
          <w:numId w:val="4"/>
        </w:numPr>
        <w:tabs>
          <w:tab w:val="left" w:pos="261"/>
        </w:tabs>
        <w:spacing w:line="0" w:lineRule="atLeast"/>
        <w:ind w:left="-90" w:hanging="261"/>
        <w:rPr>
          <w:rFonts w:ascii="Palatino Linotype" w:eastAsia="Palatino Linotype" w:hAnsi="Palatino Linotype"/>
          <w:sz w:val="22"/>
          <w:szCs w:val="22"/>
        </w:rPr>
      </w:pPr>
      <w:r w:rsidRPr="00FD15A7">
        <w:rPr>
          <w:rFonts w:ascii="Palatino Linotype" w:eastAsia="Palatino Linotype" w:hAnsi="Palatino Linotype"/>
          <w:sz w:val="22"/>
          <w:szCs w:val="22"/>
        </w:rPr>
        <w:t>Patient and family advocacy.</w:t>
      </w:r>
    </w:p>
    <w:p w14:paraId="69F37752" w14:textId="77777777" w:rsidR="00FD15A7" w:rsidRPr="00FD15A7" w:rsidRDefault="00FD15A7" w:rsidP="00FD15A7">
      <w:pPr>
        <w:spacing w:line="30" w:lineRule="exact"/>
        <w:ind w:left="-90"/>
        <w:rPr>
          <w:rFonts w:ascii="Palatino Linotype" w:eastAsia="Palatino Linotype" w:hAnsi="Palatino Linotype"/>
          <w:sz w:val="22"/>
          <w:szCs w:val="22"/>
        </w:rPr>
      </w:pPr>
    </w:p>
    <w:p w14:paraId="3C357D6D" w14:textId="77777777" w:rsidR="00FD15A7" w:rsidRPr="00FD15A7" w:rsidRDefault="00FD15A7" w:rsidP="00FD15A7">
      <w:pPr>
        <w:numPr>
          <w:ilvl w:val="0"/>
          <w:numId w:val="4"/>
        </w:numPr>
        <w:tabs>
          <w:tab w:val="left" w:pos="261"/>
        </w:tabs>
        <w:spacing w:line="0" w:lineRule="atLeast"/>
        <w:ind w:left="-90" w:hanging="261"/>
        <w:rPr>
          <w:rFonts w:ascii="Palatino Linotype" w:eastAsia="Palatino Linotype" w:hAnsi="Palatino Linotype"/>
          <w:sz w:val="22"/>
          <w:szCs w:val="22"/>
        </w:rPr>
      </w:pPr>
      <w:r w:rsidRPr="00FD15A7">
        <w:rPr>
          <w:rFonts w:ascii="Palatino Linotype" w:eastAsia="Palatino Linotype" w:hAnsi="Palatino Linotype"/>
          <w:sz w:val="22"/>
          <w:szCs w:val="22"/>
        </w:rPr>
        <w:t>IV therapy and phlebotomy.</w:t>
      </w:r>
    </w:p>
    <w:p w14:paraId="6B198301" w14:textId="77777777" w:rsidR="00FD15A7" w:rsidRPr="00FD15A7" w:rsidRDefault="00FD15A7" w:rsidP="00FD15A7">
      <w:pPr>
        <w:spacing w:line="30" w:lineRule="exact"/>
        <w:ind w:left="-90"/>
        <w:rPr>
          <w:rFonts w:ascii="Palatino Linotype" w:eastAsia="Palatino Linotype" w:hAnsi="Palatino Linotype"/>
          <w:sz w:val="22"/>
          <w:szCs w:val="22"/>
        </w:rPr>
      </w:pPr>
    </w:p>
    <w:p w14:paraId="4CC3B759" w14:textId="77777777" w:rsidR="00FD15A7" w:rsidRPr="00FD15A7" w:rsidRDefault="00FD15A7" w:rsidP="00FD15A7">
      <w:pPr>
        <w:numPr>
          <w:ilvl w:val="0"/>
          <w:numId w:val="4"/>
        </w:numPr>
        <w:tabs>
          <w:tab w:val="left" w:pos="261"/>
        </w:tabs>
        <w:spacing w:line="0" w:lineRule="atLeast"/>
        <w:ind w:left="-90" w:hanging="261"/>
        <w:rPr>
          <w:rFonts w:ascii="Palatino Linotype" w:eastAsia="Palatino Linotype" w:hAnsi="Palatino Linotype"/>
          <w:sz w:val="22"/>
          <w:szCs w:val="22"/>
        </w:rPr>
      </w:pPr>
      <w:r w:rsidRPr="00FD15A7">
        <w:rPr>
          <w:rFonts w:ascii="Palatino Linotype" w:eastAsia="Palatino Linotype" w:hAnsi="Palatino Linotype"/>
          <w:sz w:val="22"/>
          <w:szCs w:val="22"/>
        </w:rPr>
        <w:t>Leadership and supervision.</w:t>
      </w:r>
    </w:p>
    <w:p w14:paraId="0B5DA016" w14:textId="77777777" w:rsidR="00FD15A7" w:rsidRPr="00FD15A7" w:rsidRDefault="00FD15A7" w:rsidP="00FD15A7">
      <w:pPr>
        <w:spacing w:line="30" w:lineRule="exact"/>
        <w:ind w:left="-90"/>
        <w:rPr>
          <w:rFonts w:ascii="Palatino Linotype" w:eastAsia="Palatino Linotype" w:hAnsi="Palatino Linotype"/>
          <w:sz w:val="22"/>
          <w:szCs w:val="22"/>
        </w:rPr>
      </w:pPr>
    </w:p>
    <w:p w14:paraId="21D31BCC" w14:textId="77777777" w:rsidR="00FD15A7" w:rsidRPr="00FD15A7" w:rsidRDefault="00FD15A7" w:rsidP="00FD15A7">
      <w:pPr>
        <w:numPr>
          <w:ilvl w:val="0"/>
          <w:numId w:val="4"/>
        </w:numPr>
        <w:tabs>
          <w:tab w:val="left" w:pos="261"/>
        </w:tabs>
        <w:spacing w:line="0" w:lineRule="atLeast"/>
        <w:ind w:left="-90" w:hanging="261"/>
        <w:rPr>
          <w:rFonts w:ascii="Palatino Linotype" w:eastAsia="Palatino Linotype" w:hAnsi="Palatino Linotype"/>
          <w:sz w:val="22"/>
          <w:szCs w:val="22"/>
        </w:rPr>
      </w:pPr>
      <w:r w:rsidRPr="00FD15A7">
        <w:rPr>
          <w:rFonts w:ascii="Palatino Linotype" w:eastAsia="Palatino Linotype" w:hAnsi="Palatino Linotype"/>
          <w:sz w:val="22"/>
          <w:szCs w:val="22"/>
        </w:rPr>
        <w:t>Mentorship and team building.</w:t>
      </w:r>
    </w:p>
    <w:p w14:paraId="3ADE369A" w14:textId="32E0E9A1" w:rsidR="00FD15A7" w:rsidRPr="00FD15A7" w:rsidRDefault="00FD15A7" w:rsidP="00FD15A7">
      <w:pPr>
        <w:spacing w:line="200" w:lineRule="exact"/>
        <w:ind w:left="-90"/>
        <w:rPr>
          <w:rFonts w:ascii="Times New Roman" w:eastAsia="Times New Roman" w:hAnsi="Times New Roman"/>
          <w:sz w:val="22"/>
          <w:szCs w:val="22"/>
        </w:rPr>
      </w:pPr>
    </w:p>
    <w:p w14:paraId="79E19572" w14:textId="53925D19" w:rsidR="00FD15A7" w:rsidRPr="002B539A" w:rsidRDefault="00FD15A7" w:rsidP="00FD15A7">
      <w:pPr>
        <w:spacing w:line="236" w:lineRule="exact"/>
        <w:ind w:left="-90"/>
        <w:rPr>
          <w:rFonts w:ascii="Times New Roman" w:eastAsia="Times New Roman" w:hAnsi="Times New Roman"/>
          <w:sz w:val="24"/>
        </w:rPr>
      </w:pPr>
    </w:p>
    <w:p w14:paraId="5E2F3F02" w14:textId="796FA4F2" w:rsidR="00FD15A7" w:rsidRPr="002B539A" w:rsidRDefault="00FD15A7" w:rsidP="00FD15A7">
      <w:pPr>
        <w:spacing w:line="0" w:lineRule="atLeast"/>
        <w:ind w:left="-90"/>
        <w:rPr>
          <w:rFonts w:ascii="Times New Roman" w:eastAsia="Times New Roman" w:hAnsi="Times New Roman"/>
          <w:b/>
          <w:i/>
          <w:sz w:val="24"/>
        </w:rPr>
      </w:pPr>
      <w:r>
        <w:rPr>
          <w:rFonts w:ascii="Palatino Linotype" w:eastAsia="Palatino Linotype" w:hAnsi="Palatino Linotype"/>
          <w:noProof/>
        </w:rPr>
        <w:drawing>
          <wp:anchor distT="0" distB="0" distL="114300" distR="114300" simplePos="0" relativeHeight="251668480" behindDoc="1" locked="0" layoutInCell="1" allowOverlap="1" wp14:anchorId="0E79D39B" wp14:editId="00011709">
            <wp:simplePos x="0" y="0"/>
            <wp:positionH relativeFrom="column">
              <wp:posOffset>-160867</wp:posOffset>
            </wp:positionH>
            <wp:positionV relativeFrom="paragraph">
              <wp:posOffset>200871</wp:posOffset>
            </wp:positionV>
            <wp:extent cx="4203065" cy="12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065" cy="12700"/>
                    </a:xfrm>
                    <a:prstGeom prst="rect">
                      <a:avLst/>
                    </a:prstGeom>
                    <a:noFill/>
                  </pic:spPr>
                </pic:pic>
              </a:graphicData>
            </a:graphic>
            <wp14:sizeRelH relativeFrom="page">
              <wp14:pctWidth>0</wp14:pctWidth>
            </wp14:sizeRelH>
            <wp14:sizeRelV relativeFrom="page">
              <wp14:pctHeight>0</wp14:pctHeight>
            </wp14:sizeRelV>
          </wp:anchor>
        </w:drawing>
      </w:r>
      <w:r w:rsidRPr="002B539A">
        <w:rPr>
          <w:rFonts w:ascii="Times New Roman" w:eastAsia="Times New Roman" w:hAnsi="Times New Roman"/>
          <w:b/>
          <w:i/>
          <w:sz w:val="24"/>
        </w:rPr>
        <w:t>Education</w:t>
      </w:r>
    </w:p>
    <w:p w14:paraId="55910EA9" w14:textId="77777777" w:rsidR="00FD15A7" w:rsidRPr="00FD15A7" w:rsidRDefault="00FD15A7" w:rsidP="00FD15A7">
      <w:pPr>
        <w:spacing w:line="278" w:lineRule="exact"/>
        <w:ind w:left="-90"/>
        <w:rPr>
          <w:rFonts w:ascii="Times New Roman" w:eastAsia="Times New Roman" w:hAnsi="Times New Roman"/>
          <w:sz w:val="22"/>
          <w:szCs w:val="22"/>
        </w:rPr>
      </w:pPr>
    </w:p>
    <w:p w14:paraId="38EC488E" w14:textId="77777777" w:rsidR="00FD15A7" w:rsidRPr="00FD15A7" w:rsidRDefault="00FD15A7" w:rsidP="00FD15A7">
      <w:pPr>
        <w:spacing w:line="30" w:lineRule="exact"/>
        <w:ind w:left="-90"/>
        <w:rPr>
          <w:rFonts w:ascii="Times New Roman" w:eastAsia="Times New Roman" w:hAnsi="Times New Roman"/>
          <w:sz w:val="22"/>
          <w:szCs w:val="22"/>
        </w:rPr>
      </w:pPr>
    </w:p>
    <w:p w14:paraId="2BEFAA2C" w14:textId="0DC9D638"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b/>
          <w:sz w:val="22"/>
          <w:szCs w:val="22"/>
        </w:rPr>
        <w:t xml:space="preserve">Chamberlain University </w:t>
      </w:r>
      <w:r w:rsidRPr="00FD15A7">
        <w:rPr>
          <w:rFonts w:ascii="Palatino Linotype" w:eastAsia="Palatino Linotype" w:hAnsi="Palatino Linotype"/>
          <w:sz w:val="22"/>
          <w:szCs w:val="22"/>
        </w:rPr>
        <w:t>Downers Grove, IL</w:t>
      </w:r>
    </w:p>
    <w:p w14:paraId="246011E2" w14:textId="77777777" w:rsidR="00FD15A7" w:rsidRPr="00FD15A7" w:rsidRDefault="00FD15A7" w:rsidP="00FD15A7">
      <w:pPr>
        <w:spacing w:line="30" w:lineRule="exact"/>
        <w:ind w:left="-90"/>
        <w:rPr>
          <w:rFonts w:ascii="Times New Roman" w:eastAsia="Times New Roman" w:hAnsi="Times New Roman"/>
          <w:sz w:val="22"/>
          <w:szCs w:val="22"/>
        </w:rPr>
      </w:pPr>
    </w:p>
    <w:p w14:paraId="78FB68CD" w14:textId="0034EE02"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b/>
          <w:sz w:val="22"/>
          <w:szCs w:val="22"/>
        </w:rPr>
        <w:t>Master of Science</w:t>
      </w:r>
      <w:r w:rsidRPr="00FD15A7">
        <w:rPr>
          <w:rFonts w:ascii="Palatino Linotype" w:eastAsia="Palatino Linotype" w:hAnsi="Palatino Linotype"/>
          <w:sz w:val="22"/>
          <w:szCs w:val="22"/>
        </w:rPr>
        <w:t>: Family Nurse Practitioner (FNP) Projected completion - 11/2021</w:t>
      </w:r>
    </w:p>
    <w:p w14:paraId="5FF07EE0" w14:textId="77777777" w:rsidR="00FD15A7" w:rsidRPr="00FD15A7" w:rsidRDefault="00FD15A7" w:rsidP="00FD15A7">
      <w:pPr>
        <w:spacing w:line="230" w:lineRule="exact"/>
        <w:ind w:left="-90"/>
        <w:rPr>
          <w:rFonts w:ascii="Times New Roman" w:eastAsia="Times New Roman" w:hAnsi="Times New Roman"/>
          <w:sz w:val="22"/>
          <w:szCs w:val="22"/>
        </w:rPr>
      </w:pPr>
    </w:p>
    <w:p w14:paraId="284041B3" w14:textId="77777777"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sz w:val="22"/>
          <w:szCs w:val="22"/>
        </w:rPr>
        <w:t>07/2020</w:t>
      </w:r>
    </w:p>
    <w:p w14:paraId="44254033" w14:textId="77777777" w:rsidR="00FD15A7" w:rsidRPr="00FD15A7" w:rsidRDefault="00FD15A7" w:rsidP="00FD15A7">
      <w:pPr>
        <w:spacing w:line="30" w:lineRule="exact"/>
        <w:ind w:left="-90"/>
        <w:rPr>
          <w:rFonts w:ascii="Times New Roman" w:eastAsia="Times New Roman" w:hAnsi="Times New Roman"/>
          <w:sz w:val="22"/>
          <w:szCs w:val="22"/>
        </w:rPr>
      </w:pPr>
    </w:p>
    <w:p w14:paraId="79716F77" w14:textId="6D003C04"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b/>
          <w:sz w:val="22"/>
          <w:szCs w:val="22"/>
        </w:rPr>
        <w:t xml:space="preserve">Walden University </w:t>
      </w:r>
      <w:r w:rsidRPr="00FD15A7">
        <w:rPr>
          <w:rFonts w:ascii="Palatino Linotype" w:eastAsia="Palatino Linotype" w:hAnsi="Palatino Linotype"/>
          <w:sz w:val="22"/>
          <w:szCs w:val="22"/>
        </w:rPr>
        <w:t xml:space="preserve">Minneapolis, MN </w:t>
      </w:r>
      <w:r w:rsidRPr="00FD15A7">
        <w:rPr>
          <w:rFonts w:ascii="Palatino Linotype" w:eastAsia="Palatino Linotype" w:hAnsi="Palatino Linotype"/>
          <w:b/>
          <w:sz w:val="22"/>
          <w:szCs w:val="22"/>
        </w:rPr>
        <w:t>Master of Science</w:t>
      </w:r>
      <w:r w:rsidRPr="00FD15A7">
        <w:rPr>
          <w:rFonts w:ascii="Palatino Linotype" w:eastAsia="Palatino Linotype" w:hAnsi="Palatino Linotype"/>
          <w:sz w:val="22"/>
          <w:szCs w:val="22"/>
        </w:rPr>
        <w:t xml:space="preserve">: Leadership </w:t>
      </w:r>
      <w:r w:rsidR="007661A8">
        <w:rPr>
          <w:rFonts w:ascii="Palatino Linotype" w:eastAsia="Palatino Linotype" w:hAnsi="Palatino Linotype"/>
          <w:sz w:val="22"/>
          <w:szCs w:val="22"/>
        </w:rPr>
        <w:t>a</w:t>
      </w:r>
      <w:r w:rsidRPr="00FD15A7">
        <w:rPr>
          <w:rFonts w:ascii="Palatino Linotype" w:eastAsia="Palatino Linotype" w:hAnsi="Palatino Linotype"/>
          <w:sz w:val="22"/>
          <w:szCs w:val="22"/>
        </w:rPr>
        <w:t>nd Management</w:t>
      </w:r>
    </w:p>
    <w:p w14:paraId="0FCE1D46" w14:textId="77777777" w:rsidR="00FD15A7" w:rsidRPr="00FD15A7" w:rsidRDefault="00FD15A7" w:rsidP="00FD15A7">
      <w:pPr>
        <w:spacing w:line="230" w:lineRule="exact"/>
        <w:ind w:left="-90"/>
        <w:rPr>
          <w:rFonts w:ascii="Times New Roman" w:eastAsia="Times New Roman" w:hAnsi="Times New Roman"/>
          <w:sz w:val="22"/>
          <w:szCs w:val="22"/>
        </w:rPr>
      </w:pPr>
    </w:p>
    <w:p w14:paraId="7145AF6A" w14:textId="77777777"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sz w:val="22"/>
          <w:szCs w:val="22"/>
        </w:rPr>
        <w:t>03/2015</w:t>
      </w:r>
    </w:p>
    <w:p w14:paraId="19675D10" w14:textId="77777777" w:rsidR="00FD15A7" w:rsidRPr="00FD15A7" w:rsidRDefault="00FD15A7" w:rsidP="00FD15A7">
      <w:pPr>
        <w:spacing w:line="30" w:lineRule="exact"/>
        <w:ind w:left="-90"/>
        <w:rPr>
          <w:rFonts w:ascii="Times New Roman" w:eastAsia="Times New Roman" w:hAnsi="Times New Roman"/>
          <w:sz w:val="22"/>
          <w:szCs w:val="22"/>
        </w:rPr>
      </w:pPr>
    </w:p>
    <w:p w14:paraId="161F4905" w14:textId="1238BE69"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b/>
          <w:sz w:val="22"/>
          <w:szCs w:val="22"/>
        </w:rPr>
        <w:t xml:space="preserve">Chamberlain University </w:t>
      </w:r>
      <w:r w:rsidRPr="00FD15A7">
        <w:rPr>
          <w:rFonts w:ascii="Palatino Linotype" w:eastAsia="Palatino Linotype" w:hAnsi="Palatino Linotype"/>
          <w:sz w:val="22"/>
          <w:szCs w:val="22"/>
        </w:rPr>
        <w:t xml:space="preserve">Downers Grove, IL </w:t>
      </w:r>
      <w:r w:rsidRPr="00FD15A7">
        <w:rPr>
          <w:rFonts w:ascii="Palatino Linotype" w:eastAsia="Palatino Linotype" w:hAnsi="Palatino Linotype"/>
          <w:b/>
          <w:sz w:val="22"/>
          <w:szCs w:val="22"/>
        </w:rPr>
        <w:t>Bachelor of Science</w:t>
      </w:r>
      <w:r w:rsidRPr="00FD15A7">
        <w:rPr>
          <w:rFonts w:ascii="Palatino Linotype" w:eastAsia="Palatino Linotype" w:hAnsi="Palatino Linotype"/>
          <w:sz w:val="22"/>
          <w:szCs w:val="22"/>
        </w:rPr>
        <w:t xml:space="preserve">: </w:t>
      </w:r>
      <w:r w:rsidR="007661A8">
        <w:rPr>
          <w:rFonts w:ascii="Palatino Linotype" w:eastAsia="Palatino Linotype" w:hAnsi="Palatino Linotype"/>
          <w:sz w:val="22"/>
          <w:szCs w:val="22"/>
        </w:rPr>
        <w:t>Registered Nurse</w:t>
      </w:r>
    </w:p>
    <w:p w14:paraId="4940FA04" w14:textId="77777777" w:rsidR="00FD15A7" w:rsidRPr="00FD15A7" w:rsidRDefault="00FD15A7" w:rsidP="00FD15A7">
      <w:pPr>
        <w:spacing w:line="230" w:lineRule="exact"/>
        <w:ind w:left="-90"/>
        <w:rPr>
          <w:rFonts w:ascii="Times New Roman" w:eastAsia="Times New Roman" w:hAnsi="Times New Roman"/>
          <w:sz w:val="22"/>
          <w:szCs w:val="22"/>
        </w:rPr>
      </w:pPr>
    </w:p>
    <w:p w14:paraId="5CC443F1" w14:textId="77777777" w:rsidR="00FD15A7" w:rsidRPr="00FD15A7" w:rsidRDefault="00FD15A7" w:rsidP="00FD15A7">
      <w:pPr>
        <w:spacing w:line="0" w:lineRule="atLeast"/>
        <w:ind w:left="-90"/>
        <w:rPr>
          <w:rFonts w:ascii="Palatino Linotype" w:eastAsia="Palatino Linotype" w:hAnsi="Palatino Linotype"/>
          <w:sz w:val="22"/>
          <w:szCs w:val="22"/>
        </w:rPr>
      </w:pPr>
      <w:r w:rsidRPr="00FD15A7">
        <w:rPr>
          <w:rFonts w:ascii="Palatino Linotype" w:eastAsia="Palatino Linotype" w:hAnsi="Palatino Linotype"/>
          <w:sz w:val="22"/>
          <w:szCs w:val="22"/>
        </w:rPr>
        <w:t>03/2003</w:t>
      </w:r>
    </w:p>
    <w:p w14:paraId="706F623E" w14:textId="77777777" w:rsidR="00FD15A7" w:rsidRPr="00FD15A7" w:rsidRDefault="00FD15A7" w:rsidP="00FD15A7">
      <w:pPr>
        <w:spacing w:line="30" w:lineRule="exact"/>
        <w:ind w:left="-90"/>
        <w:rPr>
          <w:rFonts w:ascii="Times New Roman" w:eastAsia="Times New Roman" w:hAnsi="Times New Roman"/>
          <w:sz w:val="22"/>
          <w:szCs w:val="22"/>
        </w:rPr>
      </w:pPr>
    </w:p>
    <w:p w14:paraId="247E4C8C" w14:textId="11658F3E" w:rsidR="00FD15A7" w:rsidRPr="00FD15A7" w:rsidRDefault="00FD15A7" w:rsidP="00FD15A7">
      <w:pPr>
        <w:spacing w:line="0" w:lineRule="atLeast"/>
        <w:ind w:left="-90"/>
        <w:rPr>
          <w:sz w:val="22"/>
          <w:szCs w:val="22"/>
        </w:rPr>
      </w:pPr>
      <w:r w:rsidRPr="00FD15A7">
        <w:rPr>
          <w:rFonts w:ascii="Palatino Linotype" w:eastAsia="Palatino Linotype" w:hAnsi="Palatino Linotype"/>
          <w:b/>
          <w:sz w:val="22"/>
          <w:szCs w:val="22"/>
        </w:rPr>
        <w:t xml:space="preserve">UHWI School of Nursing </w:t>
      </w:r>
      <w:r w:rsidRPr="00FD15A7">
        <w:rPr>
          <w:rFonts w:ascii="Palatino Linotype" w:eastAsia="Palatino Linotype" w:hAnsi="Palatino Linotype"/>
          <w:sz w:val="22"/>
          <w:szCs w:val="22"/>
        </w:rPr>
        <w:t xml:space="preserve">Kingston, Jamaica - West Indies </w:t>
      </w:r>
      <w:r w:rsidRPr="00FD15A7">
        <w:rPr>
          <w:rFonts w:ascii="Palatino Linotype" w:eastAsia="Palatino Linotype" w:hAnsi="Palatino Linotype"/>
          <w:b/>
          <w:sz w:val="22"/>
          <w:szCs w:val="22"/>
        </w:rPr>
        <w:t>Associate of Science</w:t>
      </w:r>
      <w:r w:rsidRPr="00FD15A7">
        <w:rPr>
          <w:rFonts w:ascii="Palatino Linotype" w:eastAsia="Palatino Linotype" w:hAnsi="Palatino Linotype"/>
          <w:sz w:val="22"/>
          <w:szCs w:val="22"/>
        </w:rPr>
        <w:t>: Registered Nurse</w:t>
      </w:r>
    </w:p>
    <w:sectPr w:rsidR="00FD15A7" w:rsidRPr="00FD15A7" w:rsidSect="00FD15A7">
      <w:pgSz w:w="12240" w:h="15840"/>
      <w:pgMar w:top="360" w:right="81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6E87CCC"/>
    <w:lvl w:ilvl="0" w:tplc="B8F8B448">
      <w:start w:val="1"/>
      <w:numFmt w:val="bullet"/>
      <w:lvlText w:val="●"/>
      <w:lvlJc w:val="left"/>
    </w:lvl>
    <w:lvl w:ilvl="1" w:tplc="B1D26F2E">
      <w:start w:val="1"/>
      <w:numFmt w:val="bullet"/>
      <w:lvlText w:val=""/>
      <w:lvlJc w:val="left"/>
    </w:lvl>
    <w:lvl w:ilvl="2" w:tplc="C06697A4">
      <w:start w:val="1"/>
      <w:numFmt w:val="bullet"/>
      <w:lvlText w:val=""/>
      <w:lvlJc w:val="left"/>
    </w:lvl>
    <w:lvl w:ilvl="3" w:tplc="D4B0E96C">
      <w:start w:val="1"/>
      <w:numFmt w:val="bullet"/>
      <w:lvlText w:val=""/>
      <w:lvlJc w:val="left"/>
    </w:lvl>
    <w:lvl w:ilvl="4" w:tplc="972ACE00">
      <w:start w:val="1"/>
      <w:numFmt w:val="bullet"/>
      <w:lvlText w:val=""/>
      <w:lvlJc w:val="left"/>
    </w:lvl>
    <w:lvl w:ilvl="5" w:tplc="6D28FBC8">
      <w:start w:val="1"/>
      <w:numFmt w:val="bullet"/>
      <w:lvlText w:val=""/>
      <w:lvlJc w:val="left"/>
    </w:lvl>
    <w:lvl w:ilvl="6" w:tplc="DD16418E">
      <w:start w:val="1"/>
      <w:numFmt w:val="bullet"/>
      <w:lvlText w:val=""/>
      <w:lvlJc w:val="left"/>
    </w:lvl>
    <w:lvl w:ilvl="7" w:tplc="44FCCBEC">
      <w:start w:val="1"/>
      <w:numFmt w:val="bullet"/>
      <w:lvlText w:val=""/>
      <w:lvlJc w:val="left"/>
    </w:lvl>
    <w:lvl w:ilvl="8" w:tplc="975AD7CC">
      <w:start w:val="1"/>
      <w:numFmt w:val="bullet"/>
      <w:lvlText w:val=""/>
      <w:lvlJc w:val="left"/>
    </w:lvl>
  </w:abstractNum>
  <w:abstractNum w:abstractNumId="1" w15:restartNumberingAfterBreak="0">
    <w:nsid w:val="00000006"/>
    <w:multiLevelType w:val="hybridMultilevel"/>
    <w:tmpl w:val="41B71EFA"/>
    <w:lvl w:ilvl="0" w:tplc="5AEC7E7E">
      <w:start w:val="1"/>
      <w:numFmt w:val="bullet"/>
      <w:lvlText w:val="●"/>
      <w:lvlJc w:val="left"/>
    </w:lvl>
    <w:lvl w:ilvl="1" w:tplc="366AFFB8">
      <w:start w:val="1"/>
      <w:numFmt w:val="bullet"/>
      <w:lvlText w:val=""/>
      <w:lvlJc w:val="left"/>
    </w:lvl>
    <w:lvl w:ilvl="2" w:tplc="C34479F8">
      <w:start w:val="1"/>
      <w:numFmt w:val="bullet"/>
      <w:lvlText w:val=""/>
      <w:lvlJc w:val="left"/>
    </w:lvl>
    <w:lvl w:ilvl="3" w:tplc="C34CF6A8">
      <w:start w:val="1"/>
      <w:numFmt w:val="bullet"/>
      <w:lvlText w:val=""/>
      <w:lvlJc w:val="left"/>
    </w:lvl>
    <w:lvl w:ilvl="4" w:tplc="22C413E2">
      <w:start w:val="1"/>
      <w:numFmt w:val="bullet"/>
      <w:lvlText w:val=""/>
      <w:lvlJc w:val="left"/>
    </w:lvl>
    <w:lvl w:ilvl="5" w:tplc="405C882C">
      <w:start w:val="1"/>
      <w:numFmt w:val="bullet"/>
      <w:lvlText w:val=""/>
      <w:lvlJc w:val="left"/>
    </w:lvl>
    <w:lvl w:ilvl="6" w:tplc="89EE1484">
      <w:start w:val="1"/>
      <w:numFmt w:val="bullet"/>
      <w:lvlText w:val=""/>
      <w:lvlJc w:val="left"/>
    </w:lvl>
    <w:lvl w:ilvl="7" w:tplc="4A82AD30">
      <w:start w:val="1"/>
      <w:numFmt w:val="bullet"/>
      <w:lvlText w:val=""/>
      <w:lvlJc w:val="left"/>
    </w:lvl>
    <w:lvl w:ilvl="8" w:tplc="BD84F44C">
      <w:start w:val="1"/>
      <w:numFmt w:val="bullet"/>
      <w:lvlText w:val=""/>
      <w:lvlJc w:val="left"/>
    </w:lvl>
  </w:abstractNum>
  <w:abstractNum w:abstractNumId="2" w15:restartNumberingAfterBreak="0">
    <w:nsid w:val="00000007"/>
    <w:multiLevelType w:val="hybridMultilevel"/>
    <w:tmpl w:val="79E2A9E2"/>
    <w:lvl w:ilvl="0" w:tplc="56E4BFC8">
      <w:start w:val="1"/>
      <w:numFmt w:val="bullet"/>
      <w:lvlText w:val="●"/>
      <w:lvlJc w:val="left"/>
    </w:lvl>
    <w:lvl w:ilvl="1" w:tplc="EF169E34">
      <w:start w:val="1"/>
      <w:numFmt w:val="bullet"/>
      <w:lvlText w:val=""/>
      <w:lvlJc w:val="left"/>
    </w:lvl>
    <w:lvl w:ilvl="2" w:tplc="BB9E1358">
      <w:start w:val="1"/>
      <w:numFmt w:val="bullet"/>
      <w:lvlText w:val=""/>
      <w:lvlJc w:val="left"/>
    </w:lvl>
    <w:lvl w:ilvl="3" w:tplc="80B0549A">
      <w:start w:val="1"/>
      <w:numFmt w:val="bullet"/>
      <w:lvlText w:val=""/>
      <w:lvlJc w:val="left"/>
    </w:lvl>
    <w:lvl w:ilvl="4" w:tplc="0BC260D4">
      <w:start w:val="1"/>
      <w:numFmt w:val="bullet"/>
      <w:lvlText w:val=""/>
      <w:lvlJc w:val="left"/>
    </w:lvl>
    <w:lvl w:ilvl="5" w:tplc="FA66A6DC">
      <w:start w:val="1"/>
      <w:numFmt w:val="bullet"/>
      <w:lvlText w:val=""/>
      <w:lvlJc w:val="left"/>
    </w:lvl>
    <w:lvl w:ilvl="6" w:tplc="F2E6EF7E">
      <w:start w:val="1"/>
      <w:numFmt w:val="bullet"/>
      <w:lvlText w:val=""/>
      <w:lvlJc w:val="left"/>
    </w:lvl>
    <w:lvl w:ilvl="7" w:tplc="55AC280C">
      <w:start w:val="1"/>
      <w:numFmt w:val="bullet"/>
      <w:lvlText w:val=""/>
      <w:lvlJc w:val="left"/>
    </w:lvl>
    <w:lvl w:ilvl="8" w:tplc="B71C61A0">
      <w:start w:val="1"/>
      <w:numFmt w:val="bullet"/>
      <w:lvlText w:val=""/>
      <w:lvlJc w:val="left"/>
    </w:lvl>
  </w:abstractNum>
  <w:abstractNum w:abstractNumId="3" w15:restartNumberingAfterBreak="0">
    <w:nsid w:val="00000008"/>
    <w:multiLevelType w:val="hybridMultilevel"/>
    <w:tmpl w:val="7545E146"/>
    <w:lvl w:ilvl="0" w:tplc="AE7078DE">
      <w:start w:val="1"/>
      <w:numFmt w:val="bullet"/>
      <w:lvlText w:val="●"/>
      <w:lvlJc w:val="left"/>
    </w:lvl>
    <w:lvl w:ilvl="1" w:tplc="480A1E3E">
      <w:start w:val="1"/>
      <w:numFmt w:val="bullet"/>
      <w:lvlText w:val=""/>
      <w:lvlJc w:val="left"/>
    </w:lvl>
    <w:lvl w:ilvl="2" w:tplc="8EB89228">
      <w:start w:val="1"/>
      <w:numFmt w:val="bullet"/>
      <w:lvlText w:val=""/>
      <w:lvlJc w:val="left"/>
    </w:lvl>
    <w:lvl w:ilvl="3" w:tplc="7A4E6816">
      <w:start w:val="1"/>
      <w:numFmt w:val="bullet"/>
      <w:lvlText w:val=""/>
      <w:lvlJc w:val="left"/>
    </w:lvl>
    <w:lvl w:ilvl="4" w:tplc="AB0801BC">
      <w:start w:val="1"/>
      <w:numFmt w:val="bullet"/>
      <w:lvlText w:val=""/>
      <w:lvlJc w:val="left"/>
    </w:lvl>
    <w:lvl w:ilvl="5" w:tplc="DA381B30">
      <w:start w:val="1"/>
      <w:numFmt w:val="bullet"/>
      <w:lvlText w:val=""/>
      <w:lvlJc w:val="left"/>
    </w:lvl>
    <w:lvl w:ilvl="6" w:tplc="79A08C32">
      <w:start w:val="1"/>
      <w:numFmt w:val="bullet"/>
      <w:lvlText w:val=""/>
      <w:lvlJc w:val="left"/>
    </w:lvl>
    <w:lvl w:ilvl="7" w:tplc="D732575A">
      <w:start w:val="1"/>
      <w:numFmt w:val="bullet"/>
      <w:lvlText w:val=""/>
      <w:lvlJc w:val="left"/>
    </w:lvl>
    <w:lvl w:ilvl="8" w:tplc="8690DFE6">
      <w:start w:val="1"/>
      <w:numFmt w:val="bullet"/>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A7"/>
    <w:rsid w:val="007661A8"/>
    <w:rsid w:val="00FA13BC"/>
    <w:rsid w:val="00FD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4680"/>
  <w15:chartTrackingRefBased/>
  <w15:docId w15:val="{AE053672-CD1A-4B5F-ADFD-99682B02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A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A7"/>
    <w:pPr>
      <w:ind w:left="720"/>
    </w:pPr>
  </w:style>
  <w:style w:type="character" w:styleId="Hyperlink">
    <w:name w:val="Hyperlink"/>
    <w:basedOn w:val="DefaultParagraphFont"/>
    <w:uiPriority w:val="99"/>
    <w:unhideWhenUsed/>
    <w:rsid w:val="00FD15A7"/>
    <w:rPr>
      <w:color w:val="0563C1" w:themeColor="hyperlink"/>
      <w:u w:val="single"/>
    </w:rPr>
  </w:style>
  <w:style w:type="character" w:styleId="UnresolvedMention">
    <w:name w:val="Unresolved Mention"/>
    <w:basedOn w:val="DefaultParagraphFont"/>
    <w:uiPriority w:val="99"/>
    <w:semiHidden/>
    <w:unhideWhenUsed/>
    <w:rsid w:val="00FD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Rhule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simone.rhule</dc:creator>
  <cp:keywords/>
  <dc:description/>
  <cp:lastModifiedBy>simone.rhule</cp:lastModifiedBy>
  <cp:revision>2</cp:revision>
  <dcterms:created xsi:type="dcterms:W3CDTF">2021-03-14T19:07:00Z</dcterms:created>
  <dcterms:modified xsi:type="dcterms:W3CDTF">2021-03-14T19:07:00Z</dcterms:modified>
</cp:coreProperties>
</file>