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75"/>
        <w:tblW w:w="597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176"/>
      </w:tblGrid>
      <w:tr w:rsidR="00706D89" w:rsidRPr="00125BA7" w14:paraId="22D065AB" w14:textId="77777777" w:rsidTr="00706D89">
        <w:trPr>
          <w:trHeight w:val="1984"/>
        </w:trPr>
        <w:tc>
          <w:tcPr>
            <w:tcW w:w="11176" w:type="dxa"/>
            <w:tcMar>
              <w:top w:w="432" w:type="dxa"/>
            </w:tcMar>
          </w:tcPr>
          <w:p w14:paraId="00E64B52" w14:textId="77777777" w:rsidR="00706D89" w:rsidRPr="00D7249D" w:rsidRDefault="00706D89" w:rsidP="00706D89">
            <w:pPr>
              <w:ind w:left="640" w:right="100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CAREER OBJECTIVE</w:t>
            </w:r>
          </w:p>
          <w:p w14:paraId="1DE42C88" w14:textId="11207CD8" w:rsidR="00706D89" w:rsidRPr="002A3567" w:rsidRDefault="00706D89" w:rsidP="00706D89">
            <w:pPr>
              <w:ind w:left="640" w:right="100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Aspiring and compassionate </w:t>
            </w:r>
            <w:r w:rsidR="00CC5E6E">
              <w:rPr>
                <w:rFonts w:ascii="Times New Roman" w:hAnsi="Times New Roman" w:cs="Times New Roman"/>
                <w:color w:val="000000" w:themeColor="text1"/>
              </w:rPr>
              <w:t>critical care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 nurse motivated to practice, perform, improve and acquire skills to provide quality patient care. </w:t>
            </w:r>
            <w:r w:rsidR="00CC5E6E">
              <w:rPr>
                <w:rFonts w:ascii="Times New Roman" w:hAnsi="Times New Roman" w:cs="Times New Roman"/>
                <w:color w:val="000000" w:themeColor="text1"/>
              </w:rPr>
              <w:t>Looking to relocate to California and be with family.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alias w:val="Skills:"/>
              <w:tag w:val="Skills:"/>
              <w:id w:val="1934777871"/>
              <w:placeholder>
                <w:docPart w:val="2498FAA233C6684ABB9D1EF9582F36E1"/>
              </w:placeholder>
              <w:temporary/>
              <w:showingPlcHdr/>
              <w15:appearance w15:val="hidden"/>
            </w:sdtPr>
            <w:sdtEndPr/>
            <w:sdtContent>
              <w:p w14:paraId="558D2989" w14:textId="77777777" w:rsidR="00706D89" w:rsidRPr="00125BA7" w:rsidRDefault="00706D89" w:rsidP="00706D89">
                <w:pPr>
                  <w:pStyle w:val="Heading1"/>
                  <w:spacing w:before="0" w:after="0"/>
                  <w:ind w:left="720" w:right="720"/>
                  <w:jc w:val="center"/>
                  <w:outlineLvl w:val="0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74D5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single"/>
                  </w:rPr>
                  <w:t>Skills</w:t>
                </w:r>
              </w:p>
            </w:sdtContent>
          </w:sdt>
          <w:tbl>
            <w:tblPr>
              <w:tblStyle w:val="TableGrid"/>
              <w:tblW w:w="4750" w:type="pct"/>
              <w:tblInd w:w="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5308"/>
              <w:gridCol w:w="5309"/>
            </w:tblGrid>
            <w:tr w:rsidR="00706D89" w:rsidRPr="00125BA7" w14:paraId="3BAD5FB5" w14:textId="77777777" w:rsidTr="00C920D9">
              <w:trPr>
                <w:trHeight w:val="597"/>
              </w:trPr>
              <w:tc>
                <w:tcPr>
                  <w:tcW w:w="5308" w:type="dxa"/>
                </w:tcPr>
                <w:p w14:paraId="237F40BB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Time management </w:t>
                  </w:r>
                </w:p>
                <w:p w14:paraId="63E2FA88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>Critical thinking</w:t>
                  </w:r>
                </w:p>
                <w:p w14:paraId="15B220E1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>Hindi/Urdu proficiency</w:t>
                  </w:r>
                </w:p>
              </w:tc>
              <w:tc>
                <w:tcPr>
                  <w:tcW w:w="5309" w:type="dxa"/>
                  <w:tcMar>
                    <w:left w:w="360" w:type="dxa"/>
                  </w:tcMar>
                </w:tcPr>
                <w:p w14:paraId="6DA419AC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>Managing conflict</w:t>
                  </w:r>
                </w:p>
                <w:p w14:paraId="4B79D5B1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>Problem-solving</w:t>
                  </w:r>
                </w:p>
                <w:p w14:paraId="1C07CB08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ind w:left="72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A3567">
                    <w:rPr>
                      <w:rFonts w:ascii="Times New Roman" w:hAnsi="Times New Roman" w:cs="Times New Roman"/>
                      <w:color w:val="000000" w:themeColor="text1"/>
                    </w:rPr>
                    <w:t>Cross-cultural competency</w:t>
                  </w:r>
                </w:p>
                <w:p w14:paraId="7204C2AD" w14:textId="77777777" w:rsidR="00706D89" w:rsidRPr="002A3567" w:rsidRDefault="00706D89" w:rsidP="008D7489">
                  <w:pPr>
                    <w:pStyle w:val="ListBullet"/>
                    <w:framePr w:hSpace="180" w:wrap="around" w:vAnchor="text" w:hAnchor="margin" w:xAlign="center" w:y="-175"/>
                    <w:numPr>
                      <w:ilvl w:val="0"/>
                      <w:numId w:val="0"/>
                    </w:numPr>
                    <w:ind w:left="360" w:right="720"/>
                    <w:contextualSpacing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053D7C26" w14:textId="77777777" w:rsidR="00706D89" w:rsidRPr="00125BA7" w:rsidRDefault="00706D89" w:rsidP="00706D89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6103" w:type="pct"/>
        <w:tblInd w:w="-164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397"/>
      </w:tblGrid>
      <w:tr w:rsidR="00397BA4" w:rsidRPr="00125BA7" w14:paraId="36C7B2B1" w14:textId="77777777" w:rsidTr="00397BA4">
        <w:trPr>
          <w:trHeight w:val="720"/>
        </w:trPr>
        <w:tc>
          <w:tcPr>
            <w:tcW w:w="11397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alias w:val="Education:"/>
              <w:tag w:val="Education:"/>
              <w:id w:val="-1875146161"/>
              <w:placeholder>
                <w:docPart w:val="00232E97E96E9443B58AAB5AA8335B92"/>
              </w:placeholder>
              <w:temporary/>
              <w:showingPlcHdr/>
              <w15:appearance w15:val="hidden"/>
            </w:sdtPr>
            <w:sdtEndPr/>
            <w:sdtContent>
              <w:p w14:paraId="246D1904" w14:textId="77777777" w:rsidR="00397BA4" w:rsidRDefault="00397BA4" w:rsidP="00397BA4">
                <w:pPr>
                  <w:pStyle w:val="Heading1"/>
                  <w:spacing w:before="0" w:after="0"/>
                  <w:jc w:val="center"/>
                  <w:outlineLvl w:val="0"/>
                  <w:rPr>
                    <w:rFonts w:ascii="Times New Roman" w:eastAsiaTheme="minorHAnsi" w:hAnsi="Times New Roman" w:cs="Times New Roman"/>
                    <w:b w:val="0"/>
                    <w:caps w:val="0"/>
                    <w:color w:val="000000" w:themeColor="text1"/>
                    <w:sz w:val="24"/>
                    <w:szCs w:val="24"/>
                  </w:rPr>
                </w:pPr>
                <w:r w:rsidRPr="00674D5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single"/>
                  </w:rPr>
                  <w:t>Education</w:t>
                </w:r>
              </w:p>
            </w:sdtContent>
          </w:sdt>
          <w:p w14:paraId="4AD93DAD" w14:textId="77777777" w:rsidR="00397BA4" w:rsidRPr="00125BA7" w:rsidRDefault="00397BA4" w:rsidP="00C51A77">
            <w:pPr>
              <w:pStyle w:val="Heading3"/>
              <w:ind w:left="720" w:right="420"/>
              <w:contextualSpacing w:val="0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0B1FF77C" w14:textId="0FC5760A" w:rsidR="00397BA4" w:rsidRPr="00125BA7" w:rsidRDefault="00397BA4" w:rsidP="00C51A77">
            <w:pPr>
              <w:pStyle w:val="Heading2"/>
              <w:spacing w:after="0"/>
              <w:ind w:left="720" w:right="423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BA7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indiana wesleyan University</w:t>
            </w:r>
            <w:r w:rsidR="009A7014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</w:t>
            </w:r>
            <w:r w:rsidR="009A7014">
              <w:rPr>
                <w:i/>
                <w:color w:val="189DB7"/>
              </w:rPr>
              <w:t xml:space="preserve">                  </w:t>
            </w:r>
            <w:r w:rsidR="002A3567">
              <w:rPr>
                <w:i/>
                <w:color w:val="189DB7"/>
              </w:rPr>
              <w:t xml:space="preserve">                               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Jan 2018 </w:t>
            </w:r>
            <w:r w:rsidR="009A7014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7014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 A</w:t>
            </w:r>
            <w:r w:rsidR="009A7014" w:rsidRPr="00125BA7">
              <w:rPr>
                <w:rFonts w:ascii="Times New Roman" w:hAnsi="Times New Roman" w:cs="Times New Roman"/>
                <w:caps w:val="0"/>
                <w:color w:val="000000" w:themeColor="text1"/>
                <w:sz w:val="24"/>
              </w:rPr>
              <w:t xml:space="preserve">pril 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  <w:p w14:paraId="7A59E1DD" w14:textId="356E1BBD" w:rsidR="00397BA4" w:rsidRPr="002A3567" w:rsidRDefault="00397BA4" w:rsidP="00C51A77">
            <w:pPr>
              <w:ind w:left="720" w:right="720"/>
              <w:contextualSpacing w:val="0"/>
              <w:rPr>
                <w:rFonts w:ascii="Times New Roman" w:hAnsi="Times New Roman" w:cs="Times New Roman"/>
                <w:i/>
                <w:color w:val="189DB7"/>
              </w:rPr>
            </w:pPr>
            <w:r w:rsidRPr="002A3567">
              <w:rPr>
                <w:rFonts w:ascii="Times New Roman" w:hAnsi="Times New Roman" w:cs="Times New Roman"/>
                <w:i/>
                <w:color w:val="189DB7"/>
              </w:rPr>
              <w:t>Bachelor of Nursing (B</w:t>
            </w:r>
            <w:r w:rsidR="009A7014" w:rsidRPr="002A3567">
              <w:rPr>
                <w:rFonts w:ascii="Times New Roman" w:hAnsi="Times New Roman" w:cs="Times New Roman"/>
                <w:i/>
                <w:color w:val="189DB7"/>
              </w:rPr>
              <w:t>.</w:t>
            </w:r>
            <w:r w:rsidRPr="002A3567">
              <w:rPr>
                <w:rFonts w:ascii="Times New Roman" w:hAnsi="Times New Roman" w:cs="Times New Roman"/>
                <w:i/>
                <w:color w:val="189DB7"/>
              </w:rPr>
              <w:t>S</w:t>
            </w:r>
            <w:r w:rsidR="009A7014" w:rsidRPr="002A3567">
              <w:rPr>
                <w:rFonts w:ascii="Times New Roman" w:hAnsi="Times New Roman" w:cs="Times New Roman"/>
                <w:i/>
                <w:color w:val="189DB7"/>
              </w:rPr>
              <w:t>.</w:t>
            </w:r>
            <w:r w:rsidRPr="002A3567">
              <w:rPr>
                <w:rFonts w:ascii="Times New Roman" w:hAnsi="Times New Roman" w:cs="Times New Roman"/>
                <w:i/>
                <w:color w:val="189DB7"/>
              </w:rPr>
              <w:t>N</w:t>
            </w:r>
            <w:r w:rsidR="009A7014" w:rsidRPr="002A3567">
              <w:rPr>
                <w:rFonts w:ascii="Times New Roman" w:hAnsi="Times New Roman" w:cs="Times New Roman"/>
                <w:i/>
                <w:color w:val="189DB7"/>
              </w:rPr>
              <w:t>.</w:t>
            </w:r>
            <w:r w:rsidRPr="002A3567">
              <w:rPr>
                <w:rFonts w:ascii="Times New Roman" w:hAnsi="Times New Roman" w:cs="Times New Roman"/>
                <w:i/>
                <w:color w:val="189DB7"/>
              </w:rPr>
              <w:t>)</w:t>
            </w:r>
          </w:p>
          <w:p w14:paraId="6465F728" w14:textId="76FD9C16" w:rsidR="00397BA4" w:rsidRPr="00125BA7" w:rsidRDefault="00397BA4" w:rsidP="00C51A77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GPA 3.65/4.0, Dean’s list Spring 2018, Fall 2018</w:t>
            </w:r>
          </w:p>
        </w:tc>
      </w:tr>
      <w:tr w:rsidR="00397BA4" w:rsidRPr="00125BA7" w14:paraId="211D4937" w14:textId="77777777" w:rsidTr="00397BA4">
        <w:trPr>
          <w:trHeight w:val="480"/>
        </w:trPr>
        <w:tc>
          <w:tcPr>
            <w:tcW w:w="11397" w:type="dxa"/>
            <w:tcMar>
              <w:top w:w="216" w:type="dxa"/>
            </w:tcMar>
          </w:tcPr>
          <w:p w14:paraId="261EFF21" w14:textId="6CA4169B" w:rsidR="00397BA4" w:rsidRPr="00125BA7" w:rsidRDefault="00397BA4" w:rsidP="00C51A77">
            <w:pPr>
              <w:pStyle w:val="Heading3"/>
              <w:ind w:left="720" w:right="42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25BA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R</w:t>
            </w:r>
            <w:r w:rsidRPr="00125BA7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</w:rPr>
              <w:t>ajiv gandhi university of health sciences</w:t>
            </w:r>
            <w:r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7014">
              <w:rPr>
                <w:rStyle w:val="SubtleReference"/>
                <w:rFonts w:ascii="Times New Roman" w:hAnsi="Times New Roman"/>
                <w:color w:val="000000" w:themeColor="text1"/>
                <w:sz w:val="24"/>
              </w:rPr>
              <w:t xml:space="preserve">                  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Sept 2001 – April 2007 </w:t>
            </w:r>
          </w:p>
          <w:p w14:paraId="2C0FB848" w14:textId="126FC1BB" w:rsidR="009A7014" w:rsidRPr="002A3567" w:rsidRDefault="009A7014" w:rsidP="00C51A77">
            <w:pPr>
              <w:ind w:left="720" w:right="72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i/>
                <w:color w:val="189DB7"/>
              </w:rPr>
              <w:t>Bachelor of Medicine &amp; Bachelor of Surgery (M.B.B.S., M.D.)</w:t>
            </w:r>
          </w:p>
          <w:p w14:paraId="0E2E4BC4" w14:textId="09A83BC6" w:rsidR="00397BA4" w:rsidRPr="00125BA7" w:rsidRDefault="00397BA4" w:rsidP="00C51A77">
            <w:pPr>
              <w:ind w:left="720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GPA 3.65/4.0, </w:t>
            </w:r>
            <w:r w:rsidR="005775C5" w:rsidRPr="002A3567">
              <w:rPr>
                <w:rFonts w:ascii="Times New Roman" w:hAnsi="Times New Roman" w:cs="Times New Roman"/>
                <w:color w:val="000000" w:themeColor="text1"/>
              </w:rPr>
              <w:t xml:space="preserve">Professional 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>Honors in Anatomy, Physiology, Biochemistry, Pathology, Microbiology, Pharmacology, Ophthalmology, Community Medicine, Pediatrics &amp; ENT.</w:t>
            </w:r>
          </w:p>
        </w:tc>
      </w:tr>
    </w:tbl>
    <w:p w14:paraId="59BE4B5B" w14:textId="2C6F8274" w:rsidR="00D7249D" w:rsidRPr="00D7249D" w:rsidRDefault="00D7249D">
      <w:pPr>
        <w:rPr>
          <w:b/>
        </w:rPr>
      </w:pPr>
    </w:p>
    <w:p w14:paraId="709CCFB5" w14:textId="77777777" w:rsidR="00397BA4" w:rsidRDefault="00397BA4" w:rsidP="007406FA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2535DE3" w14:textId="065B1E0F" w:rsidR="007406FA" w:rsidRPr="005C1DE7" w:rsidRDefault="005C1DE7" w:rsidP="007406FA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1D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work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alias w:val="Experience:"/>
          <w:tag w:val="Experience:"/>
          <w:id w:val="-1983300934"/>
          <w:placeholder>
            <w:docPart w:val="6688D502CF07674598C198F7B074D566"/>
          </w:placeholder>
          <w:temporary/>
          <w:showingPlcHdr/>
          <w15:appearance w15:val="hidden"/>
        </w:sdtPr>
        <w:sdtEndPr/>
        <w:sdtContent>
          <w:r w:rsidR="007406FA" w:rsidRPr="005C1DE7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Experience</w:t>
          </w:r>
        </w:sdtContent>
      </w:sdt>
    </w:p>
    <w:tbl>
      <w:tblPr>
        <w:tblStyle w:val="TableGrid"/>
        <w:tblW w:w="6274" w:type="pct"/>
        <w:tblInd w:w="-155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1716"/>
      </w:tblGrid>
      <w:tr w:rsidR="007406FA" w:rsidRPr="00125BA7" w14:paraId="1494A15E" w14:textId="77777777" w:rsidTr="007406FA">
        <w:trPr>
          <w:trHeight w:val="954"/>
        </w:trPr>
        <w:tc>
          <w:tcPr>
            <w:tcW w:w="11716" w:type="dxa"/>
          </w:tcPr>
          <w:p w14:paraId="6345A5E1" w14:textId="582EFC9A" w:rsidR="007406FA" w:rsidRPr="00125BA7" w:rsidRDefault="007406FA" w:rsidP="007406FA">
            <w:pPr>
              <w:pStyle w:val="Heading3"/>
              <w:ind w:right="720"/>
              <w:contextualSpacing w:val="0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</w:t>
            </w:r>
          </w:p>
          <w:p w14:paraId="102E3749" w14:textId="04403878" w:rsidR="001F78AF" w:rsidRPr="001F78AF" w:rsidRDefault="002A3567" w:rsidP="001F78AF">
            <w:pPr>
              <w:pStyle w:val="Heading3"/>
              <w:ind w:right="720"/>
              <w:contextualSpacing w:val="0"/>
              <w:outlineLvl w:val="2"/>
              <w:rPr>
                <w:rFonts w:ascii="Times New Roman" w:hAnsi="Times New Roman" w:cs="Times New Roman"/>
                <w:i/>
                <w:color w:val="189DB7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STAFF 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t>RN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II - ICU 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                                       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</w:t>
            </w:r>
            <w:r w:rsidR="001F78AF" w:rsidRPr="001F78AF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AUGUST </w:t>
            </w:r>
            <w:r w:rsidR="001F78AF" w:rsidRPr="001F78A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2021- </w:t>
            </w:r>
            <w:r w:rsidR="001F78AF" w:rsidRPr="001F78AF">
              <w:rPr>
                <w:rFonts w:ascii="Times New Roman" w:hAnsi="Times New Roman" w:cs="Times New Roman"/>
                <w:color w:val="000000" w:themeColor="text1"/>
                <w:sz w:val="24"/>
              </w:rPr>
              <w:t>CURRENT</w:t>
            </w:r>
            <w:r w:rsidR="001F78AF">
              <w:rPr>
                <w:rFonts w:ascii="Times New Roman" w:hAnsi="Times New Roman" w:cs="Times New Roman"/>
                <w:i/>
                <w:color w:val="189DB7"/>
                <w:sz w:val="24"/>
              </w:rPr>
              <w:br/>
              <w:t xml:space="preserve">              </w:t>
            </w:r>
            <w:r w:rsidR="001F78AF">
              <w:rPr>
                <w:rFonts w:ascii="Times New Roman" w:hAnsi="Times New Roman" w:cs="Times New Roman"/>
                <w:i/>
                <w:color w:val="189DB7"/>
              </w:rPr>
              <w:t>PROVIDENCE SANTA ROSA MEMORIAL HOSPITAL</w:t>
            </w:r>
            <w:r w:rsidR="001F78AF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, </w:t>
            </w:r>
            <w:r w:rsidR="001F78AF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SANTA ROSA</w:t>
            </w:r>
            <w:r w:rsidR="001F78AF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, </w:t>
            </w:r>
            <w:r w:rsidR="001F78AF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CA</w:t>
            </w:r>
          </w:p>
          <w:p w14:paraId="4CBE1376" w14:textId="1F8A482A" w:rsidR="007F46C5" w:rsidRPr="001F78AF" w:rsidRDefault="001F78AF" w:rsidP="007F46C5">
            <w:pPr>
              <w:pStyle w:val="Heading3"/>
              <w:ind w:right="720"/>
              <w:contextualSpacing w:val="0"/>
              <w:outlineLvl w:val="2"/>
              <w:rPr>
                <w:rFonts w:ascii="Times New Roman" w:hAnsi="Times New Roman" w:cs="Times New Roman"/>
                <w:i/>
                <w:color w:val="189DB7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br/>
              <w:t xml:space="preserve">            </w:t>
            </w:r>
            <w:r w:rsidR="007F46C5">
              <w:rPr>
                <w:rFonts w:ascii="Times New Roman" w:hAnsi="Times New Roman" w:cs="Times New Roman"/>
                <w:i/>
                <w:color w:val="189DB7"/>
                <w:sz w:val="24"/>
              </w:rPr>
              <w:t>RN- Dialysis</w:t>
            </w:r>
            <w:r w:rsidR="002A3567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</w:t>
            </w:r>
            <w:r w:rsidR="007F46C5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Nurse                                                                         </w:t>
            </w:r>
            <w:r w:rsidR="007F46C5" w:rsidRPr="007F46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June 2021-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AUGUST 2021</w:t>
            </w:r>
            <w:r w:rsidR="007F46C5">
              <w:rPr>
                <w:rFonts w:ascii="Times New Roman" w:hAnsi="Times New Roman" w:cs="Times New Roman"/>
                <w:i/>
                <w:color w:val="189DB7"/>
                <w:sz w:val="24"/>
              </w:rPr>
              <w:br/>
              <w:t xml:space="preserve">              </w:t>
            </w:r>
            <w:r w:rsidR="007F46C5" w:rsidRPr="007F46C5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Davita Dialysis</w:t>
            </w:r>
            <w:r w:rsidR="007F46C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7F46C5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center, Fort wayne, IN</w:t>
            </w:r>
          </w:p>
          <w:p w14:paraId="784AA38C" w14:textId="77777777" w:rsidR="007F46C5" w:rsidRDefault="00764C07" w:rsidP="007F46C5">
            <w:pPr>
              <w:pStyle w:val="Heading3"/>
              <w:ind w:right="720" w:firstLine="685"/>
              <w:contextualSpacing w:val="0"/>
              <w:outlineLvl w:val="2"/>
              <w:rPr>
                <w:rStyle w:val="SubtleReference"/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RN- CVICU </w:t>
            </w:r>
            <w:r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</w:t>
            </w:r>
            <w:r w:rsidR="002A3567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July 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</w:t>
            </w:r>
            <w:r w:rsidR="002C19CB">
              <w:rPr>
                <w:rFonts w:ascii="Times New Roman" w:hAnsi="Times New Roman" w:cs="Times New Roman"/>
                <w:color w:val="000000" w:themeColor="text1"/>
                <w:sz w:val="24"/>
              </w:rPr>
              <w:t>JULY 2020</w:t>
            </w:r>
            <w:r w:rsidR="002A356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</w:t>
            </w:r>
            <w:r w:rsidR="002A3567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</w:t>
            </w:r>
            <w:r w:rsidR="002A3567">
              <w:rPr>
                <w:rStyle w:val="SubtleReference"/>
                <w:rFonts w:ascii="Times New Roman" w:hAnsi="Times New Roman" w:cs="Times New Roman"/>
                <w:color w:val="000000" w:themeColor="text1"/>
                <w:szCs w:val="22"/>
              </w:rPr>
              <w:t>Lutheran Hospital of Indiana</w:t>
            </w:r>
            <w:r w:rsidR="002A3567" w:rsidRPr="002A3567">
              <w:rPr>
                <w:rStyle w:val="SubtleReference"/>
                <w:rFonts w:ascii="Times New Roman" w:hAnsi="Times New Roman" w:cs="Times New Roman"/>
                <w:color w:val="000000" w:themeColor="text1"/>
                <w:szCs w:val="22"/>
              </w:rPr>
              <w:t>, fort wayne, IN</w:t>
            </w:r>
          </w:p>
          <w:p w14:paraId="5E13F49F" w14:textId="2CF619DB" w:rsidR="00764C07" w:rsidRPr="007F46C5" w:rsidRDefault="00764C07" w:rsidP="007F46C5">
            <w:pPr>
              <w:pStyle w:val="Heading3"/>
              <w:ind w:right="720" w:firstLine="685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          </w:t>
            </w:r>
          </w:p>
          <w:p w14:paraId="01F98F78" w14:textId="3E9A14DA" w:rsidR="007406FA" w:rsidRPr="00764C07" w:rsidRDefault="00764C07" w:rsidP="00B70F5E">
            <w:pPr>
              <w:pStyle w:val="Heading3"/>
              <w:ind w:right="720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</w:t>
            </w:r>
            <w:r w:rsidR="007406FA"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adjunct </w:t>
            </w:r>
            <w:r w:rsidR="005E3A8F"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>Faculty-health sciences</w:t>
            </w:r>
            <w:r w:rsidR="007406FA"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</w:t>
            </w:r>
            <w:r w:rsidR="00706D89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</w:t>
            </w:r>
            <w:r w:rsidR="00706D89"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sept 2017– Dec 2018</w:t>
            </w:r>
            <w:r w:rsidR="007406FA"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                       </w:t>
            </w:r>
          </w:p>
          <w:p w14:paraId="7FDE7C45" w14:textId="29761074" w:rsidR="007406FA" w:rsidRPr="002A3567" w:rsidRDefault="005E3A8F" w:rsidP="000775ED">
            <w:pPr>
              <w:pStyle w:val="Heading3"/>
              <w:ind w:left="720" w:right="720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7406FA" w:rsidRPr="002A3567">
              <w:rPr>
                <w:rStyle w:val="SubtleReference"/>
                <w:rFonts w:ascii="Times New Roman" w:hAnsi="Times New Roman" w:cs="Times New Roman"/>
                <w:color w:val="000000" w:themeColor="text1"/>
                <w:szCs w:val="22"/>
              </w:rPr>
              <w:t>ivy tech community college, fort wayne, IN</w:t>
            </w:r>
          </w:p>
          <w:p w14:paraId="0727865A" w14:textId="1447C676" w:rsidR="000775ED" w:rsidRPr="002A3567" w:rsidRDefault="007406FA" w:rsidP="000775ED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A0D41" w:rsidRPr="002A3567">
              <w:rPr>
                <w:rFonts w:ascii="Times New Roman" w:hAnsi="Times New Roman" w:cs="Times New Roman"/>
                <w:color w:val="000000" w:themeColor="text1"/>
              </w:rPr>
              <w:t>Consolidation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495D" w:rsidRPr="002A3567">
              <w:rPr>
                <w:rFonts w:ascii="Times New Roman" w:hAnsi="Times New Roman" w:cs="Times New Roman"/>
                <w:color w:val="000000" w:themeColor="text1"/>
              </w:rPr>
              <w:t>of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 comprehensive and laboratory exam</w:t>
            </w:r>
            <w:r w:rsidR="000775ED" w:rsidRPr="002A3567">
              <w:rPr>
                <w:rFonts w:ascii="Times New Roman" w:hAnsi="Times New Roman" w:cs="Times New Roman"/>
                <w:color w:val="000000" w:themeColor="text1"/>
              </w:rPr>
              <w:t>inations for multiple class sessions for relieving work load off the primary faculty members</w:t>
            </w:r>
            <w:r w:rsidR="005E3A8F" w:rsidRPr="002A35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52625F" w14:textId="53D6ABB9" w:rsidR="000775ED" w:rsidRPr="00125BA7" w:rsidRDefault="000775ED" w:rsidP="000775ED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-Generated handouts for other class instructors for effective teaching transitions.</w:t>
            </w:r>
          </w:p>
        </w:tc>
      </w:tr>
      <w:tr w:rsidR="007406FA" w:rsidRPr="00125BA7" w14:paraId="1D4BC485" w14:textId="77777777" w:rsidTr="007406FA">
        <w:trPr>
          <w:trHeight w:val="3137"/>
        </w:trPr>
        <w:tc>
          <w:tcPr>
            <w:tcW w:w="11716" w:type="dxa"/>
            <w:tcMar>
              <w:top w:w="216" w:type="dxa"/>
            </w:tcMar>
          </w:tcPr>
          <w:p w14:paraId="2C2D4225" w14:textId="16A11C0B" w:rsidR="007406FA" w:rsidRPr="00125BA7" w:rsidRDefault="007406FA" w:rsidP="006B2FED">
            <w:pPr>
              <w:tabs>
                <w:tab w:val="left" w:pos="2500"/>
              </w:tabs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BF8B33" w14:textId="3D797106" w:rsidR="00706D89" w:rsidRPr="00125BA7" w:rsidRDefault="007406FA" w:rsidP="00706D89">
            <w:pPr>
              <w:pStyle w:val="Heading3"/>
              <w:ind w:left="720" w:right="720"/>
              <w:contextualSpacing w:val="0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>Junior resident</w:t>
            </w:r>
            <w:r w:rsidR="00706D89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                                                                         </w:t>
            </w:r>
            <w:r w:rsidR="002A3567">
              <w:rPr>
                <w:rFonts w:ascii="Times New Roman" w:hAnsi="Times New Roman" w:cs="Times New Roman"/>
                <w:i/>
                <w:color w:val="189DB7"/>
                <w:sz w:val="24"/>
              </w:rPr>
              <w:t xml:space="preserve">    </w:t>
            </w:r>
            <w:r w:rsidR="00706D89"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April 2009</w:t>
            </w:r>
            <w:r w:rsidR="002A356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- </w:t>
            </w:r>
            <w:r w:rsidR="00706D89"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July 2010</w:t>
            </w:r>
          </w:p>
          <w:p w14:paraId="01101577" w14:textId="0FA8472F" w:rsidR="007406FA" w:rsidRPr="00125BA7" w:rsidRDefault="007406FA" w:rsidP="004F7307">
            <w:pPr>
              <w:pStyle w:val="Heading2"/>
              <w:spacing w:after="0"/>
              <w:ind w:left="780" w:right="720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color w:val="189DB7"/>
                <w:sz w:val="24"/>
                <w:szCs w:val="24"/>
              </w:rPr>
              <w:br/>
            </w:r>
            <w:r w:rsidRPr="00125BA7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Bhagwan Mahaveer Cancer hospital &amp; Research center, jaipur, india</w:t>
            </w:r>
          </w:p>
          <w:p w14:paraId="6114218A" w14:textId="18030ECC" w:rsidR="007406FA" w:rsidRPr="002A3567" w:rsidRDefault="007406FA" w:rsidP="00B70F5E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 xml:space="preserve">Organization of monthly board meetings </w:t>
            </w:r>
            <w:r w:rsidR="005E3A8F" w:rsidRPr="002A3567">
              <w:rPr>
                <w:rFonts w:ascii="Times New Roman" w:hAnsi="Times New Roman" w:cs="Times New Roman"/>
                <w:color w:val="000000" w:themeColor="text1"/>
              </w:rPr>
              <w:t>for case discussions that affected patient outcomes.</w:t>
            </w:r>
          </w:p>
          <w:p w14:paraId="2483E25F" w14:textId="246BAD6B" w:rsidR="007406FA" w:rsidRPr="002A3567" w:rsidRDefault="007406FA" w:rsidP="00801004">
            <w:pPr>
              <w:ind w:left="720" w:right="72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 xml:space="preserve">Provided patient-family teaching for specific cancer chemotherapies and their adverse effects </w:t>
            </w:r>
          </w:p>
          <w:p w14:paraId="51E8A767" w14:textId="381A2240" w:rsidR="00801004" w:rsidRPr="002A3567" w:rsidRDefault="005E3A8F" w:rsidP="00801004">
            <w:pPr>
              <w:ind w:left="720" w:right="720"/>
              <w:rPr>
                <w:rFonts w:ascii="Times New Roman" w:hAnsi="Times New Roman" w:cs="Times New Roman"/>
                <w:color w:val="000000" w:themeColor="text1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>Active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>articipat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>ion in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 xml:space="preserve"> cance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801004" w:rsidRPr="002A3567">
              <w:rPr>
                <w:rFonts w:ascii="Times New Roman" w:hAnsi="Times New Roman" w:cs="Times New Roman"/>
                <w:color w:val="000000" w:themeColor="text1"/>
              </w:rPr>
              <w:t xml:space="preserve"> presentations, morning conferences and teaching boards to maintain competency</w:t>
            </w:r>
          </w:p>
          <w:p w14:paraId="2B995A6A" w14:textId="77777777" w:rsidR="006B2FED" w:rsidRPr="002A3567" w:rsidRDefault="006B2FED" w:rsidP="00B70F5E">
            <w:pPr>
              <w:ind w:left="720" w:righ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0BAD43" w14:textId="334AC1E6" w:rsidR="006B2FED" w:rsidRPr="00125BA7" w:rsidRDefault="006B2FED" w:rsidP="00706D89">
            <w:pPr>
              <w:pStyle w:val="Heading3"/>
              <w:ind w:left="720" w:right="720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D42BD">
              <w:rPr>
                <w:rFonts w:ascii="Times New Roman" w:hAnsi="Times New Roman" w:cs="Times New Roman"/>
                <w:i/>
                <w:color w:val="189DB7"/>
                <w:sz w:val="24"/>
              </w:rPr>
              <w:t>Critical care resident</w:t>
            </w:r>
            <w:r w:rsidR="00801004" w:rsidRPr="007D42BD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                                                              </w:t>
            </w:r>
            <w:r w:rsidR="007D42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</w:t>
            </w:r>
            <w:r w:rsidR="00801004" w:rsidRPr="00125BA7">
              <w:rPr>
                <w:rFonts w:ascii="Times New Roman" w:hAnsi="Times New Roman" w:cs="Times New Roman"/>
                <w:color w:val="000000" w:themeColor="text1"/>
                <w:sz w:val="24"/>
              </w:rPr>
              <w:t>May 2008– June 2009</w:t>
            </w:r>
            <w:r w:rsidRPr="00125BA7">
              <w:rPr>
                <w:rFonts w:ascii="Times New Roman" w:hAnsi="Times New Roman" w:cs="Times New Roman"/>
                <w:color w:val="189DB7"/>
                <w:sz w:val="24"/>
              </w:rPr>
              <w:br/>
            </w:r>
            <w:r w:rsidRPr="00125BA7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</w:rPr>
              <w:t>Rungta Hospital, jaipur, india</w:t>
            </w:r>
          </w:p>
          <w:p w14:paraId="2E02D442" w14:textId="260C9798" w:rsidR="006B2FED" w:rsidRPr="002A3567" w:rsidRDefault="006B2FED" w:rsidP="006B2FED">
            <w:pPr>
              <w:ind w:left="720" w:right="72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125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>Managing patient encounters for safe transition from ER to critical care</w:t>
            </w:r>
          </w:p>
          <w:p w14:paraId="72901A3E" w14:textId="68102ADA" w:rsidR="007406FA" w:rsidRPr="00125BA7" w:rsidRDefault="006B2FED" w:rsidP="00125BA7">
            <w:pPr>
              <w:ind w:left="720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7">
              <w:rPr>
                <w:rFonts w:ascii="Times New Roman" w:hAnsi="Times New Roman" w:cs="Times New Roman"/>
                <w:color w:val="000000" w:themeColor="text1"/>
              </w:rPr>
              <w:t>-Team collaboration with critical care staff to</w:t>
            </w:r>
            <w:r w:rsidR="00897676" w:rsidRPr="002A3567">
              <w:rPr>
                <w:rFonts w:ascii="Times New Roman" w:hAnsi="Times New Roman" w:cs="Times New Roman"/>
                <w:color w:val="000000" w:themeColor="text1"/>
              </w:rPr>
              <w:t xml:space="preserve"> provide safe and effective quality care</w:t>
            </w:r>
          </w:p>
        </w:tc>
      </w:tr>
    </w:tbl>
    <w:p w14:paraId="35B2BA75" w14:textId="77777777" w:rsidR="0076702F" w:rsidRDefault="0076702F" w:rsidP="0076702F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4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Research/Publication</w:t>
      </w:r>
    </w:p>
    <w:p w14:paraId="24A7F65E" w14:textId="77777777" w:rsidR="0076702F" w:rsidRPr="00706D89" w:rsidRDefault="0076702F" w:rsidP="0076702F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25BA7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</w:p>
    <w:p w14:paraId="5AA34226" w14:textId="77777777" w:rsidR="0076702F" w:rsidRPr="00125BA7" w:rsidRDefault="0076702F" w:rsidP="0076702F">
      <w:pPr>
        <w:pStyle w:val="Heading2"/>
        <w:spacing w:after="0"/>
        <w:ind w:left="-18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D42BD">
        <w:rPr>
          <w:rFonts w:ascii="Times New Roman" w:hAnsi="Times New Roman" w:cs="Times New Roman"/>
          <w:i/>
          <w:color w:val="189DB7"/>
          <w:sz w:val="24"/>
          <w:szCs w:val="24"/>
        </w:rPr>
        <w:t>MD research assistant</w:t>
      </w:r>
      <w:r w:rsidRPr="00125BA7">
        <w:rPr>
          <w:rFonts w:ascii="Times New Roman" w:hAnsi="Times New Roman" w:cs="Times New Roman"/>
          <w:color w:val="189DB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9DB7"/>
          <w:sz w:val="24"/>
          <w:szCs w:val="24"/>
        </w:rPr>
        <w:t xml:space="preserve">                                                                   </w:t>
      </w:r>
      <w:r w:rsidRPr="00125BA7">
        <w:rPr>
          <w:rFonts w:ascii="Times New Roman" w:hAnsi="Times New Roman" w:cs="Times New Roman"/>
          <w:color w:val="000000" w:themeColor="text1"/>
          <w:sz w:val="24"/>
        </w:rPr>
        <w:t>May 2011 – JAn 2013</w:t>
      </w:r>
      <w:r w:rsidRPr="00125B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25B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Thyroid Division, Dept. of Endocrinology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25B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125BA7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</w:rPr>
        <w:t xml:space="preserve"> brigham &amp; women’s hospital, harvard univ. , Boston, MA</w:t>
      </w:r>
    </w:p>
    <w:p w14:paraId="442D8904" w14:textId="77777777" w:rsidR="0076702F" w:rsidRPr="002A3567" w:rsidRDefault="0076702F" w:rsidP="0076702F">
      <w:pPr>
        <w:ind w:left="720" w:right="720" w:hanging="810"/>
        <w:rPr>
          <w:rFonts w:ascii="Times New Roman" w:hAnsi="Times New Roman" w:cs="Times New Roman"/>
          <w:color w:val="000000" w:themeColor="text1"/>
        </w:rPr>
      </w:pPr>
      <w:r w:rsidRPr="0012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r w:rsidRPr="002A3567">
        <w:rPr>
          <w:rFonts w:ascii="Times New Roman" w:hAnsi="Times New Roman" w:cs="Times New Roman"/>
          <w:color w:val="000000" w:themeColor="text1"/>
        </w:rPr>
        <w:t>Collaboration with multiple teams for validation of research findings and review of relevant articles</w:t>
      </w:r>
    </w:p>
    <w:p w14:paraId="21EE36CC" w14:textId="77777777" w:rsidR="0076702F" w:rsidRPr="002A3567" w:rsidRDefault="0076702F" w:rsidP="0076702F">
      <w:pPr>
        <w:ind w:right="720"/>
        <w:rPr>
          <w:rFonts w:ascii="Times New Roman" w:hAnsi="Times New Roman" w:cs="Times New Roman"/>
          <w:color w:val="000000" w:themeColor="text1"/>
        </w:rPr>
      </w:pPr>
      <w:r w:rsidRPr="002A3567">
        <w:rPr>
          <w:rFonts w:ascii="Times New Roman" w:hAnsi="Times New Roman" w:cs="Times New Roman"/>
          <w:color w:val="000000" w:themeColor="text1"/>
        </w:rPr>
        <w:t xml:space="preserve"> -Teaching experiments and dissections to medical students for their research practicums</w:t>
      </w:r>
    </w:p>
    <w:p w14:paraId="4AB8E981" w14:textId="77777777" w:rsidR="0076702F" w:rsidRPr="002A3567" w:rsidRDefault="0076702F" w:rsidP="0076702F">
      <w:pPr>
        <w:ind w:right="720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2A3567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Research Publication:</w:t>
      </w:r>
    </w:p>
    <w:p w14:paraId="32E2D8F3" w14:textId="77777777" w:rsidR="0076702F" w:rsidRPr="005775C5" w:rsidRDefault="0076702F" w:rsidP="0076702F">
      <w:pPr>
        <w:ind w:left="720" w:hanging="720"/>
        <w:rPr>
          <w:rFonts w:ascii="Times New Roman" w:eastAsia="Times New Roman" w:hAnsi="Times New Roman" w:cs="Times New Roman"/>
          <w:color w:val="auto"/>
          <w:szCs w:val="24"/>
        </w:rPr>
      </w:pPr>
      <w:r w:rsidRPr="0091383E">
        <w:rPr>
          <w:rFonts w:ascii="Times New Roman" w:eastAsia="Times New Roman" w:hAnsi="Times New Roman" w:cs="Times New Roman"/>
          <w:color w:val="auto"/>
          <w:sz w:val="24"/>
          <w:szCs w:val="24"/>
        </w:rPr>
        <w:t>Zh</w:t>
      </w:r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u, B., Shrivastava, A., </w:t>
      </w:r>
      <w:proofErr w:type="spellStart"/>
      <w:r w:rsidRPr="005775C5">
        <w:rPr>
          <w:rFonts w:ascii="Times New Roman" w:eastAsia="Times New Roman" w:hAnsi="Times New Roman" w:cs="Times New Roman"/>
          <w:color w:val="auto"/>
          <w:szCs w:val="24"/>
        </w:rPr>
        <w:t>Luongo</w:t>
      </w:r>
      <w:proofErr w:type="spellEnd"/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C., Chen, T., Harney, J. W., </w:t>
      </w:r>
      <w:proofErr w:type="spellStart"/>
      <w:r w:rsidRPr="005775C5">
        <w:rPr>
          <w:rFonts w:ascii="Times New Roman" w:eastAsia="Times New Roman" w:hAnsi="Times New Roman" w:cs="Times New Roman"/>
          <w:color w:val="auto"/>
          <w:szCs w:val="24"/>
        </w:rPr>
        <w:t>Marsili</w:t>
      </w:r>
      <w:proofErr w:type="spellEnd"/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A., Tran, T. V., </w:t>
      </w:r>
      <w:proofErr w:type="spellStart"/>
      <w:r w:rsidRPr="005775C5">
        <w:rPr>
          <w:rFonts w:ascii="Times New Roman" w:eastAsia="Times New Roman" w:hAnsi="Times New Roman" w:cs="Times New Roman"/>
          <w:color w:val="auto"/>
          <w:szCs w:val="24"/>
        </w:rPr>
        <w:t>Bhadouria</w:t>
      </w:r>
      <w:proofErr w:type="spellEnd"/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A., </w:t>
      </w:r>
      <w:proofErr w:type="spellStart"/>
      <w:r w:rsidRPr="005775C5">
        <w:rPr>
          <w:rFonts w:ascii="Times New Roman" w:eastAsia="Times New Roman" w:hAnsi="Times New Roman" w:cs="Times New Roman"/>
          <w:color w:val="auto"/>
          <w:szCs w:val="24"/>
        </w:rPr>
        <w:t>Mopala</w:t>
      </w:r>
      <w:proofErr w:type="spellEnd"/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R., Steen, A. I., Larsen, P. R., … </w:t>
      </w:r>
      <w:proofErr w:type="spellStart"/>
      <w:r w:rsidRPr="005775C5">
        <w:rPr>
          <w:rFonts w:ascii="Times New Roman" w:eastAsia="Times New Roman" w:hAnsi="Times New Roman" w:cs="Times New Roman"/>
          <w:color w:val="auto"/>
          <w:szCs w:val="24"/>
        </w:rPr>
        <w:t>Zavacki</w:t>
      </w:r>
      <w:proofErr w:type="spellEnd"/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A. M. (2012). Catalysis leads to posttranslational inactivation of the type 1 deiodinase and alters its conformation. </w:t>
      </w:r>
      <w:r w:rsidRPr="005775C5">
        <w:rPr>
          <w:rFonts w:ascii="Times New Roman" w:eastAsia="Times New Roman" w:hAnsi="Times New Roman" w:cs="Times New Roman"/>
          <w:i/>
          <w:iCs/>
          <w:color w:val="auto"/>
          <w:szCs w:val="24"/>
        </w:rPr>
        <w:t>The Journal of endocrinology</w:t>
      </w:r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5775C5">
        <w:rPr>
          <w:rFonts w:ascii="Times New Roman" w:eastAsia="Times New Roman" w:hAnsi="Times New Roman" w:cs="Times New Roman"/>
          <w:i/>
          <w:iCs/>
          <w:color w:val="auto"/>
          <w:szCs w:val="24"/>
        </w:rPr>
        <w:t>214</w:t>
      </w:r>
      <w:r w:rsidRPr="005775C5">
        <w:rPr>
          <w:rFonts w:ascii="Times New Roman" w:eastAsia="Times New Roman" w:hAnsi="Times New Roman" w:cs="Times New Roman"/>
          <w:color w:val="auto"/>
          <w:szCs w:val="24"/>
        </w:rPr>
        <w:t xml:space="preserve">(1), 87-94. doi:10.1530/joe-11-0459 </w:t>
      </w:r>
    </w:p>
    <w:p w14:paraId="5FCD959C" w14:textId="6CF1797B" w:rsidR="0076702F" w:rsidRDefault="0076702F" w:rsidP="0076702F">
      <w:pPr>
        <w:pStyle w:val="Heading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6CE5C2C" w14:textId="77777777" w:rsidR="0076702F" w:rsidRDefault="0076702F" w:rsidP="005775C5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E59326F" w14:textId="0015CFB2" w:rsidR="005775C5" w:rsidRPr="00674D5F" w:rsidRDefault="005775C5" w:rsidP="005775C5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4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Clinical experience</w:t>
      </w:r>
    </w:p>
    <w:p w14:paraId="14BC5EC2" w14:textId="77777777" w:rsidR="005775C5" w:rsidRDefault="005775C5" w:rsidP="005775C5">
      <w:pPr>
        <w:pStyle w:val="Heading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7"/>
        <w:tblW w:w="6202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1582"/>
      </w:tblGrid>
      <w:tr w:rsidR="005775C5" w:rsidRPr="00125BA7" w14:paraId="2C0E7B44" w14:textId="77777777" w:rsidTr="005775C5">
        <w:trPr>
          <w:trHeight w:val="735"/>
        </w:trPr>
        <w:tc>
          <w:tcPr>
            <w:tcW w:w="11582" w:type="dxa"/>
          </w:tcPr>
          <w:p w14:paraId="0D7F2E66" w14:textId="265CE1CB" w:rsidR="005775C5" w:rsidRPr="00125BA7" w:rsidRDefault="005775C5" w:rsidP="005775C5">
            <w:pPr>
              <w:pStyle w:val="Heading2"/>
              <w:spacing w:after="0"/>
              <w:ind w:left="306" w:right="720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i/>
                <w:color w:val="189DB7"/>
                <w:sz w:val="24"/>
                <w:szCs w:val="24"/>
              </w:rPr>
              <w:t>Critical Care clinical</w:t>
            </w:r>
            <w:r w:rsidRPr="00125BA7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SubtleReference"/>
              </w:rPr>
              <w:t xml:space="preserve">                                                    </w:t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 2019 – FEB 2019 (</w:t>
            </w:r>
            <w:r w:rsidRPr="00125B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66 hours)</w:t>
            </w:r>
          </w:p>
          <w:p w14:paraId="6323B00E" w14:textId="77777777" w:rsidR="005775C5" w:rsidRPr="002A3567" w:rsidRDefault="005775C5" w:rsidP="005775C5">
            <w:pPr>
              <w:ind w:left="666" w:right="720" w:hanging="36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ubtleReferen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CIC, Lutheran Hospital, Fort wayne, </w:t>
            </w:r>
            <w:r w:rsidRPr="00125BA7">
              <w:rPr>
                <w:rStyle w:val="SubtleReferen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IN</w:t>
            </w:r>
            <w:r w:rsidRPr="00125BA7">
              <w:rPr>
                <w:rFonts w:ascii="Times New Roman" w:hAnsi="Times New Roman" w:cs="Times New Roman"/>
                <w:i/>
                <w:color w:val="189DB7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  <w:color w:val="189DB7"/>
                <w:sz w:val="24"/>
                <w:szCs w:val="24"/>
              </w:rPr>
              <w:t xml:space="preserve"> </w:t>
            </w:r>
            <w:r w:rsidRPr="00125BA7">
              <w:rPr>
                <w:rFonts w:ascii="Times New Roman" w:hAnsi="Times New Roman" w:cs="Times New Roman"/>
                <w:i/>
                <w:color w:val="189DB7"/>
                <w:sz w:val="24"/>
                <w:szCs w:val="24"/>
              </w:rPr>
              <w:t xml:space="preserve"> </w:t>
            </w:r>
            <w:r w:rsidRPr="00125B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Pr="00125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t>Execution of nursing skills with proficiency and confidence to maintain trusting relationships with patients and staff members</w:t>
            </w:r>
            <w:r w:rsidRPr="002A3567">
              <w:rPr>
                <w:rFonts w:ascii="Times New Roman" w:hAnsi="Times New Roman" w:cs="Times New Roman"/>
                <w:color w:val="000000" w:themeColor="text1"/>
              </w:rPr>
              <w:br/>
              <w:t>-Delegation of nursing tasks to provide timely and individualized patient care</w:t>
            </w:r>
          </w:p>
          <w:p w14:paraId="6B260158" w14:textId="77777777" w:rsidR="005775C5" w:rsidRPr="00125BA7" w:rsidRDefault="005775C5" w:rsidP="005775C5">
            <w:pPr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</w:tbl>
    <w:p w14:paraId="2CCDCA7B" w14:textId="5DFA7341" w:rsidR="007406FA" w:rsidRPr="00674D5F" w:rsidRDefault="007406FA" w:rsidP="005775C5">
      <w:pPr>
        <w:pStyle w:val="Heading1"/>
        <w:spacing w:before="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4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Community experience</w:t>
      </w:r>
    </w:p>
    <w:p w14:paraId="2C8C7C98" w14:textId="2358A3C8" w:rsidR="00C30C9E" w:rsidRPr="00125BA7" w:rsidRDefault="00C30C9E" w:rsidP="00125BA7">
      <w:pPr>
        <w:pStyle w:val="Heading2"/>
        <w:spacing w:after="0"/>
        <w:ind w:left="-18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25BA7">
        <w:rPr>
          <w:rFonts w:ascii="Times New Roman" w:hAnsi="Times New Roman" w:cs="Times New Roman"/>
          <w:i/>
          <w:color w:val="189DB7"/>
          <w:sz w:val="24"/>
          <w:szCs w:val="24"/>
        </w:rPr>
        <w:t>School nurse Assist</w:t>
      </w:r>
      <w:r w:rsidRPr="00125BA7">
        <w:rPr>
          <w:rFonts w:ascii="Times New Roman" w:hAnsi="Times New Roman" w:cs="Times New Roman"/>
          <w:b w:val="0"/>
          <w:color w:val="189DB7"/>
          <w:sz w:val="24"/>
          <w:szCs w:val="24"/>
        </w:rPr>
        <w:t xml:space="preserve">       </w:t>
      </w:r>
      <w:r w:rsidR="00706D89">
        <w:rPr>
          <w:rFonts w:ascii="Times New Roman" w:hAnsi="Times New Roman" w:cs="Times New Roman"/>
          <w:b w:val="0"/>
          <w:color w:val="189DB7"/>
          <w:sz w:val="24"/>
          <w:szCs w:val="24"/>
        </w:rPr>
        <w:t xml:space="preserve">                                                                  </w:t>
      </w:r>
      <w:r w:rsidR="00706D89" w:rsidRPr="00125BA7">
        <w:rPr>
          <w:rFonts w:ascii="Times New Roman" w:hAnsi="Times New Roman" w:cs="Times New Roman"/>
          <w:color w:val="000000" w:themeColor="text1"/>
          <w:sz w:val="24"/>
          <w:szCs w:val="24"/>
        </w:rPr>
        <w:t>SEPT 2018 – OCT 2018</w:t>
      </w:r>
      <w:r w:rsidRPr="00125BA7">
        <w:rPr>
          <w:rFonts w:ascii="Times New Roman" w:hAnsi="Times New Roman" w:cs="Times New Roman"/>
          <w:b w:val="0"/>
          <w:color w:val="189DB7"/>
          <w:sz w:val="24"/>
          <w:szCs w:val="24"/>
        </w:rPr>
        <w:t xml:space="preserve">                                                                                          </w:t>
      </w:r>
      <w:r w:rsidR="00125BA7" w:rsidRPr="00125BA7">
        <w:rPr>
          <w:rFonts w:ascii="Times New Roman" w:hAnsi="Times New Roman" w:cs="Times New Roman"/>
          <w:b w:val="0"/>
          <w:color w:val="189DB7"/>
          <w:sz w:val="24"/>
          <w:szCs w:val="24"/>
        </w:rPr>
        <w:br/>
      </w:r>
      <w:r w:rsidRPr="00125BA7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</w:rPr>
        <w:t>Heritage Elementary School, Monroeville, IN</w:t>
      </w:r>
      <w:r w:rsidR="007406FA" w:rsidRPr="00125BA7">
        <w:rPr>
          <w:rFonts w:ascii="Times New Roman" w:hAnsi="Times New Roman" w:cs="Times New Roman"/>
          <w:b w:val="0"/>
          <w:color w:val="189DB7"/>
          <w:sz w:val="24"/>
          <w:szCs w:val="24"/>
        </w:rPr>
        <w:t xml:space="preserve">    </w:t>
      </w:r>
      <w:r w:rsidRPr="00125BA7">
        <w:rPr>
          <w:rFonts w:ascii="Times New Roman" w:hAnsi="Times New Roman" w:cs="Times New Roman"/>
          <w:b w:val="0"/>
          <w:color w:val="189DB7"/>
          <w:sz w:val="24"/>
          <w:szCs w:val="24"/>
        </w:rPr>
        <w:t xml:space="preserve">            </w:t>
      </w:r>
      <w:r w:rsidR="007406FA" w:rsidRPr="00125BA7">
        <w:rPr>
          <w:rFonts w:ascii="Times New Roman" w:hAnsi="Times New Roman" w:cs="Times New Roman"/>
          <w:color w:val="189DB7"/>
          <w:sz w:val="24"/>
          <w:szCs w:val="24"/>
        </w:rPr>
        <w:t xml:space="preserve">                                                                                   </w:t>
      </w:r>
    </w:p>
    <w:p w14:paraId="663A6D55" w14:textId="77777777" w:rsidR="00125BA7" w:rsidRPr="002A3567" w:rsidRDefault="00C30C9E" w:rsidP="00125BA7">
      <w:pPr>
        <w:ind w:left="-90" w:hanging="90"/>
        <w:rPr>
          <w:rFonts w:ascii="Times New Roman" w:hAnsi="Times New Roman" w:cs="Times New Roman"/>
          <w:color w:val="000000" w:themeColor="text1"/>
        </w:rPr>
      </w:pPr>
      <w:r w:rsidRPr="00125B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06FA" w:rsidRPr="002A3567">
        <w:rPr>
          <w:rFonts w:ascii="Times New Roman" w:hAnsi="Times New Roman" w:cs="Times New Roman"/>
          <w:color w:val="000000" w:themeColor="text1"/>
        </w:rPr>
        <w:t>Developed teaching programs in dental hygiene and hand washing</w:t>
      </w:r>
      <w:r w:rsidR="00742AD2" w:rsidRPr="002A3567">
        <w:rPr>
          <w:rFonts w:ascii="Times New Roman" w:hAnsi="Times New Roman" w:cs="Times New Roman"/>
          <w:color w:val="000000" w:themeColor="text1"/>
        </w:rPr>
        <w:t xml:space="preserve"> and implemented them </w:t>
      </w:r>
      <w:r w:rsidR="00BD7B72" w:rsidRPr="002A3567">
        <w:rPr>
          <w:rFonts w:ascii="Times New Roman" w:hAnsi="Times New Roman" w:cs="Times New Roman"/>
          <w:color w:val="000000" w:themeColor="text1"/>
        </w:rPr>
        <w:t>in various classes for effective and continued learning among kids</w:t>
      </w:r>
    </w:p>
    <w:p w14:paraId="0BE3F0A6" w14:textId="6AC8FA35" w:rsidR="00BD7B72" w:rsidRPr="002A3567" w:rsidRDefault="00125BA7" w:rsidP="00125BA7">
      <w:pPr>
        <w:ind w:left="-90" w:hanging="90"/>
        <w:rPr>
          <w:rFonts w:ascii="Times New Roman" w:hAnsi="Times New Roman" w:cs="Times New Roman"/>
          <w:color w:val="000000" w:themeColor="text1"/>
        </w:rPr>
      </w:pPr>
      <w:r w:rsidRPr="002A3567">
        <w:rPr>
          <w:rFonts w:ascii="Times New Roman" w:hAnsi="Times New Roman" w:cs="Times New Roman"/>
          <w:color w:val="000000" w:themeColor="text1"/>
        </w:rPr>
        <w:t>-</w:t>
      </w:r>
      <w:r w:rsidR="00BD7B72" w:rsidRPr="002A3567">
        <w:rPr>
          <w:rFonts w:ascii="Times New Roman" w:hAnsi="Times New Roman" w:cs="Times New Roman"/>
          <w:color w:val="000000" w:themeColor="text1"/>
        </w:rPr>
        <w:t>Develop</w:t>
      </w:r>
      <w:r w:rsidR="005E3A8F" w:rsidRPr="002A3567">
        <w:rPr>
          <w:rFonts w:ascii="Times New Roman" w:hAnsi="Times New Roman" w:cs="Times New Roman"/>
          <w:color w:val="000000" w:themeColor="text1"/>
        </w:rPr>
        <w:t>ment of</w:t>
      </w:r>
      <w:r w:rsidR="00BD7B72" w:rsidRPr="002A3567">
        <w:rPr>
          <w:rFonts w:ascii="Times New Roman" w:hAnsi="Times New Roman" w:cs="Times New Roman"/>
          <w:color w:val="000000" w:themeColor="text1"/>
        </w:rPr>
        <w:t xml:space="preserve"> craft ideas for</w:t>
      </w:r>
      <w:r w:rsidR="005E3A8F" w:rsidRPr="002A3567">
        <w:rPr>
          <w:rFonts w:ascii="Times New Roman" w:hAnsi="Times New Roman" w:cs="Times New Roman"/>
          <w:color w:val="000000" w:themeColor="text1"/>
        </w:rPr>
        <w:t xml:space="preserve"> </w:t>
      </w:r>
      <w:r w:rsidR="00BD7B72" w:rsidRPr="002A3567">
        <w:rPr>
          <w:rFonts w:ascii="Times New Roman" w:hAnsi="Times New Roman" w:cs="Times New Roman"/>
          <w:color w:val="000000" w:themeColor="text1"/>
        </w:rPr>
        <w:t xml:space="preserve">activities </w:t>
      </w:r>
      <w:r w:rsidR="005E3A8F" w:rsidRPr="002A3567">
        <w:rPr>
          <w:rFonts w:ascii="Times New Roman" w:hAnsi="Times New Roman" w:cs="Times New Roman"/>
          <w:color w:val="000000" w:themeColor="text1"/>
        </w:rPr>
        <w:t xml:space="preserve">for </w:t>
      </w:r>
      <w:r w:rsidR="00BD7B72" w:rsidRPr="002A3567">
        <w:rPr>
          <w:rFonts w:ascii="Times New Roman" w:hAnsi="Times New Roman" w:cs="Times New Roman"/>
          <w:color w:val="000000" w:themeColor="text1"/>
        </w:rPr>
        <w:t>kids with ADHD and developmental delay.</w:t>
      </w:r>
    </w:p>
    <w:p w14:paraId="3B33C687" w14:textId="4C540BDF" w:rsidR="00CC7351" w:rsidRDefault="00CC7351" w:rsidP="00125BA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6EFCF" w14:textId="77777777" w:rsidR="00472EB4" w:rsidRDefault="00472EB4" w:rsidP="00CC7351">
      <w:pPr>
        <w:pStyle w:val="Heading1"/>
        <w:spacing w:before="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8B4D34" w14:textId="7D122CA0" w:rsidR="00CC7351" w:rsidRPr="002A3567" w:rsidRDefault="00CC7351" w:rsidP="00CC7351">
      <w:pPr>
        <w:pStyle w:val="Heading1"/>
        <w:spacing w:before="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2A35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Observership/Externships </w:t>
      </w:r>
    </w:p>
    <w:p w14:paraId="18C10E5C" w14:textId="71BE5A37" w:rsidR="00CC7351" w:rsidRPr="007F5876" w:rsidRDefault="00CC7351" w:rsidP="007F5876">
      <w:pPr>
        <w:pStyle w:val="Normal1"/>
        <w:spacing w:line="240" w:lineRule="auto"/>
        <w:rPr>
          <w:rFonts w:ascii="Times New Roman" w:hAnsi="Times New Roman" w:cs="Times New Roman"/>
          <w:color w:val="666666"/>
        </w:rPr>
      </w:pPr>
      <w:r w:rsidRPr="007F5876">
        <w:rPr>
          <w:rStyle w:val="SubtleReference"/>
          <w:rFonts w:ascii="Times New Roman" w:hAnsi="Times New Roman" w:cs="Times New Roman"/>
          <w:b w:val="0"/>
        </w:rPr>
        <w:t>*</w:t>
      </w:r>
      <w:r w:rsidRPr="007F5876">
        <w:rPr>
          <w:rFonts w:ascii="Times New Roman" w:hAnsi="Times New Roman" w:cs="Times New Roman"/>
          <w:color w:val="595959" w:themeColor="text1" w:themeTint="A6"/>
        </w:rPr>
        <w:t xml:space="preserve"> Hemet Valley Medical Center, Hemet, CA 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               </w:t>
      </w:r>
      <w:r w:rsidR="007F5876" w:rsidRPr="007F5876">
        <w:rPr>
          <w:rFonts w:ascii="Times New Roman" w:hAnsi="Times New Roman" w:cs="Times New Roman"/>
          <w:color w:val="666666"/>
        </w:rPr>
        <w:t>March 2010—April 2010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br/>
        <w:t xml:space="preserve">           </w:t>
      </w:r>
      <w:r w:rsidRPr="007F5876">
        <w:rPr>
          <w:rFonts w:ascii="Times New Roman" w:hAnsi="Times New Roman" w:cs="Times New Roman"/>
          <w:color w:val="595959" w:themeColor="text1" w:themeTint="A6"/>
        </w:rPr>
        <w:t xml:space="preserve">– Under Dr. </w:t>
      </w:r>
      <w:proofErr w:type="spellStart"/>
      <w:r w:rsidRPr="007F5876">
        <w:rPr>
          <w:rFonts w:ascii="Times New Roman" w:hAnsi="Times New Roman" w:cs="Times New Roman"/>
          <w:color w:val="595959" w:themeColor="text1" w:themeTint="A6"/>
        </w:rPr>
        <w:t>Ajeet</w:t>
      </w:r>
      <w:proofErr w:type="spellEnd"/>
      <w:r w:rsidRPr="007F5876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spellStart"/>
      <w:r w:rsidRPr="007F5876">
        <w:rPr>
          <w:rFonts w:ascii="Times New Roman" w:hAnsi="Times New Roman" w:cs="Times New Roman"/>
          <w:color w:val="595959" w:themeColor="text1" w:themeTint="A6"/>
        </w:rPr>
        <w:t>Singhvi</w:t>
      </w:r>
      <w:proofErr w:type="spellEnd"/>
      <w:r w:rsidRPr="007F5876">
        <w:rPr>
          <w:rFonts w:ascii="Times New Roman" w:hAnsi="Times New Roman" w:cs="Times New Roman"/>
          <w:color w:val="595959" w:themeColor="text1" w:themeTint="A6"/>
        </w:rPr>
        <w:t>, M.D. Gastroenterologist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t xml:space="preserve">                                     </w:t>
      </w:r>
    </w:p>
    <w:p w14:paraId="28F44D60" w14:textId="77FAF60D" w:rsidR="00CC7351" w:rsidRPr="007F5876" w:rsidRDefault="00CC7351" w:rsidP="007F5876">
      <w:pPr>
        <w:pStyle w:val="Normal1"/>
        <w:spacing w:line="240" w:lineRule="auto"/>
        <w:rPr>
          <w:rFonts w:ascii="Times New Roman" w:hAnsi="Times New Roman" w:cs="Times New Roman"/>
          <w:color w:val="666666"/>
        </w:rPr>
      </w:pPr>
      <w:r w:rsidRPr="007F5876">
        <w:rPr>
          <w:rFonts w:ascii="Times New Roman" w:hAnsi="Times New Roman" w:cs="Times New Roman"/>
          <w:color w:val="595959" w:themeColor="text1" w:themeTint="A6"/>
        </w:rPr>
        <w:t>* Maimonides Medical Center, Brooklyn, NY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t xml:space="preserve">                                         </w:t>
      </w:r>
      <w:r w:rsidR="007F5876" w:rsidRPr="007F5876">
        <w:rPr>
          <w:rFonts w:ascii="Times New Roman" w:hAnsi="Times New Roman" w:cs="Times New Roman"/>
          <w:color w:val="666666"/>
        </w:rPr>
        <w:t>November 2010-- December 2010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br/>
        <w:t xml:space="preserve">          </w:t>
      </w:r>
      <w:r w:rsidRPr="007F5876">
        <w:rPr>
          <w:rFonts w:ascii="Times New Roman" w:hAnsi="Times New Roman" w:cs="Times New Roman"/>
          <w:color w:val="595959" w:themeColor="text1" w:themeTint="A6"/>
        </w:rPr>
        <w:t xml:space="preserve">– Under Dr. Gregory Todd, M.D. Internal Medicine 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t xml:space="preserve">                            </w:t>
      </w:r>
    </w:p>
    <w:p w14:paraId="69BC0397" w14:textId="6F636FA1" w:rsidR="00CC7351" w:rsidRPr="007F5876" w:rsidRDefault="00CC7351" w:rsidP="007F5876">
      <w:pPr>
        <w:rPr>
          <w:rFonts w:ascii="Times New Roman" w:hAnsi="Times New Roman" w:cs="Times New Roman"/>
          <w:color w:val="4472C4" w:themeColor="accent1"/>
        </w:rPr>
      </w:pPr>
      <w:r w:rsidRPr="007F5876">
        <w:rPr>
          <w:rStyle w:val="SubtleReference"/>
          <w:rFonts w:ascii="Times New Roman" w:hAnsi="Times New Roman" w:cs="Times New Roman"/>
          <w:b w:val="0"/>
        </w:rPr>
        <w:t xml:space="preserve">* </w:t>
      </w:r>
      <w:r w:rsidRPr="007F5876">
        <w:rPr>
          <w:rFonts w:ascii="Times New Roman" w:hAnsi="Times New Roman" w:cs="Times New Roman"/>
        </w:rPr>
        <w:t>M</w:t>
      </w:r>
      <w:r w:rsidR="007F5876" w:rsidRPr="007F5876">
        <w:rPr>
          <w:rFonts w:ascii="Times New Roman" w:hAnsi="Times New Roman" w:cs="Times New Roman"/>
        </w:rPr>
        <w:t>orristown</w:t>
      </w:r>
      <w:r w:rsidRPr="007F5876">
        <w:rPr>
          <w:rFonts w:ascii="Times New Roman" w:hAnsi="Times New Roman" w:cs="Times New Roman"/>
        </w:rPr>
        <w:t xml:space="preserve"> Family Practice </w:t>
      </w:r>
      <w:r w:rsidR="007F5876" w:rsidRPr="007F587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F5876" w:rsidRPr="007F5876">
        <w:rPr>
          <w:rFonts w:ascii="Times New Roman" w:hAnsi="Times New Roman" w:cs="Times New Roman"/>
          <w:color w:val="666666"/>
        </w:rPr>
        <w:t>July 2015-- September 2015</w:t>
      </w:r>
      <w:r w:rsidR="007F5876" w:rsidRPr="007F5876">
        <w:rPr>
          <w:rFonts w:ascii="Times New Roman" w:hAnsi="Times New Roman" w:cs="Times New Roman"/>
        </w:rPr>
        <w:br/>
        <w:t xml:space="preserve">          - Under Carissa Allen, Physician assistant      </w:t>
      </w:r>
    </w:p>
    <w:p w14:paraId="061EDF0C" w14:textId="372C3CB2" w:rsidR="00CC7351" w:rsidRPr="007F5876" w:rsidRDefault="00CC7351" w:rsidP="007F5876">
      <w:pPr>
        <w:pStyle w:val="Normal1"/>
        <w:spacing w:line="240" w:lineRule="auto"/>
        <w:rPr>
          <w:rFonts w:ascii="Times New Roman" w:hAnsi="Times New Roman" w:cs="Times New Roman"/>
          <w:color w:val="666666"/>
        </w:rPr>
      </w:pPr>
      <w:r w:rsidRPr="007F5876">
        <w:rPr>
          <w:rStyle w:val="SubtleReference"/>
          <w:rFonts w:ascii="Times New Roman" w:hAnsi="Times New Roman" w:cs="Times New Roman"/>
          <w:b w:val="0"/>
        </w:rPr>
        <w:t xml:space="preserve">* </w:t>
      </w:r>
      <w:r w:rsidRPr="007F5876">
        <w:rPr>
          <w:rFonts w:ascii="Times New Roman" w:hAnsi="Times New Roman" w:cs="Times New Roman"/>
          <w:color w:val="595959" w:themeColor="text1" w:themeTint="A6"/>
        </w:rPr>
        <w:t>Ohio Valley Medical Center -- General Surgery &amp; Gastroenterology</w:t>
      </w:r>
      <w:r w:rsidR="007F5876" w:rsidRPr="007F5876">
        <w:rPr>
          <w:rFonts w:ascii="Times New Roman" w:hAnsi="Times New Roman" w:cs="Times New Roman"/>
          <w:color w:val="595959" w:themeColor="text1" w:themeTint="A6"/>
        </w:rPr>
        <w:t xml:space="preserve">                       </w:t>
      </w:r>
      <w:r w:rsidR="007F5876" w:rsidRPr="007F5876">
        <w:rPr>
          <w:rFonts w:ascii="Times New Roman" w:hAnsi="Times New Roman" w:cs="Times New Roman"/>
          <w:color w:val="666666"/>
        </w:rPr>
        <w:t>Sept 2015—Oct 2015</w:t>
      </w:r>
    </w:p>
    <w:p w14:paraId="4F585A41" w14:textId="4F00180B" w:rsidR="00CC7351" w:rsidRPr="007F5876" w:rsidRDefault="007F5876" w:rsidP="007F5876">
      <w:pPr>
        <w:pStyle w:val="Normal1"/>
        <w:spacing w:line="240" w:lineRule="auto"/>
        <w:rPr>
          <w:rFonts w:ascii="Times New Roman" w:hAnsi="Times New Roman" w:cs="Times New Roman"/>
          <w:color w:val="666666"/>
        </w:rPr>
      </w:pPr>
      <w:r w:rsidRPr="007F5876">
        <w:rPr>
          <w:rFonts w:ascii="Times New Roman" w:hAnsi="Times New Roman" w:cs="Times New Roman"/>
          <w:color w:val="595959" w:themeColor="text1" w:themeTint="A6"/>
        </w:rPr>
        <w:t xml:space="preserve">          -</w:t>
      </w:r>
      <w:r w:rsidR="00CC7351" w:rsidRPr="007F5876">
        <w:rPr>
          <w:rFonts w:ascii="Times New Roman" w:hAnsi="Times New Roman" w:cs="Times New Roman"/>
          <w:color w:val="595959" w:themeColor="text1" w:themeTint="A6"/>
        </w:rPr>
        <w:t xml:space="preserve">Under the auspices of Dr. Howard Shackelford </w:t>
      </w:r>
      <w:r w:rsidRPr="007F5876">
        <w:rPr>
          <w:rFonts w:ascii="Times New Roman" w:hAnsi="Times New Roman" w:cs="Times New Roman"/>
          <w:color w:val="595959" w:themeColor="text1" w:themeTint="A6"/>
        </w:rPr>
        <w:t>&amp;</w:t>
      </w:r>
      <w:r w:rsidR="00CC7351" w:rsidRPr="007F5876">
        <w:rPr>
          <w:rFonts w:ascii="Times New Roman" w:hAnsi="Times New Roman" w:cs="Times New Roman"/>
          <w:color w:val="595959" w:themeColor="text1" w:themeTint="A6"/>
        </w:rPr>
        <w:t xml:space="preserve"> Dr. Sanjay Choudhary</w:t>
      </w:r>
      <w:r w:rsidRPr="007F5876">
        <w:rPr>
          <w:rFonts w:ascii="Times New Roman" w:hAnsi="Times New Roman" w:cs="Times New Roman"/>
          <w:color w:val="666666"/>
        </w:rPr>
        <w:t xml:space="preserve"> </w:t>
      </w:r>
    </w:p>
    <w:p w14:paraId="340003CC" w14:textId="77777777" w:rsidR="007406FA" w:rsidRPr="00125BA7" w:rsidRDefault="007406FA" w:rsidP="007406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0A8D6" w14:textId="7A7AC872" w:rsidR="007406FA" w:rsidRDefault="007406FA" w:rsidP="007406FA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8B73F" w14:textId="734AD336" w:rsidR="00764C07" w:rsidRDefault="00764C07" w:rsidP="007406FA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5AAF7" w14:textId="40CC9262" w:rsidR="00764C07" w:rsidRDefault="00764C07" w:rsidP="007406FA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188C7A" w14:textId="77777777" w:rsidR="00764C07" w:rsidRPr="00125BA7" w:rsidRDefault="00764C07" w:rsidP="007406FA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A1AC5" w14:textId="77777777" w:rsidR="007406FA" w:rsidRPr="00674D5F" w:rsidRDefault="007406FA" w:rsidP="004F7307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4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CERTIFICATIONS</w:t>
      </w:r>
    </w:p>
    <w:tbl>
      <w:tblPr>
        <w:tblStyle w:val="TableGrid"/>
        <w:tblW w:w="6250" w:type="pct"/>
        <w:tblInd w:w="-155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1671"/>
      </w:tblGrid>
      <w:tr w:rsidR="007406FA" w:rsidRPr="00125BA7" w14:paraId="4CAEF877" w14:textId="77777777" w:rsidTr="007406FA">
        <w:trPr>
          <w:trHeight w:val="735"/>
        </w:trPr>
        <w:tc>
          <w:tcPr>
            <w:tcW w:w="11672" w:type="dxa"/>
          </w:tcPr>
          <w:p w14:paraId="66F7A980" w14:textId="0A75A970" w:rsidR="00764C07" w:rsidRDefault="00F53EE2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Registered Nurse- California BRN                                                                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RN95</w:t>
            </w:r>
            <w:r w:rsidR="008A24D8">
              <w:rPr>
                <w:rFonts w:ascii="Times New Roman" w:hAnsi="Times New Roman" w:cs="Times New Roman"/>
                <w:sz w:val="24"/>
                <w:szCs w:val="24"/>
              </w:rPr>
              <w:t>234972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4C07">
              <w:rPr>
                <w:rFonts w:ascii="Times New Roman" w:hAnsi="Times New Roman" w:cs="Times New Roman"/>
                <w:sz w:val="24"/>
                <w:szCs w:val="24"/>
              </w:rPr>
              <w:t xml:space="preserve">Registered Nurse- Indiana BRN                                                       </w:t>
            </w:r>
            <w:r w:rsidR="002A35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64C07">
              <w:rPr>
                <w:rFonts w:ascii="Times New Roman" w:hAnsi="Times New Roman" w:cs="Times New Roman"/>
                <w:sz w:val="24"/>
                <w:szCs w:val="24"/>
              </w:rPr>
              <w:t>28252652A</w:t>
            </w:r>
          </w:p>
          <w:p w14:paraId="0591C951" w14:textId="5BD34DEB" w:rsidR="007406FA" w:rsidRPr="00125BA7" w:rsidRDefault="007406FA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AHA-BLS Certification: </w:t>
            </w:r>
            <w:r w:rsidR="00CD622A"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 xml:space="preserve">       renewal: July 2023</w:t>
            </w:r>
          </w:p>
          <w:p w14:paraId="2F514301" w14:textId="42ED63BA" w:rsidR="002A3567" w:rsidRDefault="002A3567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>AHA-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ACLS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Certification:                                                              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>renewal: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C5AB22" w14:textId="0AE83CEB" w:rsidR="007F46C5" w:rsidRDefault="007F46C5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AHA- PALS certification                                                                        renewal: July 2023</w:t>
            </w:r>
          </w:p>
          <w:p w14:paraId="44E4E26C" w14:textId="62712C84" w:rsidR="007406FA" w:rsidRPr="00125BA7" w:rsidRDefault="007406FA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NDNQI Pressure Injury Training Certificate: </w:t>
            </w:r>
            <w:r w:rsidR="00CD622A"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>11/02/2018</w:t>
            </w:r>
          </w:p>
          <w:p w14:paraId="1BCF1357" w14:textId="33EBBE7B" w:rsidR="007406FA" w:rsidRPr="00125BA7" w:rsidRDefault="007406FA" w:rsidP="000756C6">
            <w:pPr>
              <w:pStyle w:val="Normal1"/>
              <w:spacing w:before="0" w:line="240" w:lineRule="auto"/>
              <w:ind w:left="720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ISDH Basic Tuberculosis and TB Skin Testing Certificate: </w:t>
            </w:r>
            <w:r w:rsidR="00CD622A"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>10/23/2018</w:t>
            </w:r>
          </w:p>
          <w:p w14:paraId="7225BCBB" w14:textId="62D88C9A" w:rsidR="007406FA" w:rsidRPr="00125BA7" w:rsidRDefault="007406FA" w:rsidP="000756C6">
            <w:pPr>
              <w:pStyle w:val="Normal1"/>
              <w:spacing w:before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>Educational Commission for Foreign Medical Graduates</w:t>
            </w:r>
            <w:r w:rsidR="00CD622A"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(ID: 07650989)      </w:t>
            </w:r>
            <w:r w:rsidR="002A35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2A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BA7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  <w:p w14:paraId="2CC640C1" w14:textId="77777777" w:rsidR="007406FA" w:rsidRPr="00125BA7" w:rsidRDefault="007406FA" w:rsidP="000756C6">
            <w:pPr>
              <w:ind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D84208" w14:textId="6ACECD60" w:rsidR="003F2A98" w:rsidRPr="005E3A8F" w:rsidRDefault="005E3A8F" w:rsidP="00397BA4">
      <w:pPr>
        <w:pStyle w:val="Heading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Professional </w:t>
      </w:r>
      <w:r w:rsidR="003F2A98" w:rsidRPr="005E3A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Activities</w:t>
      </w:r>
    </w:p>
    <w:tbl>
      <w:tblPr>
        <w:tblStyle w:val="TableGrid"/>
        <w:tblW w:w="6080" w:type="pct"/>
        <w:tblInd w:w="-164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1354"/>
      </w:tblGrid>
      <w:tr w:rsidR="003F2A98" w:rsidRPr="00125BA7" w14:paraId="1477E806" w14:textId="77777777" w:rsidTr="00E11E34">
        <w:trPr>
          <w:trHeight w:val="132"/>
        </w:trPr>
        <w:tc>
          <w:tcPr>
            <w:tcW w:w="11354" w:type="dxa"/>
          </w:tcPr>
          <w:p w14:paraId="0B534482" w14:textId="3BB784A8" w:rsidR="003F2A98" w:rsidRPr="002E4DD9" w:rsidRDefault="003F2A98" w:rsidP="00CB315F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2A98" w:rsidRPr="00125BA7" w14:paraId="79868AD9" w14:textId="77777777" w:rsidTr="00E11E34">
        <w:trPr>
          <w:trHeight w:val="214"/>
        </w:trPr>
        <w:tc>
          <w:tcPr>
            <w:tcW w:w="11354" w:type="dxa"/>
            <w:tcMar>
              <w:top w:w="216" w:type="dxa"/>
            </w:tcMar>
          </w:tcPr>
          <w:p w14:paraId="23852F00" w14:textId="66E50AFA" w:rsidR="003F2A98" w:rsidRPr="002A3567" w:rsidRDefault="000756C6" w:rsidP="000756C6">
            <w:pPr>
              <w:pStyle w:val="ListParagraph"/>
              <w:widowControl w:val="0"/>
              <w:autoSpaceDE w:val="0"/>
              <w:autoSpaceDN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W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orkshop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on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Airway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&amp; V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entilation</w:t>
            </w:r>
            <w:r>
              <w:rPr>
                <w:rFonts w:ascii="Times New Roman" w:hAnsi="Times New Roman" w:cs="Times New Roman"/>
                <w:color w:val="auto"/>
              </w:rPr>
              <w:t>:-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170A3" w:rsidRPr="002A3567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 xml:space="preserve"> Annual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I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ndo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-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US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Emergency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M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edicine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S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ummit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, M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angalore, India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7BA4" w:rsidRPr="002A3567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</w:t>
            </w:r>
            <w:r w:rsidR="005775C5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3567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  <w:r w:rsidR="003F2A98" w:rsidRPr="002A3567">
              <w:rPr>
                <w:rFonts w:ascii="Times New Roman" w:hAnsi="Times New Roman" w:cs="Times New Roman"/>
                <w:b/>
                <w:color w:val="auto"/>
              </w:rPr>
              <w:t>OCTOBER 8-12, 2008</w:t>
            </w:r>
          </w:p>
          <w:p w14:paraId="1A278784" w14:textId="2A218570" w:rsidR="003F2A98" w:rsidRPr="00CB315F" w:rsidRDefault="000756C6" w:rsidP="000756C6">
            <w:pPr>
              <w:pStyle w:val="ListParagraph"/>
              <w:widowControl w:val="0"/>
              <w:autoSpaceDE w:val="0"/>
              <w:autoSpaceDN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W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orkshop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on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M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aternal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&amp; 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P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ediatric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R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esuscitation</w:t>
            </w:r>
            <w:r>
              <w:rPr>
                <w:rFonts w:ascii="Times New Roman" w:hAnsi="Times New Roman" w:cs="Times New Roman"/>
                <w:color w:val="auto"/>
              </w:rPr>
              <w:t>:-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170A3" w:rsidRPr="002A3567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Annual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I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ndo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>-US E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mergency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M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edicine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S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ummit</w:t>
            </w:r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               </w:t>
            </w:r>
            <w:proofErr w:type="spellStart"/>
            <w:r w:rsidR="003F2A98" w:rsidRPr="002A3567">
              <w:rPr>
                <w:rFonts w:ascii="Times New Roman" w:hAnsi="Times New Roman" w:cs="Times New Roman"/>
                <w:color w:val="auto"/>
              </w:rPr>
              <w:t>M</w:t>
            </w:r>
            <w:r w:rsidR="00B170A3" w:rsidRPr="002A3567">
              <w:rPr>
                <w:rFonts w:ascii="Times New Roman" w:hAnsi="Times New Roman" w:cs="Times New Roman"/>
                <w:color w:val="auto"/>
              </w:rPr>
              <w:t>angalore,India</w:t>
            </w:r>
            <w:proofErr w:type="spellEnd"/>
            <w:r w:rsidR="003F2A98" w:rsidRPr="002A35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7BA4" w:rsidRPr="002A3567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</w:t>
            </w:r>
            <w:r w:rsidR="002A3567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  <w:r w:rsidR="003F2A98" w:rsidRPr="002A3567">
              <w:rPr>
                <w:rFonts w:ascii="Times New Roman" w:hAnsi="Times New Roman" w:cs="Times New Roman"/>
                <w:b/>
                <w:color w:val="auto"/>
              </w:rPr>
              <w:t xml:space="preserve">OCTOBER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8-12, </w:t>
            </w:r>
            <w:r w:rsidR="003F2A98" w:rsidRPr="002A3567">
              <w:rPr>
                <w:rFonts w:ascii="Times New Roman" w:hAnsi="Times New Roman" w:cs="Times New Roman"/>
                <w:b/>
                <w:color w:val="auto"/>
              </w:rPr>
              <w:t>2008</w:t>
            </w:r>
          </w:p>
        </w:tc>
      </w:tr>
    </w:tbl>
    <w:p w14:paraId="5AD905F9" w14:textId="77777777" w:rsidR="006E13E6" w:rsidRPr="00125BA7" w:rsidRDefault="004A657B" w:rsidP="005775C5">
      <w:pPr>
        <w:rPr>
          <w:rFonts w:ascii="Times New Roman" w:hAnsi="Times New Roman" w:cs="Times New Roman"/>
          <w:sz w:val="24"/>
          <w:szCs w:val="24"/>
        </w:rPr>
      </w:pPr>
    </w:p>
    <w:sectPr w:rsidR="006E13E6" w:rsidRPr="00125BA7" w:rsidSect="00E24A31">
      <w:headerReference w:type="default" r:id="rId7"/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06E3" w14:textId="77777777" w:rsidR="004A657B" w:rsidRDefault="004A657B" w:rsidP="004F7307">
      <w:r>
        <w:separator/>
      </w:r>
    </w:p>
  </w:endnote>
  <w:endnote w:type="continuationSeparator" w:id="0">
    <w:p w14:paraId="61A3181D" w14:textId="77777777" w:rsidR="004A657B" w:rsidRDefault="004A657B" w:rsidP="004F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199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E761F" w14:textId="77777777" w:rsidR="002B2958" w:rsidRDefault="00DE13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89FC" w14:textId="77777777" w:rsidR="004A657B" w:rsidRDefault="004A657B" w:rsidP="004F7307">
      <w:r>
        <w:separator/>
      </w:r>
    </w:p>
  </w:footnote>
  <w:footnote w:type="continuationSeparator" w:id="0">
    <w:p w14:paraId="14EFFE55" w14:textId="77777777" w:rsidR="004A657B" w:rsidRDefault="004A657B" w:rsidP="004F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E983" w14:textId="77777777" w:rsidR="00706D89" w:rsidRDefault="00706D89" w:rsidP="008843AD">
    <w:pPr>
      <w:pStyle w:val="Title"/>
      <w:ind w:left="720" w:right="720"/>
      <w:rPr>
        <w:rFonts w:ascii="Times New Roman" w:hAnsi="Times New Roman" w:cs="Times New Roman"/>
        <w:sz w:val="32"/>
        <w:szCs w:val="32"/>
      </w:rPr>
    </w:pPr>
  </w:p>
  <w:p w14:paraId="03695B20" w14:textId="18E46F48" w:rsidR="008843AD" w:rsidRPr="002A3567" w:rsidRDefault="00DE13BC" w:rsidP="008843AD">
    <w:pPr>
      <w:pStyle w:val="Title"/>
      <w:ind w:left="720" w:right="720"/>
      <w:rPr>
        <w:rFonts w:ascii="Times New Roman" w:hAnsi="Times New Roman" w:cs="Times New Roman"/>
        <w:b/>
        <w:i/>
        <w:color w:val="000000" w:themeColor="text1"/>
        <w:sz w:val="32"/>
        <w:szCs w:val="32"/>
      </w:rPr>
    </w:pPr>
    <w:r w:rsidRPr="002A3567">
      <w:rPr>
        <w:rFonts w:ascii="Times New Roman" w:hAnsi="Times New Roman" w:cs="Times New Roman"/>
        <w:b/>
        <w:i/>
        <w:color w:val="000000" w:themeColor="text1"/>
        <w:sz w:val="32"/>
        <w:szCs w:val="32"/>
      </w:rPr>
      <w:t xml:space="preserve">Anulika </w:t>
    </w:r>
    <w:r w:rsidRPr="002A3567">
      <w:rPr>
        <w:rStyle w:val="IntenseEmphasis"/>
        <w:rFonts w:ascii="Times New Roman" w:hAnsi="Times New Roman" w:cs="Times New Roman"/>
        <w:b w:val="0"/>
        <w:i/>
        <w:color w:val="000000" w:themeColor="text1"/>
        <w:sz w:val="32"/>
        <w:szCs w:val="32"/>
      </w:rPr>
      <w:t>bhadouria</w:t>
    </w:r>
  </w:p>
  <w:p w14:paraId="7BD97F56" w14:textId="57E496EA" w:rsidR="008843AD" w:rsidRPr="004F7307" w:rsidRDefault="00D90CB5" w:rsidP="008843AD">
    <w:pPr>
      <w:pStyle w:val="ContactInfo"/>
      <w:ind w:left="720" w:right="720"/>
      <w:rPr>
        <w:rFonts w:ascii="Times New Roman" w:hAnsi="Times New Roman" w:cs="Times New Roman"/>
        <w:sz w:val="24"/>
        <w:szCs w:val="32"/>
      </w:rPr>
    </w:pPr>
    <w:r>
      <w:rPr>
        <w:rFonts w:ascii="Times New Roman" w:hAnsi="Times New Roman" w:cs="Times New Roman"/>
        <w:sz w:val="24"/>
        <w:szCs w:val="32"/>
      </w:rPr>
      <w:t xml:space="preserve">19621 Drake </w:t>
    </w:r>
    <w:proofErr w:type="spellStart"/>
    <w:r>
      <w:rPr>
        <w:rFonts w:ascii="Times New Roman" w:hAnsi="Times New Roman" w:cs="Times New Roman"/>
        <w:sz w:val="24"/>
        <w:szCs w:val="32"/>
      </w:rPr>
      <w:t>Dr</w:t>
    </w:r>
    <w:proofErr w:type="spellEnd"/>
    <w:r w:rsidR="00DE13BC" w:rsidRPr="004F7307">
      <w:rPr>
        <w:rFonts w:ascii="Times New Roman" w:hAnsi="Times New Roman" w:cs="Times New Roman"/>
        <w:sz w:val="24"/>
        <w:szCs w:val="32"/>
      </w:rPr>
      <w:t xml:space="preserve"> </w:t>
    </w:r>
    <w:sdt>
      <w:sdtPr>
        <w:rPr>
          <w:rFonts w:ascii="Times New Roman" w:hAnsi="Times New Roman" w:cs="Times New Roman"/>
          <w:sz w:val="24"/>
          <w:szCs w:val="32"/>
        </w:rPr>
        <w:alias w:val="Divider dot:"/>
        <w:tag w:val="Divider dot:"/>
        <w:id w:val="1648468567"/>
        <w:temporary/>
        <w:showingPlcHdr/>
        <w15:appearance w15:val="hidden"/>
      </w:sdtPr>
      <w:sdtEndPr/>
      <w:sdtContent>
        <w:r w:rsidR="00DE13BC" w:rsidRPr="004F7307">
          <w:rPr>
            <w:rFonts w:ascii="Times New Roman" w:hAnsi="Times New Roman" w:cs="Times New Roman"/>
            <w:sz w:val="24"/>
            <w:szCs w:val="32"/>
          </w:rPr>
          <w:t>·</w:t>
        </w:r>
      </w:sdtContent>
    </w:sdt>
    <w:r w:rsidR="00DE13BC" w:rsidRPr="004F7307">
      <w:rPr>
        <w:rFonts w:ascii="Times New Roman" w:hAnsi="Times New Roman" w:cs="Times New Roman"/>
        <w:sz w:val="24"/>
        <w:szCs w:val="32"/>
      </w:rPr>
      <w:t xml:space="preserve"> </w:t>
    </w:r>
    <w:r>
      <w:rPr>
        <w:rFonts w:ascii="Times New Roman" w:hAnsi="Times New Roman" w:cs="Times New Roman"/>
        <w:sz w:val="24"/>
        <w:szCs w:val="32"/>
      </w:rPr>
      <w:t>Cupertino</w:t>
    </w:r>
    <w:r w:rsidR="00DE13BC" w:rsidRPr="004F7307">
      <w:rPr>
        <w:rFonts w:ascii="Times New Roman" w:hAnsi="Times New Roman" w:cs="Times New Roman"/>
        <w:sz w:val="24"/>
        <w:szCs w:val="32"/>
      </w:rPr>
      <w:t xml:space="preserve">, </w:t>
    </w:r>
    <w:r>
      <w:rPr>
        <w:rFonts w:ascii="Times New Roman" w:hAnsi="Times New Roman" w:cs="Times New Roman"/>
        <w:sz w:val="24"/>
        <w:szCs w:val="32"/>
      </w:rPr>
      <w:t>CA</w:t>
    </w:r>
    <w:r w:rsidR="00DE13BC" w:rsidRPr="004F7307">
      <w:rPr>
        <w:rFonts w:ascii="Times New Roman" w:hAnsi="Times New Roman" w:cs="Times New Roman"/>
        <w:sz w:val="24"/>
        <w:szCs w:val="32"/>
      </w:rPr>
      <w:t xml:space="preserve"> </w:t>
    </w:r>
    <w:r>
      <w:rPr>
        <w:rFonts w:ascii="Times New Roman" w:hAnsi="Times New Roman" w:cs="Times New Roman"/>
        <w:sz w:val="24"/>
        <w:szCs w:val="32"/>
      </w:rPr>
      <w:t>95014</w:t>
    </w:r>
  </w:p>
  <w:p w14:paraId="61F70698" w14:textId="42AE4CE9" w:rsidR="008843AD" w:rsidRPr="00706D89" w:rsidRDefault="00DE13BC" w:rsidP="008843AD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32"/>
        <w:u w:val="single"/>
      </w:rPr>
    </w:pPr>
    <w:r w:rsidRPr="00706D89">
      <w:rPr>
        <w:rFonts w:ascii="Times New Roman" w:hAnsi="Times New Roman" w:cs="Times New Roman"/>
        <w:b/>
        <w:color w:val="000000" w:themeColor="text1"/>
        <w:sz w:val="24"/>
        <w:szCs w:val="32"/>
        <w:u w:val="single"/>
      </w:rPr>
      <w:t xml:space="preserve">anulikab@gmail.com </w:t>
    </w:r>
    <w:sdt>
      <w:sdtPr>
        <w:rPr>
          <w:rFonts w:ascii="Times New Roman" w:hAnsi="Times New Roman" w:cs="Times New Roman"/>
          <w:b/>
          <w:color w:val="000000" w:themeColor="text1"/>
          <w:sz w:val="24"/>
          <w:szCs w:val="32"/>
          <w:u w:val="single"/>
        </w:rPr>
        <w:alias w:val="Divider dot:"/>
        <w:tag w:val="Divider dot:"/>
        <w:id w:val="1279294074"/>
        <w:temporary/>
        <w:showingPlcHdr/>
        <w15:appearance w15:val="hidden"/>
      </w:sdtPr>
      <w:sdtEndPr/>
      <w:sdtContent>
        <w:r w:rsidRPr="00706D89">
          <w:rPr>
            <w:rFonts w:ascii="Times New Roman" w:hAnsi="Times New Roman" w:cs="Times New Roman"/>
            <w:b/>
            <w:color w:val="000000" w:themeColor="text1"/>
            <w:sz w:val="24"/>
            <w:szCs w:val="32"/>
            <w:u w:val="single"/>
          </w:rPr>
          <w:t>·</w:t>
        </w:r>
      </w:sdtContent>
    </w:sdt>
    <w:r w:rsidRPr="00706D89">
      <w:rPr>
        <w:rFonts w:ascii="Times New Roman" w:hAnsi="Times New Roman" w:cs="Times New Roman"/>
        <w:b/>
        <w:color w:val="000000" w:themeColor="text1"/>
        <w:sz w:val="24"/>
        <w:szCs w:val="32"/>
        <w:u w:val="single"/>
      </w:rPr>
      <w:t xml:space="preserve"> </w:t>
    </w:r>
    <w:r w:rsidR="00BB7810">
      <w:rPr>
        <w:rFonts w:ascii="Times New Roman" w:hAnsi="Times New Roman" w:cs="Times New Roman"/>
        <w:b/>
        <w:color w:val="000000" w:themeColor="text1"/>
        <w:sz w:val="24"/>
        <w:szCs w:val="32"/>
        <w:u w:val="single"/>
      </w:rPr>
      <w:t>260-580-8320</w:t>
    </w:r>
  </w:p>
  <w:p w14:paraId="5CC4D4E7" w14:textId="77777777" w:rsidR="008843AD" w:rsidRPr="00D849B1" w:rsidRDefault="004A657B" w:rsidP="008843AD">
    <w:pPr>
      <w:pStyle w:val="Header"/>
      <w:jc w:val="center"/>
      <w:rPr>
        <w:rFonts w:ascii="Times New Roman" w:hAnsi="Times New Roman" w:cs="Times New Roman"/>
        <w:b/>
        <w:sz w:val="32"/>
        <w:szCs w:val="3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01B9" w14:textId="77777777" w:rsidR="00236D54" w:rsidRPr="004E01EB" w:rsidRDefault="00DE13BC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64FCC2" wp14:editId="7F417A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77BE3D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AC75D5C"/>
    <w:multiLevelType w:val="hybridMultilevel"/>
    <w:tmpl w:val="DBB8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6163A"/>
    <w:multiLevelType w:val="hybridMultilevel"/>
    <w:tmpl w:val="C4708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A"/>
    <w:rsid w:val="000756C6"/>
    <w:rsid w:val="000775ED"/>
    <w:rsid w:val="000E45F4"/>
    <w:rsid w:val="000F03A4"/>
    <w:rsid w:val="0010495D"/>
    <w:rsid w:val="00125BA7"/>
    <w:rsid w:val="0014340F"/>
    <w:rsid w:val="00192ED6"/>
    <w:rsid w:val="001D64F3"/>
    <w:rsid w:val="001F042C"/>
    <w:rsid w:val="001F78AF"/>
    <w:rsid w:val="0022600F"/>
    <w:rsid w:val="002A3567"/>
    <w:rsid w:val="002C0405"/>
    <w:rsid w:val="002C19CB"/>
    <w:rsid w:val="002E4DD9"/>
    <w:rsid w:val="003663A9"/>
    <w:rsid w:val="0037624A"/>
    <w:rsid w:val="00397BA4"/>
    <w:rsid w:val="003A0D41"/>
    <w:rsid w:val="003A720E"/>
    <w:rsid w:val="003F2A98"/>
    <w:rsid w:val="00472EB4"/>
    <w:rsid w:val="004A657B"/>
    <w:rsid w:val="004B7B4B"/>
    <w:rsid w:val="004F7307"/>
    <w:rsid w:val="005775C5"/>
    <w:rsid w:val="005C1DE7"/>
    <w:rsid w:val="005D1045"/>
    <w:rsid w:val="005E3A8F"/>
    <w:rsid w:val="005F1533"/>
    <w:rsid w:val="00601882"/>
    <w:rsid w:val="00617F05"/>
    <w:rsid w:val="00674D5F"/>
    <w:rsid w:val="00676395"/>
    <w:rsid w:val="006811A1"/>
    <w:rsid w:val="006B2FED"/>
    <w:rsid w:val="006E0C62"/>
    <w:rsid w:val="00706D89"/>
    <w:rsid w:val="007406FA"/>
    <w:rsid w:val="00742AD2"/>
    <w:rsid w:val="00764C07"/>
    <w:rsid w:val="0076521F"/>
    <w:rsid w:val="0076702F"/>
    <w:rsid w:val="00796AC4"/>
    <w:rsid w:val="007B4F57"/>
    <w:rsid w:val="007B54B3"/>
    <w:rsid w:val="007D42BD"/>
    <w:rsid w:val="007F46C5"/>
    <w:rsid w:val="007F5876"/>
    <w:rsid w:val="00801004"/>
    <w:rsid w:val="0081740C"/>
    <w:rsid w:val="008550A5"/>
    <w:rsid w:val="00872A6C"/>
    <w:rsid w:val="00897676"/>
    <w:rsid w:val="008A24D8"/>
    <w:rsid w:val="008D7489"/>
    <w:rsid w:val="0091383E"/>
    <w:rsid w:val="009A348E"/>
    <w:rsid w:val="009A7014"/>
    <w:rsid w:val="00A81BB8"/>
    <w:rsid w:val="00A90080"/>
    <w:rsid w:val="00AC0295"/>
    <w:rsid w:val="00B170A3"/>
    <w:rsid w:val="00BB7810"/>
    <w:rsid w:val="00BD7B72"/>
    <w:rsid w:val="00BF3075"/>
    <w:rsid w:val="00C126BC"/>
    <w:rsid w:val="00C22312"/>
    <w:rsid w:val="00C30C9E"/>
    <w:rsid w:val="00CB315F"/>
    <w:rsid w:val="00CC5E6E"/>
    <w:rsid w:val="00CC7351"/>
    <w:rsid w:val="00CD622A"/>
    <w:rsid w:val="00D46ADA"/>
    <w:rsid w:val="00D6716F"/>
    <w:rsid w:val="00D7249D"/>
    <w:rsid w:val="00D849B1"/>
    <w:rsid w:val="00D90CB5"/>
    <w:rsid w:val="00D93BA9"/>
    <w:rsid w:val="00DD08F2"/>
    <w:rsid w:val="00DE13BC"/>
    <w:rsid w:val="00DF361E"/>
    <w:rsid w:val="00E11E34"/>
    <w:rsid w:val="00E24A31"/>
    <w:rsid w:val="00E72EA0"/>
    <w:rsid w:val="00EB07A6"/>
    <w:rsid w:val="00EC611E"/>
    <w:rsid w:val="00F53EE2"/>
    <w:rsid w:val="00F878EE"/>
    <w:rsid w:val="00F963D1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A7A5"/>
  <w15:chartTrackingRefBased/>
  <w15:docId w15:val="{75A612B7-C040-4B49-A1F8-7FF7371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6FA"/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406FA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406FA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406FA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6FA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6FA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06FA"/>
    <w:rPr>
      <w:rFonts w:eastAsiaTheme="majorEastAsia" w:cstheme="majorBidi"/>
      <w:b/>
      <w:cap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"/>
    <w:qFormat/>
    <w:rsid w:val="007406FA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06FA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406FA"/>
  </w:style>
  <w:style w:type="character" w:customStyle="1" w:styleId="HeaderChar">
    <w:name w:val="Header Char"/>
    <w:basedOn w:val="DefaultParagraphFont"/>
    <w:link w:val="Header"/>
    <w:uiPriority w:val="99"/>
    <w:rsid w:val="007406FA"/>
    <w:rPr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06FA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406FA"/>
    <w:rPr>
      <w:color w:val="595959" w:themeColor="text1" w:themeTint="A6"/>
      <w:sz w:val="22"/>
      <w:szCs w:val="22"/>
    </w:rPr>
  </w:style>
  <w:style w:type="paragraph" w:customStyle="1" w:styleId="ContactInfo">
    <w:name w:val="Contact Info"/>
    <w:basedOn w:val="Normal"/>
    <w:uiPriority w:val="3"/>
    <w:qFormat/>
    <w:rsid w:val="007406FA"/>
    <w:pPr>
      <w:jc w:val="center"/>
    </w:pPr>
  </w:style>
  <w:style w:type="table" w:styleId="TableGrid">
    <w:name w:val="Table Grid"/>
    <w:basedOn w:val="TableNormal"/>
    <w:uiPriority w:val="39"/>
    <w:rsid w:val="007406FA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basedOn w:val="DefaultParagraphFont"/>
    <w:uiPriority w:val="10"/>
    <w:qFormat/>
    <w:rsid w:val="007406FA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7406FA"/>
    <w:pPr>
      <w:numPr>
        <w:numId w:val="1"/>
      </w:numPr>
    </w:pPr>
  </w:style>
  <w:style w:type="character" w:styleId="IntenseEmphasis">
    <w:name w:val="Intense Emphasis"/>
    <w:basedOn w:val="DefaultParagraphFont"/>
    <w:uiPriority w:val="2"/>
    <w:rsid w:val="007406FA"/>
    <w:rPr>
      <w:b/>
      <w:iCs/>
      <w:color w:val="262626" w:themeColor="text1" w:themeTint="D9"/>
    </w:rPr>
  </w:style>
  <w:style w:type="paragraph" w:customStyle="1" w:styleId="Normal1">
    <w:name w:val="Normal1"/>
    <w:rsid w:val="007406FA"/>
    <w:pPr>
      <w:spacing w:before="80" w:line="288" w:lineRule="auto"/>
    </w:pPr>
    <w:rPr>
      <w:rFonts w:ascii="Proxima Nova" w:eastAsia="Proxima Nova" w:hAnsi="Proxima Nova" w:cs="Proxima Nov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F2A98"/>
    <w:pPr>
      <w:spacing w:before="80" w:line="288" w:lineRule="auto"/>
      <w:ind w:left="720"/>
      <w:contextualSpacing/>
    </w:pPr>
    <w:rPr>
      <w:rFonts w:ascii="Proxima Nova" w:eastAsia="Proxima Nova" w:hAnsi="Proxima Nova" w:cs="Proxima Nov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88D502CF07674598C198F7B074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4D59-9223-8A43-A55B-8442BCFF640B}"/>
      </w:docPartPr>
      <w:docPartBody>
        <w:p w:rsidR="00D864A2" w:rsidRDefault="00327F3B" w:rsidP="00327F3B">
          <w:pPr>
            <w:pStyle w:val="6688D502CF07674598C198F7B074D566"/>
          </w:pPr>
          <w:r w:rsidRPr="00CF1A49">
            <w:t>Experience</w:t>
          </w:r>
        </w:p>
      </w:docPartBody>
    </w:docPart>
    <w:docPart>
      <w:docPartPr>
        <w:name w:val="2498FAA233C6684ABB9D1EF9582F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5739-05E1-AC42-8350-7F2BFF5832A5}"/>
      </w:docPartPr>
      <w:docPartBody>
        <w:p w:rsidR="0001116F" w:rsidRDefault="000F4183" w:rsidP="000F4183">
          <w:pPr>
            <w:pStyle w:val="2498FAA233C6684ABB9D1EF9582F36E1"/>
          </w:pPr>
          <w:r w:rsidRPr="00CF1A49">
            <w:t>Skills</w:t>
          </w:r>
        </w:p>
      </w:docPartBody>
    </w:docPart>
    <w:docPart>
      <w:docPartPr>
        <w:name w:val="00232E97E96E9443B58AAB5AA833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1397-79CC-2343-81DD-68BFE56C5478}"/>
      </w:docPartPr>
      <w:docPartBody>
        <w:p w:rsidR="0001116F" w:rsidRDefault="000F4183" w:rsidP="000F4183">
          <w:pPr>
            <w:pStyle w:val="00232E97E96E9443B58AAB5AA8335B92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3B"/>
    <w:rsid w:val="0001116F"/>
    <w:rsid w:val="000634A4"/>
    <w:rsid w:val="000F4183"/>
    <w:rsid w:val="001A3F90"/>
    <w:rsid w:val="002C25DE"/>
    <w:rsid w:val="00327F3B"/>
    <w:rsid w:val="005B5540"/>
    <w:rsid w:val="005C52E1"/>
    <w:rsid w:val="00712B0E"/>
    <w:rsid w:val="009A1E04"/>
    <w:rsid w:val="009C1B12"/>
    <w:rsid w:val="00BB1316"/>
    <w:rsid w:val="00D864A2"/>
    <w:rsid w:val="00E07A7F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F9F7E82C9FF41967AB854516EDDD7">
    <w:name w:val="F45F9F7E82C9FF41967AB854516EDDD7"/>
    <w:rsid w:val="00327F3B"/>
  </w:style>
  <w:style w:type="paragraph" w:customStyle="1" w:styleId="6688D502CF07674598C198F7B074D566">
    <w:name w:val="6688D502CF07674598C198F7B074D566"/>
    <w:rsid w:val="00327F3B"/>
  </w:style>
  <w:style w:type="paragraph" w:customStyle="1" w:styleId="0DC26E6E77459C47939A62E9807E1A70">
    <w:name w:val="0DC26E6E77459C47939A62E9807E1A70"/>
    <w:rsid w:val="00327F3B"/>
  </w:style>
  <w:style w:type="paragraph" w:customStyle="1" w:styleId="A6757504A3482C408FED40FA23B33618">
    <w:name w:val="A6757504A3482C408FED40FA23B33618"/>
    <w:rsid w:val="00327F3B"/>
  </w:style>
  <w:style w:type="paragraph" w:customStyle="1" w:styleId="2498FAA233C6684ABB9D1EF9582F36E1">
    <w:name w:val="2498FAA233C6684ABB9D1EF9582F36E1"/>
    <w:rsid w:val="000F4183"/>
  </w:style>
  <w:style w:type="paragraph" w:customStyle="1" w:styleId="00232E97E96E9443B58AAB5AA8335B92">
    <w:name w:val="00232E97E96E9443B58AAB5AA8335B92"/>
    <w:rsid w:val="000F4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Bhadouria, Anulika</cp:lastModifiedBy>
  <cp:revision>44</cp:revision>
  <cp:lastPrinted>2019-12-13T14:46:00Z</cp:lastPrinted>
  <dcterms:created xsi:type="dcterms:W3CDTF">2019-02-26T20:37:00Z</dcterms:created>
  <dcterms:modified xsi:type="dcterms:W3CDTF">2021-12-23T01:48:00Z</dcterms:modified>
</cp:coreProperties>
</file>