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6FA89" w14:textId="77777777" w:rsidR="004A717F" w:rsidRDefault="004A717F">
      <w:bookmarkStart w:id="0" w:name="_GoBack"/>
      <w:bookmarkEnd w:id="0"/>
    </w:p>
    <w:p w14:paraId="79D648BC" w14:textId="77777777" w:rsidR="004A717F" w:rsidRDefault="00243E08">
      <w:pPr>
        <w:jc w:val="center"/>
      </w:pPr>
      <w:r>
        <w:rPr>
          <w:rFonts w:ascii="Times New Roman" w:hAnsi="Times New Roman" w:cs="Times New Roman"/>
          <w:b/>
          <w:sz w:val="28"/>
        </w:rPr>
        <w:t>MARIE GRACE JACILDO, BSN, RN</w:t>
      </w:r>
    </w:p>
    <w:p w14:paraId="2CB154E0" w14:textId="77777777" w:rsidR="004A717F" w:rsidRDefault="00243E08">
      <w:pPr>
        <w:jc w:val="center"/>
      </w:pPr>
      <w:r>
        <w:rPr>
          <w:rFonts w:ascii="Times New Roman" w:hAnsi="Times New Roman" w:cs="Times New Roman"/>
          <w:b/>
        </w:rPr>
        <w:t>153 Thompson Blvd., Watertown, New York 13601</w:t>
      </w:r>
    </w:p>
    <w:p w14:paraId="2A11E387" w14:textId="77777777" w:rsidR="004A717F" w:rsidRDefault="00243E08">
      <w:pPr>
        <w:jc w:val="center"/>
      </w:pPr>
      <w:r>
        <w:rPr>
          <w:rFonts w:ascii="Times New Roman" w:hAnsi="Times New Roman" w:cs="Times New Roman"/>
          <w:b/>
        </w:rPr>
        <w:t>(914) 918-2058</w:t>
      </w:r>
    </w:p>
    <w:p w14:paraId="0B5276D5" w14:textId="77777777" w:rsidR="004A717F" w:rsidRDefault="00243E08">
      <w:pPr>
        <w:jc w:val="center"/>
      </w:pPr>
      <w:r>
        <w:rPr>
          <w:rFonts w:ascii="Times New Roman" w:hAnsi="Times New Roman" w:cs="Times New Roman"/>
          <w:b/>
          <w:i/>
        </w:rPr>
        <w:t>graceyjacildo@gmail.com</w:t>
      </w:r>
    </w:p>
    <w:p w14:paraId="75A5731C" w14:textId="77777777" w:rsidR="004A717F" w:rsidRDefault="004A717F"/>
    <w:p w14:paraId="673E000A" w14:textId="77777777" w:rsidR="004A717F" w:rsidRDefault="00243E08">
      <w:pPr>
        <w:spacing w:before="240"/>
      </w:pPr>
      <w:r>
        <w:rPr>
          <w:rFonts w:ascii="Times New Roman" w:hAnsi="Times New Roman" w:cs="Times New Roman"/>
          <w:color w:val="2F5496"/>
          <w:sz w:val="28"/>
          <w:u w:val="single"/>
        </w:rPr>
        <w:t xml:space="preserve">Professional Summary </w:t>
      </w:r>
    </w:p>
    <w:p w14:paraId="50947E09" w14:textId="457E1FB2" w:rsidR="004A717F" w:rsidRDefault="00243E08">
      <w:r>
        <w:rPr>
          <w:rFonts w:ascii="Times New Roman" w:hAnsi="Times New Roman" w:cs="Times New Roman"/>
          <w:color w:val="333333"/>
        </w:rPr>
        <w:t>Registered nurse from Philippines and New York</w:t>
      </w:r>
      <w:r w:rsidR="00F932C7">
        <w:rPr>
          <w:rFonts w:ascii="Times New Roman" w:hAnsi="Times New Roman" w:cs="Times New Roman"/>
          <w:color w:val="333333"/>
        </w:rPr>
        <w:t xml:space="preserve"> with ongoing 3 years of RN experience and currently taking a Family Nurse Practitioner program. Have </w:t>
      </w:r>
      <w:r>
        <w:rPr>
          <w:rFonts w:ascii="Times New Roman" w:hAnsi="Times New Roman" w:cs="Times New Roman"/>
          <w:color w:val="333333"/>
        </w:rPr>
        <w:t xml:space="preserve">dedication, hardworking, </w:t>
      </w:r>
      <w:r w:rsidR="00F932C7">
        <w:rPr>
          <w:rFonts w:ascii="Times New Roman" w:hAnsi="Times New Roman" w:cs="Times New Roman"/>
          <w:color w:val="333333"/>
        </w:rPr>
        <w:t>quick learner,</w:t>
      </w:r>
      <w:r>
        <w:rPr>
          <w:rFonts w:ascii="Times New Roman" w:hAnsi="Times New Roman" w:cs="Times New Roman"/>
          <w:color w:val="333333"/>
        </w:rPr>
        <w:t>patient-focused and well-organized traits. Expertise in compassionate patient care and delivering nursing services while maintaining the code of ethics. Proficient in recommending changes in patient care through expertise in observation of patient needs. Ability to maintain a positive attitude in stressful situations. Flexible and creative on whichever field of nursing I take and making sure to give the best quality care to the patient.</w:t>
      </w:r>
    </w:p>
    <w:p w14:paraId="6BB40984" w14:textId="77777777" w:rsidR="004A717F" w:rsidRDefault="004A717F"/>
    <w:p w14:paraId="74DDFC85" w14:textId="77777777" w:rsidR="004A717F" w:rsidRDefault="00243E08">
      <w:pPr>
        <w:spacing w:before="240"/>
      </w:pPr>
      <w:r>
        <w:rPr>
          <w:rFonts w:ascii="Times New Roman" w:hAnsi="Times New Roman" w:cs="Times New Roman"/>
          <w:color w:val="2F5496"/>
          <w:sz w:val="28"/>
          <w:u w:val="single"/>
        </w:rPr>
        <w:t>Skills</w:t>
      </w:r>
    </w:p>
    <w:p w14:paraId="032D65FE" w14:textId="77777777" w:rsidR="004A717F" w:rsidRDefault="00243E08">
      <w:pPr>
        <w:ind w:left="720"/>
      </w:pPr>
      <w:r>
        <w:rPr>
          <w:rFonts w:ascii="Times New Roman" w:hAnsi="Times New Roman" w:cs="Times New Roman"/>
        </w:rPr>
        <w:t>•</w:t>
      </w:r>
      <w:r>
        <w:rPr>
          <w:rFonts w:ascii="Times New Roman" w:hAnsi="Times New Roman" w:cs="Times New Roman"/>
        </w:rPr>
        <w:tab/>
        <w:t>BLS/CPR/First Aid trained</w:t>
      </w:r>
    </w:p>
    <w:p w14:paraId="7FAE757F" w14:textId="77777777" w:rsidR="004A717F" w:rsidRDefault="00243E08">
      <w:pPr>
        <w:ind w:left="720"/>
      </w:pPr>
      <w:r>
        <w:rPr>
          <w:rFonts w:ascii="Times New Roman" w:hAnsi="Times New Roman" w:cs="Times New Roman"/>
        </w:rPr>
        <w:t>•</w:t>
      </w:r>
      <w:r>
        <w:rPr>
          <w:rFonts w:ascii="Times New Roman" w:hAnsi="Times New Roman" w:cs="Times New Roman"/>
        </w:rPr>
        <w:tab/>
        <w:t>Trained for Botox, Dermal fillers, Ablative Laser/Light therapies, microneedle, double chin reduction &amp; Chemical Peel</w:t>
      </w:r>
    </w:p>
    <w:p w14:paraId="62DE7A21" w14:textId="77777777" w:rsidR="004A717F" w:rsidRDefault="00243E08">
      <w:pPr>
        <w:ind w:left="720"/>
      </w:pPr>
      <w:r>
        <w:rPr>
          <w:rFonts w:ascii="Times New Roman" w:hAnsi="Times New Roman" w:cs="Times New Roman"/>
        </w:rPr>
        <w:t>•</w:t>
      </w:r>
      <w:r>
        <w:rPr>
          <w:rFonts w:ascii="Times New Roman" w:hAnsi="Times New Roman" w:cs="Times New Roman"/>
        </w:rPr>
        <w:tab/>
        <w:t>Ventilator /CPAP/BIPAP Certified</w:t>
      </w:r>
    </w:p>
    <w:p w14:paraId="0C00319D" w14:textId="77777777" w:rsidR="004A717F" w:rsidRDefault="00243E08">
      <w:pPr>
        <w:ind w:left="720"/>
      </w:pPr>
      <w:r>
        <w:rPr>
          <w:rFonts w:ascii="Times New Roman" w:hAnsi="Times New Roman" w:cs="Times New Roman"/>
        </w:rPr>
        <w:t>•</w:t>
      </w:r>
      <w:r>
        <w:rPr>
          <w:rFonts w:ascii="Times New Roman" w:hAnsi="Times New Roman" w:cs="Times New Roman"/>
        </w:rPr>
        <w:tab/>
        <w:t>GT/PEG TUBE Trained</w:t>
      </w:r>
    </w:p>
    <w:p w14:paraId="7E7BFD8B" w14:textId="77777777" w:rsidR="004A717F" w:rsidRDefault="00243E08">
      <w:pPr>
        <w:ind w:left="720"/>
      </w:pPr>
      <w:r>
        <w:rPr>
          <w:rFonts w:ascii="Times New Roman" w:hAnsi="Times New Roman" w:cs="Times New Roman"/>
        </w:rPr>
        <w:t>•</w:t>
      </w:r>
      <w:r>
        <w:rPr>
          <w:rFonts w:ascii="Times New Roman" w:hAnsi="Times New Roman" w:cs="Times New Roman"/>
        </w:rPr>
        <w:tab/>
        <w:t xml:space="preserve">IV </w:t>
      </w:r>
      <w:proofErr w:type="gramStart"/>
      <w:r>
        <w:rPr>
          <w:rFonts w:ascii="Times New Roman" w:hAnsi="Times New Roman" w:cs="Times New Roman"/>
        </w:rPr>
        <w:t>Therapist  Certified</w:t>
      </w:r>
      <w:proofErr w:type="gramEnd"/>
    </w:p>
    <w:p w14:paraId="75BAAF76" w14:textId="77777777" w:rsidR="004A717F" w:rsidRDefault="00243E08">
      <w:pPr>
        <w:ind w:left="720"/>
      </w:pPr>
      <w:r>
        <w:rPr>
          <w:rFonts w:ascii="Times New Roman" w:hAnsi="Times New Roman" w:cs="Times New Roman"/>
        </w:rPr>
        <w:t>•</w:t>
      </w:r>
      <w:r>
        <w:rPr>
          <w:rFonts w:ascii="Times New Roman" w:hAnsi="Times New Roman" w:cs="Times New Roman"/>
        </w:rPr>
        <w:tab/>
        <w:t>IETS Score – 7.0 (English proficiency exam)</w:t>
      </w:r>
    </w:p>
    <w:p w14:paraId="15EA2659" w14:textId="77777777" w:rsidR="004A717F" w:rsidRDefault="00243E08">
      <w:pPr>
        <w:ind w:left="720"/>
      </w:pPr>
      <w:r>
        <w:rPr>
          <w:rFonts w:ascii="Times New Roman" w:hAnsi="Times New Roman" w:cs="Times New Roman"/>
        </w:rPr>
        <w:t>•</w:t>
      </w:r>
      <w:r>
        <w:rPr>
          <w:rFonts w:ascii="Times New Roman" w:hAnsi="Times New Roman" w:cs="Times New Roman"/>
        </w:rPr>
        <w:tab/>
        <w:t>Multilingual (Arabic/English/Filipino)</w:t>
      </w:r>
    </w:p>
    <w:p w14:paraId="52CDEE23" w14:textId="77777777" w:rsidR="004A717F" w:rsidRDefault="00243E08">
      <w:pPr>
        <w:ind w:left="720"/>
      </w:pPr>
      <w:r>
        <w:rPr>
          <w:rFonts w:ascii="Times New Roman" w:hAnsi="Times New Roman" w:cs="Times New Roman"/>
        </w:rPr>
        <w:t>•</w:t>
      </w:r>
      <w:r>
        <w:rPr>
          <w:rFonts w:ascii="Times New Roman" w:hAnsi="Times New Roman" w:cs="Times New Roman"/>
        </w:rPr>
        <w:tab/>
        <w:t>Medical records system experience (Point click Care/SIGMA)</w:t>
      </w:r>
    </w:p>
    <w:p w14:paraId="41358B55" w14:textId="77777777" w:rsidR="004A717F" w:rsidRDefault="00243E08">
      <w:pPr>
        <w:ind w:left="720"/>
      </w:pPr>
      <w:r>
        <w:rPr>
          <w:rFonts w:ascii="Times New Roman" w:hAnsi="Times New Roman" w:cs="Times New Roman"/>
        </w:rPr>
        <w:t>•</w:t>
      </w:r>
      <w:r>
        <w:rPr>
          <w:rFonts w:ascii="Times New Roman" w:hAnsi="Times New Roman" w:cs="Times New Roman"/>
        </w:rPr>
        <w:tab/>
        <w:t>Computer Literate (MS Windows/Office, PowerPoint, Emails, Windows Applications,)</w:t>
      </w:r>
    </w:p>
    <w:p w14:paraId="3E2F14D2" w14:textId="77777777" w:rsidR="004A717F" w:rsidRDefault="00243E08">
      <w:pPr>
        <w:spacing w:before="240"/>
      </w:pPr>
      <w:r>
        <w:rPr>
          <w:rFonts w:ascii="Times New Roman" w:hAnsi="Times New Roman" w:cs="Times New Roman"/>
          <w:color w:val="2F5496"/>
          <w:sz w:val="28"/>
          <w:u w:val="single"/>
        </w:rPr>
        <w:t>Education/ Certifications</w:t>
      </w:r>
    </w:p>
    <w:p w14:paraId="2F3E8712" w14:textId="77777777" w:rsidR="004A717F" w:rsidRDefault="00243E08">
      <w:r>
        <w:rPr>
          <w:rFonts w:ascii="Times New Roman" w:hAnsi="Times New Roman" w:cs="Times New Roman"/>
        </w:rPr>
        <w:t xml:space="preserve">Bachelor of Science in Nursing, Manila </w:t>
      </w:r>
      <w:proofErr w:type="spellStart"/>
      <w:r>
        <w:rPr>
          <w:rFonts w:ascii="Times New Roman" w:hAnsi="Times New Roman" w:cs="Times New Roman"/>
        </w:rPr>
        <w:t>Tytana</w:t>
      </w:r>
      <w:proofErr w:type="spellEnd"/>
      <w:r>
        <w:rPr>
          <w:rFonts w:ascii="Times New Roman" w:hAnsi="Times New Roman" w:cs="Times New Roman"/>
        </w:rPr>
        <w:t xml:space="preserve"> College, Philippines MARCH 200</w:t>
      </w:r>
      <w:r>
        <w:rPr>
          <w:rFonts w:ascii="Times New Roman" w:hAnsi="Times New Roman" w:cs="Times New Roman"/>
        </w:rPr>
        <w:tab/>
        <w:t>Registered Nurse in New York State License #734882</w:t>
      </w:r>
      <w:r>
        <w:rPr>
          <w:rFonts w:ascii="Times New Roman" w:hAnsi="Times New Roman" w:cs="Times New Roman"/>
        </w:rPr>
        <w:tab/>
        <w:t>JULY2017</w:t>
      </w:r>
    </w:p>
    <w:p w14:paraId="0CD07BA8" w14:textId="77777777" w:rsidR="004A717F" w:rsidRDefault="00243E08">
      <w:r>
        <w:rPr>
          <w:rFonts w:ascii="Times New Roman" w:hAnsi="Times New Roman" w:cs="Times New Roman"/>
        </w:rPr>
        <w:t>Certified for Aesthetic Medicine from American Board of Aesthetic Medicine</w:t>
      </w:r>
    </w:p>
    <w:p w14:paraId="3524A5C3" w14:textId="77777777" w:rsidR="004A717F" w:rsidRDefault="00243E08">
      <w:r>
        <w:rPr>
          <w:rFonts w:ascii="Times New Roman" w:hAnsi="Times New Roman" w:cs="Times New Roman"/>
        </w:rPr>
        <w:t xml:space="preserve">Family Nurse Practitioner Student </w:t>
      </w:r>
      <w:proofErr w:type="gramStart"/>
      <w:r>
        <w:rPr>
          <w:rFonts w:ascii="Times New Roman" w:hAnsi="Times New Roman" w:cs="Times New Roman"/>
        </w:rPr>
        <w:t>-  Fall</w:t>
      </w:r>
      <w:proofErr w:type="gramEnd"/>
      <w:r>
        <w:rPr>
          <w:rFonts w:ascii="Times New Roman" w:hAnsi="Times New Roman" w:cs="Times New Roman"/>
        </w:rPr>
        <w:t xml:space="preserve"> 2020 (CMSV)</w:t>
      </w:r>
      <w:r>
        <w:rPr>
          <w:rFonts w:ascii="Times New Roman" w:hAnsi="Times New Roman" w:cs="Times New Roman"/>
        </w:rPr>
        <w:tab/>
      </w:r>
    </w:p>
    <w:p w14:paraId="59F7F97D" w14:textId="77777777" w:rsidR="004A717F" w:rsidRPr="00243E08" w:rsidRDefault="00243E08">
      <w:pPr>
        <w:spacing w:before="240"/>
      </w:pPr>
      <w:r>
        <w:rPr>
          <w:rFonts w:ascii="Times New Roman" w:hAnsi="Times New Roman" w:cs="Times New Roman"/>
          <w:color w:val="2F5496"/>
          <w:sz w:val="28"/>
          <w:u w:val="single"/>
        </w:rPr>
        <w:t>Work Experiences</w:t>
      </w:r>
    </w:p>
    <w:p w14:paraId="192B0D79" w14:textId="693C8C43" w:rsidR="004A717F" w:rsidRPr="00A47C8D" w:rsidRDefault="004A717F">
      <w:pPr>
        <w:rPr>
          <w:b/>
          <w:bCs/>
          <w:i/>
          <w:iCs/>
        </w:rPr>
      </w:pPr>
    </w:p>
    <w:p w14:paraId="52DDE378" w14:textId="104F9D09" w:rsidR="00A47C8D" w:rsidRPr="00F932C7" w:rsidRDefault="00A47C8D">
      <w:pPr>
        <w:rPr>
          <w:b/>
          <w:bCs/>
          <w:i/>
          <w:iCs/>
          <w:u w:val="single"/>
        </w:rPr>
      </w:pPr>
      <w:r w:rsidRPr="00A47C8D">
        <w:rPr>
          <w:b/>
          <w:bCs/>
          <w:i/>
          <w:iCs/>
        </w:rPr>
        <w:t>Community Clini</w:t>
      </w:r>
      <w:r w:rsidR="00F932C7">
        <w:rPr>
          <w:b/>
          <w:bCs/>
          <w:i/>
          <w:iCs/>
        </w:rPr>
        <w:t xml:space="preserve">c </w:t>
      </w:r>
      <w:r w:rsidRPr="00A47C8D">
        <w:rPr>
          <w:b/>
          <w:bCs/>
          <w:i/>
          <w:iCs/>
        </w:rPr>
        <w:t xml:space="preserve">of Jefferson County </w:t>
      </w:r>
      <w:r w:rsidR="00F932C7">
        <w:rPr>
          <w:b/>
          <w:bCs/>
          <w:i/>
          <w:iCs/>
        </w:rPr>
        <w:t>(CHJC)</w:t>
      </w:r>
      <w:r w:rsidRPr="00A47C8D">
        <w:rPr>
          <w:b/>
          <w:bCs/>
          <w:i/>
          <w:iCs/>
        </w:rPr>
        <w:t>– Psychiatric Nurse</w:t>
      </w:r>
      <w:r>
        <w:rPr>
          <w:b/>
          <w:bCs/>
          <w:i/>
          <w:iCs/>
        </w:rPr>
        <w:t xml:space="preserve"> </w:t>
      </w:r>
      <w:r w:rsidRPr="00F932C7">
        <w:rPr>
          <w:b/>
          <w:bCs/>
          <w:i/>
          <w:iCs/>
          <w:u w:val="single"/>
        </w:rPr>
        <w:t>– Present</w:t>
      </w:r>
    </w:p>
    <w:p w14:paraId="2F038463" w14:textId="77777777" w:rsidR="00467BBD" w:rsidRDefault="00467BBD">
      <w:pPr>
        <w:rPr>
          <w:b/>
          <w:bCs/>
          <w:i/>
          <w:iCs/>
        </w:rPr>
      </w:pPr>
    </w:p>
    <w:p w14:paraId="15E42383" w14:textId="21AF5E80" w:rsidR="00467BBD" w:rsidRDefault="00467BBD" w:rsidP="00467BBD">
      <w:pPr>
        <w:rPr>
          <w:rFonts w:ascii="Helvetica Neue" w:eastAsia="Times New Roman" w:hAnsi="Helvetica Neue" w:cs="Times New Roman"/>
          <w:color w:val="2D2D2D"/>
          <w:sz w:val="20"/>
          <w:szCs w:val="20"/>
        </w:rPr>
      </w:pPr>
      <w:r>
        <w:rPr>
          <w:rFonts w:ascii="Helvetica Neue" w:eastAsia="Times New Roman" w:hAnsi="Helvetica Neue" w:cs="Times New Roman"/>
          <w:color w:val="2D2D2D"/>
          <w:sz w:val="20"/>
          <w:szCs w:val="20"/>
        </w:rPr>
        <w:t>A</w:t>
      </w:r>
      <w:r w:rsidRPr="00467BBD">
        <w:rPr>
          <w:rFonts w:ascii="Helvetica Neue" w:eastAsia="Times New Roman" w:hAnsi="Helvetica Neue" w:cs="Times New Roman"/>
          <w:color w:val="2D2D2D"/>
          <w:sz w:val="20"/>
          <w:szCs w:val="20"/>
        </w:rPr>
        <w:t>ssesses patient’s physical and psychosocial needs.</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Prioritizes patient care by urgency of needs and acuity.</w:t>
      </w:r>
      <w:r w:rsidRPr="00467BBD">
        <w:rPr>
          <w:rFonts w:ascii="Helvetica Neue" w:eastAsia="Times New Roman" w:hAnsi="Helvetica Neue" w:cs="Times New Roman"/>
          <w:color w:val="2D2D2D"/>
          <w:sz w:val="20"/>
          <w:szCs w:val="20"/>
        </w:rPr>
        <w:br/>
        <w:t>Collects critical information from available sources (i.e. hospital records, medication lists, other clinic records, lab results, etc.) and makes information available to the provider.</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 xml:space="preserve">Formulates a nursing plan based on assessed </w:t>
      </w:r>
      <w:r>
        <w:rPr>
          <w:rFonts w:ascii="Helvetica Neue" w:eastAsia="Times New Roman" w:hAnsi="Helvetica Neue" w:cs="Times New Roman"/>
          <w:color w:val="2D2D2D"/>
          <w:sz w:val="20"/>
          <w:szCs w:val="20"/>
        </w:rPr>
        <w:t>n</w:t>
      </w:r>
      <w:r w:rsidRPr="00467BBD">
        <w:rPr>
          <w:rFonts w:ascii="Helvetica Neue" w:eastAsia="Times New Roman" w:hAnsi="Helvetica Neue" w:cs="Times New Roman"/>
          <w:color w:val="2D2D2D"/>
          <w:sz w:val="20"/>
          <w:szCs w:val="20"/>
        </w:rPr>
        <w:t>eeds</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.Administers medications and treatment as directed by the provider.</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Follows standing order protocols where available. Implements the medical and nursing plan of care using the nursing assessment of the patient’s ability to comply, educational needs and preferences and any self-management goals agreed upon.</w:t>
      </w:r>
      <w:r w:rsidRPr="00467BBD">
        <w:rPr>
          <w:rFonts w:ascii="Helvetica Neue" w:eastAsia="Times New Roman" w:hAnsi="Helvetica Neue" w:cs="Times New Roman"/>
          <w:color w:val="2D2D2D"/>
          <w:sz w:val="20"/>
          <w:szCs w:val="20"/>
        </w:rPr>
        <w:br/>
        <w:t>Evaluates the success of the plan during a follow-up visit or by phone as indicated in the plan of care.</w:t>
      </w:r>
    </w:p>
    <w:p w14:paraId="63AEA6E9" w14:textId="26029411" w:rsidR="00467BBD" w:rsidRPr="00467BBD" w:rsidRDefault="00467BBD" w:rsidP="00467BBD">
      <w:pPr>
        <w:rPr>
          <w:rFonts w:ascii="Times New Roman" w:eastAsia="Times New Roman" w:hAnsi="Times New Roman" w:cs="Times New Roman"/>
        </w:rPr>
      </w:pPr>
      <w:r w:rsidRPr="00467BBD">
        <w:rPr>
          <w:rFonts w:ascii="Helvetica Neue" w:eastAsia="Times New Roman" w:hAnsi="Helvetica Neue" w:cs="Times New Roman"/>
          <w:color w:val="2D2D2D"/>
          <w:sz w:val="20"/>
          <w:szCs w:val="20"/>
        </w:rPr>
        <w:t xml:space="preserve"> Documents and maintains appropriate records, tasking reminder follow-up in the Electronic Medical Record (EMR).Works with the providers to plan course of each day</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Is knowledgeable of patient load and expectations, through meetings or individual planning meetings with providers, with exception to Walk-In staff where pre-planning is not feasible</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Provides leadership, direction, and acts as a resource for staff.</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 xml:space="preserve">Mentors staff, assuring that education given to patients is accurate, </w:t>
      </w:r>
      <w:r w:rsidRPr="00467BBD">
        <w:rPr>
          <w:rFonts w:ascii="Helvetica Neue" w:eastAsia="Times New Roman" w:hAnsi="Helvetica Neue" w:cs="Times New Roman"/>
          <w:color w:val="2D2D2D"/>
          <w:sz w:val="20"/>
          <w:szCs w:val="20"/>
        </w:rPr>
        <w:lastRenderedPageBreak/>
        <w:t>appropriate, consistent, and fits the plan of care outlined.</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Demonstrates participation in professional development of self and team.</w:t>
      </w:r>
      <w:r>
        <w:rPr>
          <w:rFonts w:ascii="Helvetica Neue" w:eastAsia="Times New Roman" w:hAnsi="Helvetica Neue" w:cs="Times New Roman"/>
          <w:color w:val="2D2D2D"/>
          <w:sz w:val="20"/>
          <w:szCs w:val="20"/>
        </w:rPr>
        <w:t xml:space="preserve"> </w:t>
      </w:r>
      <w:r w:rsidRPr="00467BBD">
        <w:rPr>
          <w:rFonts w:ascii="Helvetica Neue" w:eastAsia="Times New Roman" w:hAnsi="Helvetica Neue" w:cs="Times New Roman"/>
          <w:color w:val="2D2D2D"/>
          <w:sz w:val="20"/>
          <w:szCs w:val="20"/>
        </w:rPr>
        <w:t>Assists the agency in adhering to all regulatory and accreditation requirements and guidelines</w:t>
      </w:r>
      <w:r>
        <w:rPr>
          <w:rFonts w:ascii="Helvetica Neue" w:eastAsia="Times New Roman" w:hAnsi="Helvetica Neue" w:cs="Times New Roman"/>
          <w:color w:val="2D2D2D"/>
          <w:sz w:val="20"/>
          <w:szCs w:val="20"/>
        </w:rPr>
        <w:t xml:space="preserve"> and</w:t>
      </w:r>
      <w:r w:rsidRPr="00467BBD">
        <w:rPr>
          <w:rFonts w:ascii="Helvetica Neue" w:eastAsia="Times New Roman" w:hAnsi="Helvetica Neue" w:cs="Times New Roman"/>
          <w:color w:val="2D2D2D"/>
          <w:sz w:val="20"/>
          <w:szCs w:val="20"/>
        </w:rPr>
        <w:t xml:space="preserve"> Assists with the clinic’s Quality Improvement process.</w:t>
      </w:r>
    </w:p>
    <w:p w14:paraId="7B29C7EA" w14:textId="77777777" w:rsidR="00A47C8D" w:rsidRDefault="00A47C8D"/>
    <w:p w14:paraId="23B0A55D" w14:textId="5DD4FEEE" w:rsidR="004A717F" w:rsidRDefault="00243E08">
      <w:r>
        <w:rPr>
          <w:rFonts w:ascii="Times New Roman" w:hAnsi="Times New Roman" w:cs="Times New Roman"/>
          <w:b/>
          <w:i/>
        </w:rPr>
        <w:t xml:space="preserve">Aging Gracefully RN- Skin Care </w:t>
      </w:r>
      <w:r>
        <w:rPr>
          <w:rFonts w:ascii="Times New Roman" w:hAnsi="Times New Roman" w:cs="Times New Roman"/>
          <w:b/>
        </w:rPr>
        <w:t>(Aesthetic Nurse / Owner</w:t>
      </w:r>
      <w:proofErr w:type="gramStart"/>
      <w:r>
        <w:rPr>
          <w:rFonts w:ascii="Times New Roman" w:hAnsi="Times New Roman" w:cs="Times New Roman"/>
          <w:b/>
        </w:rPr>
        <w:t>)</w:t>
      </w:r>
      <w:r w:rsidR="00467BBD">
        <w:rPr>
          <w:rFonts w:ascii="Times New Roman" w:hAnsi="Times New Roman" w:cs="Times New Roman"/>
          <w:b/>
        </w:rPr>
        <w:t xml:space="preserve"> :</w:t>
      </w:r>
      <w:proofErr w:type="gramEnd"/>
      <w:r>
        <w:rPr>
          <w:rFonts w:ascii="Times New Roman" w:hAnsi="Times New Roman" w:cs="Times New Roman"/>
          <w:b/>
        </w:rPr>
        <w:t xml:space="preserve"> July 2020-</w:t>
      </w:r>
      <w:r>
        <w:rPr>
          <w:rFonts w:ascii="Times New Roman" w:hAnsi="Times New Roman" w:cs="Times New Roman"/>
          <w:b/>
          <w:u w:val="single"/>
        </w:rPr>
        <w:t xml:space="preserve">Present </w:t>
      </w:r>
    </w:p>
    <w:p w14:paraId="4AC4A26C" w14:textId="77777777" w:rsidR="004A717F" w:rsidRDefault="00243E08">
      <w:r>
        <w:rPr>
          <w:rFonts w:ascii="Times New Roman" w:hAnsi="Times New Roman" w:cs="Times New Roman"/>
          <w:color w:val="222222"/>
        </w:rPr>
        <w:t xml:space="preserve">Assess skin aging or other skin-related health problems under a supervision of medical director. </w:t>
      </w:r>
      <w:r>
        <w:rPr>
          <w:rFonts w:ascii="Times New Roman" w:hAnsi="Times New Roman" w:cs="Times New Roman"/>
        </w:rPr>
        <w:t>Provides non-surgical aesthetic procedures such as Botox, Dermal Fillers, Fat reduction (</w:t>
      </w:r>
      <w:proofErr w:type="spellStart"/>
      <w:r>
        <w:rPr>
          <w:rFonts w:ascii="Times New Roman" w:hAnsi="Times New Roman" w:cs="Times New Roman"/>
        </w:rPr>
        <w:t>Kybella</w:t>
      </w:r>
      <w:proofErr w:type="spellEnd"/>
      <w:r>
        <w:rPr>
          <w:rFonts w:ascii="Times New Roman" w:hAnsi="Times New Roman" w:cs="Times New Roman"/>
        </w:rPr>
        <w:t>), IV Vitamin infusion, TCA peel and Microneedle. Educates patients on procedures pre/post treatments.</w:t>
      </w:r>
    </w:p>
    <w:p w14:paraId="7497E791" w14:textId="77777777" w:rsidR="004A717F" w:rsidRDefault="004A717F">
      <w:pPr>
        <w:ind w:left="720"/>
      </w:pPr>
    </w:p>
    <w:p w14:paraId="029B99D2" w14:textId="75BAC67B" w:rsidR="004A717F" w:rsidRDefault="00243E08">
      <w:r>
        <w:rPr>
          <w:rFonts w:ascii="Times New Roman" w:hAnsi="Times New Roman" w:cs="Times New Roman"/>
          <w:b/>
          <w:i/>
        </w:rPr>
        <w:t>Pioneer Home Care Inc.</w:t>
      </w:r>
      <w:r>
        <w:rPr>
          <w:rFonts w:ascii="Times New Roman" w:hAnsi="Times New Roman" w:cs="Times New Roman"/>
          <w:b/>
        </w:rPr>
        <w:t xml:space="preserve"> (Registered Nurse): March2020-</w:t>
      </w:r>
      <w:r w:rsidRPr="00243E08">
        <w:rPr>
          <w:rFonts w:ascii="Times New Roman" w:hAnsi="Times New Roman" w:cs="Times New Roman"/>
          <w:b/>
        </w:rPr>
        <w:t>November 2020</w:t>
      </w:r>
      <w:r>
        <w:rPr>
          <w:rFonts w:ascii="Times New Roman" w:hAnsi="Times New Roman" w:cs="Times New Roman"/>
          <w:b/>
          <w:u w:val="single"/>
        </w:rPr>
        <w:t xml:space="preserve"> </w:t>
      </w:r>
      <w:r>
        <w:rPr>
          <w:rFonts w:ascii="Times New Roman" w:hAnsi="Times New Roman" w:cs="Times New Roman"/>
        </w:rPr>
        <w:t>Bronx, New York</w:t>
      </w:r>
    </w:p>
    <w:p w14:paraId="2668AF62" w14:textId="77777777" w:rsidR="004A717F" w:rsidRDefault="00243E08">
      <w:r>
        <w:rPr>
          <w:rFonts w:ascii="Times New Roman" w:hAnsi="Times New Roman" w:cs="Times New Roman"/>
        </w:rPr>
        <w:t>Handles pediatric cases. Assess patients’ condition and charts observations. Performs evaluation tasks, including vital signs, skin assessment including wound care and medication review</w:t>
      </w:r>
      <w:proofErr w:type="gramStart"/>
      <w:r>
        <w:rPr>
          <w:rFonts w:ascii="Times New Roman" w:hAnsi="Times New Roman" w:cs="Times New Roman"/>
        </w:rPr>
        <w:t>, .</w:t>
      </w:r>
      <w:proofErr w:type="gramEnd"/>
      <w:r>
        <w:rPr>
          <w:rFonts w:ascii="Times New Roman" w:hAnsi="Times New Roman" w:cs="Times New Roman"/>
        </w:rPr>
        <w:t xml:space="preserve"> Administers medication as prescribed by the patient’s physician. </w:t>
      </w:r>
      <w:r>
        <w:rPr>
          <w:rFonts w:ascii="Times New Roman" w:hAnsi="Times New Roman" w:cs="Times New Roman"/>
          <w:i/>
        </w:rPr>
        <w:t xml:space="preserve">Dresses or redresses open wounds and assesses progress of healing. </w:t>
      </w:r>
      <w:r>
        <w:rPr>
          <w:rFonts w:ascii="Times New Roman" w:hAnsi="Times New Roman" w:cs="Times New Roman"/>
        </w:rPr>
        <w:t>Educates patients and their families on proper home health care strategies and procedures. Ventilator and GT feeding care provider. Coordinates with Occupational Therapists, Physical Therapists, Physicians, and anyone else involved in the patient’s care plan. Makes recommendations for devices or tools that might improve the patient’s quality of life</w:t>
      </w:r>
    </w:p>
    <w:p w14:paraId="191D0EE2" w14:textId="77777777" w:rsidR="004A717F" w:rsidRDefault="004A717F"/>
    <w:p w14:paraId="0AD0BB23" w14:textId="77777777" w:rsidR="004A717F" w:rsidRDefault="00243E08">
      <w:r>
        <w:rPr>
          <w:rFonts w:ascii="Times New Roman" w:hAnsi="Times New Roman" w:cs="Times New Roman"/>
          <w:b/>
          <w:i/>
        </w:rPr>
        <w:t xml:space="preserve">Cassena Care – Morningside Nursing &amp; Rehabilitation Ctr  </w:t>
      </w:r>
    </w:p>
    <w:p w14:paraId="04A7E8B0" w14:textId="77777777" w:rsidR="004A717F" w:rsidRDefault="00243E08">
      <w:r>
        <w:rPr>
          <w:rFonts w:ascii="Times New Roman" w:hAnsi="Times New Roman" w:cs="Times New Roman"/>
        </w:rPr>
        <w:t>(</w:t>
      </w:r>
      <w:r>
        <w:rPr>
          <w:rFonts w:ascii="Times New Roman" w:hAnsi="Times New Roman" w:cs="Times New Roman"/>
          <w:b/>
        </w:rPr>
        <w:t xml:space="preserve">Registered Nurse Supervisor &amp; ADON Special </w:t>
      </w:r>
      <w:proofErr w:type="gramStart"/>
      <w:r>
        <w:rPr>
          <w:rFonts w:ascii="Times New Roman" w:hAnsi="Times New Roman" w:cs="Times New Roman"/>
          <w:b/>
        </w:rPr>
        <w:t>Projects )</w:t>
      </w:r>
      <w:proofErr w:type="gramEnd"/>
      <w:r>
        <w:rPr>
          <w:rFonts w:ascii="Times New Roman" w:hAnsi="Times New Roman" w:cs="Times New Roman"/>
          <w:b/>
        </w:rPr>
        <w:t xml:space="preserve"> </w:t>
      </w:r>
      <w:r>
        <w:rPr>
          <w:rFonts w:ascii="Times New Roman" w:hAnsi="Times New Roman" w:cs="Times New Roman"/>
          <w:i/>
        </w:rPr>
        <w:t>July 2017-March 2020</w:t>
      </w:r>
      <w:r>
        <w:rPr>
          <w:rFonts w:ascii="Times New Roman" w:hAnsi="Times New Roman" w:cs="Times New Roman"/>
        </w:rPr>
        <w:t xml:space="preserve"> Bronx, New York</w:t>
      </w:r>
    </w:p>
    <w:p w14:paraId="3896598A" w14:textId="63C50525" w:rsidR="004A717F" w:rsidRDefault="00243E08">
      <w:r>
        <w:rPr>
          <w:rFonts w:ascii="Times New Roman" w:hAnsi="Times New Roman" w:cs="Times New Roman"/>
        </w:rPr>
        <w:t xml:space="preserve">Works flexible with management from supervising to special projects like doing investigations for accident /incident reports of the facility such as falls, altercation, and skin /wound issues. Performs professional supervisory nursing practice in the care of the physically and mentally ill. Supervising the provision of quality nursing care given at the facility. Leads the admission from assessment, </w:t>
      </w:r>
      <w:r w:rsidR="00FF21C3">
        <w:rPr>
          <w:rFonts w:ascii="Times New Roman" w:hAnsi="Times New Roman" w:cs="Times New Roman"/>
        </w:rPr>
        <w:t xml:space="preserve">triaging, </w:t>
      </w:r>
      <w:r>
        <w:rPr>
          <w:rFonts w:ascii="Times New Roman" w:hAnsi="Times New Roman" w:cs="Times New Roman"/>
        </w:rPr>
        <w:t>placing ordered medication and orientation to the patient /family. Skills used works with the unit managers to medication nurse to determine the optimal allocation of staff, per shift on each unit. Receives report from off-going supervisor (staffing and resident concerns) and gives a report to oncoming supervisor. Notifies director of nursing, administrator, and doctors urgent concerns during the shift</w:t>
      </w:r>
    </w:p>
    <w:p w14:paraId="25BFE57A" w14:textId="77777777" w:rsidR="004A717F" w:rsidRDefault="00243E08">
      <w:pPr>
        <w:spacing w:before="240"/>
      </w:pPr>
      <w:r>
        <w:rPr>
          <w:rFonts w:ascii="Times New Roman" w:hAnsi="Times New Roman" w:cs="Times New Roman"/>
          <w:color w:val="2F5496"/>
          <w:sz w:val="28"/>
        </w:rPr>
        <w:t>Conferences/ Associations</w:t>
      </w:r>
    </w:p>
    <w:p w14:paraId="4DD351BC" w14:textId="77777777" w:rsidR="004A717F" w:rsidRDefault="00243E08">
      <w:r>
        <w:rPr>
          <w:rFonts w:ascii="Times New Roman" w:hAnsi="Times New Roman" w:cs="Times New Roman"/>
          <w:b/>
          <w:sz w:val="22"/>
        </w:rPr>
        <w:t xml:space="preserve">Guest Speaker </w:t>
      </w:r>
      <w:r>
        <w:rPr>
          <w:rFonts w:ascii="Times New Roman" w:hAnsi="Times New Roman" w:cs="Times New Roman"/>
          <w:sz w:val="22"/>
        </w:rPr>
        <w:t xml:space="preserve">at </w:t>
      </w:r>
      <w:r>
        <w:rPr>
          <w:rFonts w:ascii="Times New Roman" w:hAnsi="Times New Roman" w:cs="Times New Roman"/>
          <w:i/>
          <w:sz w:val="22"/>
        </w:rPr>
        <w:t>Fifth World Nursing &amp; Nursing Care Congress</w:t>
      </w:r>
      <w:r>
        <w:rPr>
          <w:rFonts w:ascii="Times New Roman" w:hAnsi="Times New Roman" w:cs="Times New Roman"/>
          <w:sz w:val="22"/>
        </w:rPr>
        <w:t xml:space="preserve"> (Florida)</w:t>
      </w:r>
    </w:p>
    <w:p w14:paraId="3EF38006" w14:textId="77777777" w:rsidR="004A717F" w:rsidRDefault="00243E08">
      <w:r>
        <w:rPr>
          <w:rFonts w:ascii="Times New Roman" w:hAnsi="Times New Roman" w:cs="Times New Roman"/>
          <w:b/>
          <w:sz w:val="22"/>
        </w:rPr>
        <w:t>Delegate</w:t>
      </w:r>
      <w:r>
        <w:rPr>
          <w:rFonts w:ascii="Times New Roman" w:hAnsi="Times New Roman" w:cs="Times New Roman"/>
          <w:sz w:val="22"/>
        </w:rPr>
        <w:t xml:space="preserve"> at </w:t>
      </w:r>
      <w:r>
        <w:rPr>
          <w:rFonts w:ascii="Times New Roman" w:hAnsi="Times New Roman" w:cs="Times New Roman"/>
          <w:i/>
          <w:sz w:val="22"/>
        </w:rPr>
        <w:t>Twenty-sixth NAPA Pain Conference</w:t>
      </w:r>
      <w:r>
        <w:rPr>
          <w:rFonts w:ascii="Times New Roman" w:hAnsi="Times New Roman" w:cs="Times New Roman"/>
          <w:sz w:val="22"/>
        </w:rPr>
        <w:t xml:space="preserve"> – Delegate (Napa Valley, California)</w:t>
      </w:r>
    </w:p>
    <w:p w14:paraId="1E834125" w14:textId="77777777" w:rsidR="004A717F" w:rsidRDefault="00243E08">
      <w:r>
        <w:rPr>
          <w:rFonts w:ascii="Times New Roman" w:hAnsi="Times New Roman" w:cs="Times New Roman"/>
          <w:i/>
          <w:sz w:val="22"/>
        </w:rPr>
        <w:t>Seminar at Vascular Access – A Surgical Wound</w:t>
      </w:r>
      <w:r>
        <w:rPr>
          <w:rFonts w:ascii="Times New Roman" w:hAnsi="Times New Roman" w:cs="Times New Roman"/>
          <w:b/>
          <w:sz w:val="22"/>
        </w:rPr>
        <w:t xml:space="preserve"> </w:t>
      </w:r>
      <w:r>
        <w:rPr>
          <w:rFonts w:ascii="Times New Roman" w:hAnsi="Times New Roman" w:cs="Times New Roman"/>
          <w:i/>
          <w:sz w:val="22"/>
        </w:rPr>
        <w:t xml:space="preserve">Placing PIV Catheters Under Light using NIR Technology  </w:t>
      </w:r>
    </w:p>
    <w:p w14:paraId="2C66EF8D" w14:textId="77777777" w:rsidR="004A717F" w:rsidRDefault="00243E08">
      <w:r>
        <w:rPr>
          <w:rFonts w:ascii="Times New Roman" w:hAnsi="Times New Roman" w:cs="Times New Roman"/>
          <w:sz w:val="22"/>
        </w:rPr>
        <w:t xml:space="preserve">Member of </w:t>
      </w:r>
      <w:r>
        <w:rPr>
          <w:rFonts w:ascii="Times New Roman" w:hAnsi="Times New Roman" w:cs="Times New Roman"/>
          <w:b/>
          <w:sz w:val="22"/>
        </w:rPr>
        <w:t>International Society of Plastic &amp; Aesthetic Nurses</w:t>
      </w:r>
      <w:r>
        <w:rPr>
          <w:rFonts w:ascii="Times New Roman" w:hAnsi="Times New Roman" w:cs="Times New Roman"/>
          <w:sz w:val="22"/>
        </w:rPr>
        <w:t xml:space="preserve"> (ISPAN)</w:t>
      </w:r>
    </w:p>
    <w:p w14:paraId="0400B62A" w14:textId="77777777" w:rsidR="004A717F" w:rsidRDefault="00243E08">
      <w:r>
        <w:rPr>
          <w:rFonts w:ascii="Times New Roman" w:hAnsi="Times New Roman" w:cs="Times New Roman"/>
          <w:sz w:val="22"/>
        </w:rPr>
        <w:t xml:space="preserve">Member of </w:t>
      </w:r>
      <w:r>
        <w:rPr>
          <w:rFonts w:ascii="Times New Roman" w:hAnsi="Times New Roman" w:cs="Times New Roman"/>
          <w:b/>
          <w:sz w:val="22"/>
        </w:rPr>
        <w:t>Association for Vascular Access in New York</w:t>
      </w:r>
      <w:r>
        <w:rPr>
          <w:rFonts w:ascii="Times New Roman" w:hAnsi="Times New Roman" w:cs="Times New Roman"/>
          <w:sz w:val="22"/>
        </w:rPr>
        <w:t xml:space="preserve"> (AVANY)</w:t>
      </w:r>
    </w:p>
    <w:p w14:paraId="2A5916BE" w14:textId="77777777" w:rsidR="004A717F" w:rsidRDefault="00243E08">
      <w:r>
        <w:rPr>
          <w:rFonts w:ascii="Times New Roman" w:hAnsi="Times New Roman" w:cs="Times New Roman"/>
          <w:sz w:val="22"/>
        </w:rPr>
        <w:t xml:space="preserve">Member of </w:t>
      </w:r>
      <w:r>
        <w:rPr>
          <w:rFonts w:ascii="Times New Roman" w:hAnsi="Times New Roman" w:cs="Times New Roman"/>
          <w:b/>
          <w:sz w:val="22"/>
        </w:rPr>
        <w:t>International Association of Forensic Nursing</w:t>
      </w:r>
      <w:r>
        <w:rPr>
          <w:rFonts w:ascii="Times New Roman" w:hAnsi="Times New Roman" w:cs="Times New Roman"/>
          <w:sz w:val="22"/>
        </w:rPr>
        <w:t xml:space="preserve"> (IAFN)</w:t>
      </w:r>
    </w:p>
    <w:p w14:paraId="36CA3451" w14:textId="77777777" w:rsidR="004A717F" w:rsidRDefault="004A717F"/>
    <w:p w14:paraId="0645D13C" w14:textId="77777777" w:rsidR="004A717F" w:rsidRDefault="00243E08">
      <w:r>
        <w:rPr>
          <w:rFonts w:ascii="Times New Roman" w:hAnsi="Times New Roman" w:cs="Times New Roman"/>
          <w:b/>
          <w:sz w:val="22"/>
        </w:rPr>
        <w:t xml:space="preserve">      </w:t>
      </w:r>
    </w:p>
    <w:p w14:paraId="3F789B0D" w14:textId="77777777" w:rsidR="004A717F" w:rsidRDefault="00243E08">
      <w:r>
        <w:rPr>
          <w:rFonts w:ascii="Times New Roman" w:hAnsi="Times New Roman" w:cs="Times New Roman"/>
          <w:color w:val="2E6FFD"/>
          <w:u w:val="single"/>
        </w:rPr>
        <w:t>CONTACT REFERENCE</w:t>
      </w:r>
    </w:p>
    <w:p w14:paraId="10E11AAA" w14:textId="77777777" w:rsidR="004A717F" w:rsidRDefault="00243E08">
      <w:r>
        <w:rPr>
          <w:rFonts w:ascii="Times New Roman" w:hAnsi="Times New Roman" w:cs="Times New Roman"/>
          <w:color w:val="000000"/>
          <w:u w:val="single"/>
        </w:rPr>
        <w:t xml:space="preserve"> </w:t>
      </w:r>
    </w:p>
    <w:p w14:paraId="26C8B68A" w14:textId="77777777" w:rsidR="004A717F" w:rsidRDefault="00243E08">
      <w:r>
        <w:rPr>
          <w:rFonts w:ascii="Times New Roman" w:hAnsi="Times New Roman" w:cs="Times New Roman"/>
          <w:color w:val="000000"/>
        </w:rPr>
        <w:t>Jocelyn Castro – Director of Nursing +1(3475378390)</w:t>
      </w:r>
    </w:p>
    <w:p w14:paraId="7D0F8A3F" w14:textId="77777777" w:rsidR="004A717F" w:rsidRDefault="00243E08">
      <w:proofErr w:type="spellStart"/>
      <w:r>
        <w:rPr>
          <w:rFonts w:ascii="Times New Roman" w:hAnsi="Times New Roman" w:cs="Times New Roman"/>
          <w:color w:val="000000"/>
        </w:rPr>
        <w:t>Cathia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Degand</w:t>
      </w:r>
      <w:proofErr w:type="spellEnd"/>
      <w:r>
        <w:rPr>
          <w:rFonts w:ascii="Times New Roman" w:hAnsi="Times New Roman" w:cs="Times New Roman"/>
          <w:color w:val="000000"/>
        </w:rPr>
        <w:t xml:space="preserve"> -Assistant Director Campus +1(2013860700)</w:t>
      </w:r>
    </w:p>
    <w:p w14:paraId="583782FA" w14:textId="195D4270" w:rsidR="004A717F" w:rsidRDefault="00243E08">
      <w:pPr>
        <w:rPr>
          <w:rFonts w:ascii="Times New Roman" w:hAnsi="Times New Roman" w:cs="Times New Roman"/>
          <w:color w:val="000000"/>
        </w:rPr>
      </w:pPr>
      <w:r>
        <w:rPr>
          <w:rFonts w:ascii="Times New Roman" w:hAnsi="Times New Roman" w:cs="Times New Roman"/>
          <w:color w:val="000000"/>
        </w:rPr>
        <w:t xml:space="preserve">Chris </w:t>
      </w:r>
      <w:proofErr w:type="spellStart"/>
      <w:r>
        <w:rPr>
          <w:rFonts w:ascii="Times New Roman" w:hAnsi="Times New Roman" w:cs="Times New Roman"/>
          <w:color w:val="000000"/>
        </w:rPr>
        <w:t>Kovoor</w:t>
      </w:r>
      <w:proofErr w:type="spellEnd"/>
      <w:r>
        <w:rPr>
          <w:rFonts w:ascii="Times New Roman" w:hAnsi="Times New Roman" w:cs="Times New Roman"/>
          <w:color w:val="000000"/>
        </w:rPr>
        <w:t xml:space="preserve"> – HR staff +1(6463091472)</w:t>
      </w:r>
    </w:p>
    <w:p w14:paraId="29CA8FF1" w14:textId="156C51BA" w:rsidR="00243E08" w:rsidRDefault="00243E08">
      <w:r>
        <w:rPr>
          <w:rFonts w:ascii="Times New Roman" w:hAnsi="Times New Roman" w:cs="Times New Roman"/>
          <w:color w:val="000000"/>
        </w:rPr>
        <w:t xml:space="preserve">Julia </w:t>
      </w:r>
      <w:proofErr w:type="spellStart"/>
      <w:r>
        <w:rPr>
          <w:rFonts w:ascii="Times New Roman" w:hAnsi="Times New Roman" w:cs="Times New Roman"/>
          <w:color w:val="000000"/>
        </w:rPr>
        <w:t>Esteves</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Nsg</w:t>
      </w:r>
      <w:proofErr w:type="spellEnd"/>
      <w:r>
        <w:rPr>
          <w:rFonts w:ascii="Times New Roman" w:hAnsi="Times New Roman" w:cs="Times New Roman"/>
          <w:color w:val="000000"/>
        </w:rPr>
        <w:t xml:space="preserve"> supervisor 6466399840</w:t>
      </w:r>
    </w:p>
    <w:p w14:paraId="64A8A6D5" w14:textId="77777777" w:rsidR="004A717F" w:rsidRDefault="00243E08">
      <w:r>
        <w:rPr>
          <w:rFonts w:ascii="Times New Roman" w:hAnsi="Times New Roman" w:cs="Times New Roman"/>
          <w:color w:val="000000"/>
        </w:rPr>
        <w:tab/>
      </w:r>
    </w:p>
    <w:p w14:paraId="35151671" w14:textId="77777777" w:rsidR="004A717F" w:rsidRDefault="004A717F"/>
    <w:p w14:paraId="050AB775" w14:textId="77777777" w:rsidR="004A717F" w:rsidRDefault="004A717F">
      <w:pPr>
        <w:ind w:left="720"/>
      </w:pPr>
    </w:p>
    <w:p w14:paraId="072CC525" w14:textId="77777777" w:rsidR="004A717F" w:rsidRDefault="004A717F"/>
    <w:sectPr w:rsidR="004A717F">
      <w:pgSz w:w="12240" w:h="15840"/>
      <w:pgMar w:top="1008"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7F"/>
    <w:rsid w:val="00243E08"/>
    <w:rsid w:val="00467BBD"/>
    <w:rsid w:val="004A717F"/>
    <w:rsid w:val="004C051E"/>
    <w:rsid w:val="00A47C8D"/>
    <w:rsid w:val="00B47F59"/>
    <w:rsid w:val="00F932C7"/>
    <w:rsid w:val="00FF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1CD3"/>
  <w15:docId w15:val="{F05CCBEB-F1FA-9540-8F9B-11E147A2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9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CocoaOOXMLWriter/1504.84</generator>
</meta>
</file>

<file path=customXml/itemProps1.xml><?xml version="1.0" encoding="utf-8"?>
<ds:datastoreItem xmlns:ds="http://schemas.openxmlformats.org/officeDocument/2006/customXml" ds:itemID="{0F3C5843-1615-BD4F-B55E-FBCE911D207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Beattie</dc:creator>
  <cp:keywords>cursorLocation=1406, fitsPagesWidth=1</cp:keywords>
  <cp:lastModifiedBy>Courtney Beattie</cp:lastModifiedBy>
  <cp:revision>2</cp:revision>
  <dcterms:created xsi:type="dcterms:W3CDTF">2021-02-01T17:26:00Z</dcterms:created>
  <dcterms:modified xsi:type="dcterms:W3CDTF">2021-02-01T17:26:00Z</dcterms:modified>
</cp:coreProperties>
</file>