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Elena Grebeck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10164 E. Outer Dr.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Detroit, MI 48224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734 624-2223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E-mail:egrebs4u@yahoo.com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Professional Objective: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Seeking a Nursing position where motivation, ambition and professional growth are encouraged and with whom my education, training and diverse experience will be effectively expanded and utilized.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Education: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Michigan, Flint</w:t>
      </w:r>
      <w:r>
        <w:rPr>
          <w:rFonts w:ascii="Times New Roman" w:eastAsia="Times New Roman" w:hAnsi="Times New Roman" w:cs="Times New Roman"/>
        </w:rPr>
        <w:t xml:space="preserve"> MI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Bachelor in Science in Nursing, 2014   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Wayne County Community College District School of Nursing,</w:t>
      </w:r>
      <w:r>
        <w:rPr>
          <w:rFonts w:ascii="Times New Roman" w:hAnsi="Times New Roman" w:cs="Times New Roman"/>
        </w:rPr>
        <w:t xml:space="preserve"> Detroit, MI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of Applied Science degree in Nursing, 2011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West University, Timisoara,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Romania</w:t>
      </w:r>
      <w:r>
        <w:rPr>
          <w:rFonts w:ascii="Times New Roman" w:hAnsi="Times New Roman" w:cs="Times New Roman"/>
        </w:rPr>
        <w:t xml:space="preserve">     Master of Education in Mathematics, 1998</w:t>
      </w:r>
    </w:p>
    <w:p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rtl w:val="off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Experience: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rtl w:val="off"/>
        </w:rPr>
      </w:pPr>
      <w:r>
        <w:rPr>
          <w:rFonts w:ascii="Times New Roman" w:hAnsi="Times New Roman" w:cs="Times New Roman"/>
          <w:sz w:val="20"/>
          <w:szCs w:val="20"/>
          <w:rtl w:val="off"/>
        </w:rPr>
        <w:t xml:space="preserve"> May 2019 - current  Rehabilitation Institute of Michigan ,Detroit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rtl w:val="off"/>
        </w:rPr>
      </w:pPr>
      <w:r>
        <w:rPr>
          <w:rFonts w:ascii="Times New Roman" w:hAnsi="Times New Roman" w:cs="Times New Roman"/>
          <w:sz w:val="20"/>
          <w:szCs w:val="20"/>
          <w:rtl w:val="off"/>
        </w:rPr>
        <w:t xml:space="preserve">    Registered Nurse float pool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rtl w:val="off"/>
        </w:rPr>
      </w:pPr>
      <w:r>
        <w:rPr>
          <w:rFonts w:ascii="Times New Roman" w:hAnsi="Times New Roman" w:cs="Times New Roman"/>
          <w:sz w:val="20"/>
          <w:szCs w:val="20"/>
          <w:rtl w:val="off"/>
        </w:rPr>
        <w:t>Assess patients and develop nursing plans of care to meet patients medical needs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rtl w:val="off"/>
        </w:rPr>
      </w:pPr>
      <w:r>
        <w:rPr>
          <w:rFonts w:ascii="Times New Roman" w:hAnsi="Times New Roman" w:cs="Times New Roman"/>
          <w:sz w:val="20"/>
          <w:szCs w:val="20"/>
          <w:rtl w:val="off"/>
        </w:rPr>
        <w:t>Administer medications and colaborates with physicians about patients prognosis and treatment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rtl w:val="off"/>
        </w:rPr>
      </w:pPr>
      <w:r>
        <w:rPr>
          <w:rFonts w:ascii="Times New Roman" w:hAnsi="Times New Roman" w:cs="Times New Roman"/>
          <w:sz w:val="20"/>
          <w:szCs w:val="20"/>
          <w:rtl w:val="off"/>
        </w:rPr>
        <w:t>Educates and assists patients to live with and appropriately manage chronic illnesses and injuries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rtl w:val="off"/>
        </w:rPr>
        <w:t>Coordinat</w:t>
      </w:r>
      <w:r>
        <w:rPr>
          <w:rFonts w:ascii="Times New Roman" w:hAnsi="Times New Roman" w:cs="Times New Roman"/>
          <w:sz w:val="20"/>
          <w:szCs w:val="20"/>
          <w:rtl w:val="off"/>
        </w:rPr>
        <w:t xml:space="preserve">es </w:t>
      </w:r>
      <w:r>
        <w:rPr>
          <w:rFonts w:ascii="Times New Roman" w:hAnsi="Times New Roman" w:cs="Times New Roman"/>
          <w:sz w:val="20"/>
          <w:szCs w:val="20"/>
          <w:rtl w:val="off"/>
        </w:rPr>
        <w:t>nursing car</w:t>
      </w:r>
      <w:r>
        <w:rPr>
          <w:rFonts w:ascii="Times New Roman" w:hAnsi="Times New Roman" w:cs="Times New Roman"/>
          <w:sz w:val="20"/>
          <w:szCs w:val="20"/>
          <w:rtl w:val="off"/>
        </w:rPr>
        <w:t xml:space="preserve">e </w:t>
      </w:r>
      <w:r>
        <w:rPr>
          <w:rFonts w:ascii="Times New Roman" w:hAnsi="Times New Roman" w:cs="Times New Roman"/>
          <w:sz w:val="20"/>
          <w:szCs w:val="20"/>
          <w:rtl w:val="off"/>
        </w:rPr>
        <w:t>activities i</w:t>
      </w:r>
      <w:r>
        <w:rPr>
          <w:rFonts w:ascii="Times New Roman" w:hAnsi="Times New Roman" w:cs="Times New Roman"/>
          <w:sz w:val="20"/>
          <w:szCs w:val="20"/>
          <w:rtl w:val="off"/>
        </w:rPr>
        <w:t xml:space="preserve">n </w:t>
      </w:r>
      <w:r>
        <w:rPr>
          <w:rFonts w:ascii="Times New Roman" w:hAnsi="Times New Roman" w:cs="Times New Roman"/>
          <w:sz w:val="20"/>
          <w:szCs w:val="20"/>
          <w:rtl w:val="off"/>
        </w:rPr>
        <w:t>collaboration wit</w:t>
      </w:r>
      <w:r>
        <w:rPr>
          <w:rFonts w:ascii="Times New Roman" w:hAnsi="Times New Roman" w:cs="Times New Roman"/>
          <w:sz w:val="20"/>
          <w:szCs w:val="20"/>
          <w:rtl w:val="off"/>
        </w:rPr>
        <w:t xml:space="preserve">h </w:t>
      </w:r>
      <w:r>
        <w:rPr>
          <w:rFonts w:ascii="Times New Roman" w:hAnsi="Times New Roman" w:cs="Times New Roman"/>
          <w:sz w:val="20"/>
          <w:szCs w:val="20"/>
          <w:rtl w:val="off"/>
        </w:rPr>
        <w:t>other member</w:t>
      </w:r>
      <w:r>
        <w:rPr>
          <w:rFonts w:ascii="Times New Roman" w:hAnsi="Times New Roman" w:cs="Times New Roman"/>
          <w:sz w:val="20"/>
          <w:szCs w:val="20"/>
          <w:rtl w:val="off"/>
        </w:rPr>
        <w:t xml:space="preserve">s </w:t>
      </w:r>
      <w:r>
        <w:rPr>
          <w:rFonts w:ascii="Times New Roman" w:hAnsi="Times New Roman" w:cs="Times New Roman"/>
          <w:sz w:val="20"/>
          <w:szCs w:val="20"/>
          <w:rtl w:val="off"/>
        </w:rPr>
        <w:t>of th</w:t>
      </w:r>
      <w:r>
        <w:rPr>
          <w:rFonts w:ascii="Times New Roman" w:hAnsi="Times New Roman" w:cs="Times New Roman"/>
          <w:sz w:val="20"/>
          <w:szCs w:val="20"/>
          <w:rtl w:val="off"/>
        </w:rPr>
        <w:t xml:space="preserve">e </w:t>
      </w:r>
      <w:r>
        <w:rPr>
          <w:rFonts w:ascii="Times New Roman" w:hAnsi="Times New Roman" w:cs="Times New Roman"/>
          <w:sz w:val="20"/>
          <w:szCs w:val="20"/>
          <w:rtl w:val="off"/>
        </w:rPr>
        <w:t>interdisciplinary rehabilitatio</w:t>
      </w:r>
      <w:r>
        <w:rPr>
          <w:rFonts w:ascii="Times New Roman" w:hAnsi="Times New Roman" w:cs="Times New Roman"/>
          <w:sz w:val="20"/>
          <w:szCs w:val="20"/>
          <w:rtl w:val="off"/>
        </w:rPr>
        <w:t xml:space="preserve">n </w:t>
      </w:r>
      <w:r>
        <w:rPr>
          <w:rFonts w:ascii="Times New Roman" w:hAnsi="Times New Roman" w:cs="Times New Roman"/>
          <w:sz w:val="20"/>
          <w:szCs w:val="20"/>
          <w:rtl w:val="off"/>
        </w:rPr>
        <w:t>team t</w:t>
      </w:r>
      <w:r>
        <w:rPr>
          <w:rFonts w:ascii="Times New Roman" w:hAnsi="Times New Roman" w:cs="Times New Roman"/>
          <w:sz w:val="20"/>
          <w:szCs w:val="20"/>
          <w:rtl w:val="off"/>
        </w:rPr>
        <w:t xml:space="preserve">o </w:t>
      </w:r>
      <w:r>
        <w:rPr>
          <w:rFonts w:ascii="Times New Roman" w:hAnsi="Times New Roman" w:cs="Times New Roman"/>
          <w:sz w:val="20"/>
          <w:szCs w:val="20"/>
          <w:rtl w:val="off"/>
        </w:rPr>
        <w:t>facilitate achievement o</w:t>
      </w:r>
      <w:r>
        <w:rPr>
          <w:rFonts w:ascii="Times New Roman" w:hAnsi="Times New Roman" w:cs="Times New Roman"/>
          <w:sz w:val="20"/>
          <w:szCs w:val="20"/>
          <w:rtl w:val="off"/>
        </w:rPr>
        <w:t xml:space="preserve">f </w:t>
      </w:r>
      <w:r>
        <w:rPr>
          <w:rFonts w:ascii="Times New Roman" w:hAnsi="Times New Roman" w:cs="Times New Roman"/>
          <w:sz w:val="20"/>
          <w:szCs w:val="20"/>
          <w:rtl w:val="off"/>
        </w:rPr>
        <w:t>patient goal</w:t>
      </w:r>
      <w:r>
        <w:rPr>
          <w:rFonts w:ascii="Times New Roman" w:hAnsi="Times New Roman" w:cs="Times New Roman"/>
          <w:sz w:val="20"/>
          <w:szCs w:val="20"/>
          <w:rtl w:val="off"/>
        </w:rPr>
        <w:t>s</w:t>
      </w:r>
    </w:p>
    <w:p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March 2012-</w:t>
      </w:r>
      <w:r>
        <w:rPr>
          <w:rFonts w:ascii="Times New Roman" w:eastAsia="Times New Roman" w:hAnsi="Times New Roman" w:cs="Times New Roman"/>
          <w:i/>
          <w:rtl w:val="off"/>
        </w:rPr>
        <w:t xml:space="preserve"> May 2019 </w:t>
      </w:r>
      <w:r>
        <w:rPr>
          <w:rFonts w:ascii="Times New Roman" w:eastAsia="Times New Roman" w:hAnsi="Times New Roman" w:cs="Times New Roman"/>
        </w:rPr>
        <w:t>Vibra Hospital of Southeastern Michigan, Lincoln Park, MI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Registered Nurse- critical care unit and temporary supervisor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>, preceptor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           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Developed, implemented, and evaluated the plan of care of assigned patients and families.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Monitored patients' respiratory ventilation, pulse oximetry, assisted patients with intubation           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Maintained continuous hemodynamic monitoring and support for all critically ill patients,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with an overall goal to facilitate optimal patient outcomes.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Communicate changes in patient’s clinical condition with Physicians, Nursing Supervisor, and co-workers as appropriate.</w:t>
      </w:r>
    </w:p>
    <w:p>
      <w:pPr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2014- September 2017- Kindred Hospital, Detroit, MI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Registered Nurse – high observation unit, preceptor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Assured quality of care by adhering to therapeutic standards; measuring health outcomes against patient care goals and standards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Assessed, implemented and coordination of complex care and interventions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Supporting a compassionate and therapeutic environment for critically ill patients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Collaborating with patients, their families, their healthcare providers, and healthcare professionals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>
      <w:pPr>
        <w:widowControl w:val="off"/>
        <w:suppressAutoHyphens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09/1999-03/2006 Saint Mary Junior High School, Timisoara, Romania</w:t>
      </w:r>
    </w:p>
    <w:p>
      <w:pPr>
        <w:widowControl w:val="off"/>
        <w:suppressAutoHyphens/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Mathematics Teacher </w:t>
      </w:r>
    </w:p>
    <w:p>
      <w:pPr>
        <w:widowControl w:val="off"/>
        <w:suppressAutoHyphens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Implemented an age appropriate mathematical curriculum for junior high school students</w:t>
      </w:r>
    </w:p>
    <w:p>
      <w:pPr>
        <w:widowControl w:val="off"/>
        <w:suppressAutoHyphens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Guided the learning method toward the attainment of curriculum standards</w:t>
      </w:r>
    </w:p>
    <w:p>
      <w:pPr>
        <w:widowControl w:val="off"/>
        <w:suppressAutoHyphens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Utilized instructional methods and materials that are most suitable for meeting defined objectives and standards</w:t>
      </w:r>
    </w:p>
    <w:p>
      <w:pPr>
        <w:widowControl w:val="off"/>
        <w:suppressAutoHyphens/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Certification</w:t>
      </w:r>
      <w:r>
        <w:rPr>
          <w:rFonts w:ascii="Times New Roman" w:hAnsi="Times New Roman" w:cs="Times New Roman"/>
          <w:b/>
          <w:bCs/>
        </w:rPr>
        <w:t>s:</w:t>
      </w:r>
    </w:p>
    <w:p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State of Florida Licensed Registered Nurse,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RN 9372246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 of Michigan Licensed Registered Nurse, permanent ID # 4704290741</w:t>
      </w:r>
    </w:p>
    <w:p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BLS-Basic Life Support for Healthcare Prov</w:t>
      </w:r>
      <w:r>
        <w:rPr>
          <w:rFonts w:ascii="Times New Roman" w:hAnsi="Times New Roman" w:cs="Times New Roman"/>
          <w:bCs/>
          <w:sz w:val="20"/>
          <w:szCs w:val="20"/>
        </w:rPr>
        <w:t>iders (CPR and AED)</w:t>
      </w:r>
    </w:p>
    <w:p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Advanced Cardiovascular Life Support (ACLS)</w:t>
      </w:r>
    </w:p>
    <w:p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rtl w:val="off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Telemetry certification, Critical Care classes certifications</w:t>
      </w:r>
    </w:p>
    <w:p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Daisy Award Winner 2018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Technical Abilities: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Bilingual: Romanian/ English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Efficient at using Microsoft Office: Word, Excel, PowerPoint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</w:rPr>
      </w:pPr>
    </w:p>
    <w:sectPr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Atwine</dc:creator>
  <cp:keywords/>
  <dc:description/>
  <cp:lastModifiedBy>User</cp:lastModifiedBy>
  <cp:revision>1</cp:revision>
  <dcterms:created xsi:type="dcterms:W3CDTF">2010-04-11T16:04:00Z</dcterms:created>
  <dcterms:modified xsi:type="dcterms:W3CDTF">2019-10-22T15:18:44Z</dcterms:modified>
  <cp:lastPrinted>2013-07-10T00:17:00Z</cp:lastPrinted>
  <cp:version>04.2000</cp:version>
</cp:coreProperties>
</file>