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250"/>
        <w:gridCol w:w="7470"/>
      </w:tblGrid>
      <w:tr w:rsidR="00927723" w14:paraId="570152BE" w14:textId="77777777" w:rsidTr="00B50C46">
        <w:tc>
          <w:tcPr>
            <w:tcW w:w="2250" w:type="dxa"/>
          </w:tcPr>
          <w:p w14:paraId="630DFD9A" w14:textId="77777777" w:rsidR="00927723" w:rsidRDefault="00927723" w:rsidP="009A7D30">
            <w:pPr>
              <w:spacing w:line="240" w:lineRule="auto"/>
            </w:pPr>
          </w:p>
        </w:tc>
        <w:tc>
          <w:tcPr>
            <w:tcW w:w="7470" w:type="dxa"/>
            <w:tcMar>
              <w:bottom w:w="576" w:type="dxa"/>
            </w:tcMar>
          </w:tcPr>
          <w:p w14:paraId="2AC6E77F" w14:textId="77777777" w:rsidR="00F132C7" w:rsidRPr="00D2642C" w:rsidRDefault="001F6890" w:rsidP="00F132C7">
            <w:pPr>
              <w:pStyle w:val="Title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    </w:t>
            </w:r>
            <w:r w:rsidR="003743C9" w:rsidRPr="00D2642C">
              <w:rPr>
                <w:rFonts w:ascii="Bookman Old Style" w:hAnsi="Bookman Old Style"/>
                <w:color w:val="000000" w:themeColor="text1"/>
              </w:rPr>
              <w:t>Jane Derr</w:t>
            </w:r>
          </w:p>
          <w:p w14:paraId="2BABB1DA" w14:textId="77777777" w:rsidR="003743C9" w:rsidRDefault="003743C9" w:rsidP="003743C9">
            <w:pPr>
              <w:pStyle w:val="NoSpacing"/>
            </w:pPr>
            <w:r>
              <w:t xml:space="preserve">201 Sunset Rd, Roaring Brook </w:t>
            </w:r>
            <w:proofErr w:type="spellStart"/>
            <w:r>
              <w:t>Twp</w:t>
            </w:r>
            <w:proofErr w:type="spellEnd"/>
            <w:r>
              <w:t xml:space="preserve">, PA 18444 </w:t>
            </w:r>
          </w:p>
          <w:p w14:paraId="74D2D34E" w14:textId="77777777" w:rsidR="00927723" w:rsidRDefault="001F6890" w:rsidP="003743C9">
            <w:pPr>
              <w:pStyle w:val="NoSpacing"/>
            </w:pPr>
            <w:r>
              <w:rPr>
                <w:kern w:val="20"/>
              </w:rPr>
              <w:t xml:space="preserve">   </w:t>
            </w:r>
            <w:r w:rsidR="00927723">
              <w:rPr>
                <w:kern w:val="20"/>
              </w:rPr>
              <w:t> </w:t>
            </w:r>
            <w:r w:rsidR="003743C9">
              <w:t>jane842@comcast.net  </w:t>
            </w:r>
            <w:r w:rsidR="00927723">
              <w:t>  </w:t>
            </w:r>
            <w:r w:rsidR="003743C9">
              <w:t>570.947.3904</w:t>
            </w:r>
          </w:p>
        </w:tc>
      </w:tr>
      <w:tr w:rsidR="00927723" w14:paraId="4F881E35" w14:textId="77777777" w:rsidTr="00B50C46">
        <w:tc>
          <w:tcPr>
            <w:tcW w:w="2250" w:type="dxa"/>
          </w:tcPr>
          <w:p w14:paraId="68D02327" w14:textId="77777777" w:rsidR="00927723" w:rsidRPr="00D2642C" w:rsidRDefault="00927723" w:rsidP="009A7D30">
            <w:pPr>
              <w:pStyle w:val="Heading1"/>
              <w:rPr>
                <w:color w:val="000000" w:themeColor="text1"/>
              </w:rPr>
            </w:pPr>
            <w:r w:rsidRPr="00D2642C">
              <w:rPr>
                <w:color w:val="000000" w:themeColor="text1"/>
              </w:rPr>
              <w:t>Objective</w:t>
            </w:r>
          </w:p>
        </w:tc>
        <w:tc>
          <w:tcPr>
            <w:tcW w:w="7470" w:type="dxa"/>
          </w:tcPr>
          <w:p w14:paraId="13E19119" w14:textId="332ABF56" w:rsidR="00927723" w:rsidRPr="00D2642C" w:rsidRDefault="003743C9" w:rsidP="003743C9">
            <w:pPr>
              <w:rPr>
                <w:color w:val="000000" w:themeColor="text1"/>
              </w:rPr>
            </w:pPr>
            <w:r w:rsidRPr="00D2642C">
              <w:rPr>
                <w:color w:val="000000" w:themeColor="text1"/>
              </w:rPr>
              <w:t>To secure a position as an RN that allows for further education</w:t>
            </w:r>
            <w:r w:rsidR="00FA5EF6">
              <w:rPr>
                <w:color w:val="000000" w:themeColor="text1"/>
              </w:rPr>
              <w:t xml:space="preserve">, </w:t>
            </w:r>
            <w:proofErr w:type="gramStart"/>
            <w:r w:rsidR="00FA5EF6">
              <w:rPr>
                <w:color w:val="000000" w:themeColor="text1"/>
              </w:rPr>
              <w:t>experience</w:t>
            </w:r>
            <w:proofErr w:type="gramEnd"/>
            <w:r w:rsidRPr="00D2642C">
              <w:rPr>
                <w:color w:val="000000" w:themeColor="text1"/>
              </w:rPr>
              <w:t xml:space="preserve"> and advancement.</w:t>
            </w:r>
          </w:p>
        </w:tc>
      </w:tr>
      <w:tr w:rsidR="00927723" w14:paraId="37FCEDBE" w14:textId="77777777" w:rsidTr="00B50C46">
        <w:tc>
          <w:tcPr>
            <w:tcW w:w="2250" w:type="dxa"/>
          </w:tcPr>
          <w:p w14:paraId="33FBC4F3" w14:textId="77777777" w:rsidR="00927723" w:rsidRPr="00D2642C" w:rsidRDefault="00927723" w:rsidP="009A7D30">
            <w:pPr>
              <w:pStyle w:val="Heading1"/>
              <w:rPr>
                <w:color w:val="000000" w:themeColor="text1"/>
              </w:rPr>
            </w:pPr>
            <w:r w:rsidRPr="00D2642C">
              <w:rPr>
                <w:color w:val="000000" w:themeColor="text1"/>
              </w:rPr>
              <w:t>Skills &amp; Abilities</w:t>
            </w:r>
          </w:p>
        </w:tc>
        <w:tc>
          <w:tcPr>
            <w:tcW w:w="7470" w:type="dxa"/>
          </w:tcPr>
          <w:p w14:paraId="5CBF751E" w14:textId="4319A5D5" w:rsidR="00927723" w:rsidRPr="00D2642C" w:rsidRDefault="0016591E" w:rsidP="003743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</w:t>
            </w:r>
            <w:r w:rsidR="001F6890">
              <w:rPr>
                <w:color w:val="000000" w:themeColor="text1"/>
              </w:rPr>
              <w:t>tensive care nurse, ALS certified, manage care of the critically ill. Familiar with home health care nursing,</w:t>
            </w:r>
            <w:r w:rsidR="00A5333C" w:rsidRPr="00D2642C">
              <w:rPr>
                <w:color w:val="000000" w:themeColor="text1"/>
              </w:rPr>
              <w:t xml:space="preserve"> specializing in quadriplegia and immobility. Experience in behavior</w:t>
            </w:r>
            <w:r w:rsidR="001F6890">
              <w:rPr>
                <w:color w:val="000000" w:themeColor="text1"/>
              </w:rPr>
              <w:t>al</w:t>
            </w:r>
            <w:r w:rsidR="00A5333C" w:rsidRPr="00D2642C">
              <w:rPr>
                <w:color w:val="000000" w:themeColor="text1"/>
              </w:rPr>
              <w:t xml:space="preserve"> health inpatient psychiatric care. Extensive clinical training including medical/surgical patients. Personal attributes include</w:t>
            </w:r>
            <w:r w:rsidR="00891E2A">
              <w:rPr>
                <w:color w:val="000000" w:themeColor="text1"/>
              </w:rPr>
              <w:t xml:space="preserve"> integrity,</w:t>
            </w:r>
            <w:r w:rsidR="00A5333C" w:rsidRPr="00D2642C">
              <w:rPr>
                <w:color w:val="000000" w:themeColor="text1"/>
              </w:rPr>
              <w:t xml:space="preserve"> attention to detail oriented, </w:t>
            </w:r>
            <w:r w:rsidR="002D2A08" w:rsidRPr="00D2642C">
              <w:rPr>
                <w:color w:val="000000" w:themeColor="text1"/>
              </w:rPr>
              <w:t>work independently and as</w:t>
            </w:r>
            <w:r w:rsidR="00A5333C" w:rsidRPr="00D2642C">
              <w:rPr>
                <w:color w:val="000000" w:themeColor="text1"/>
              </w:rPr>
              <w:t xml:space="preserve"> a team player,</w:t>
            </w:r>
            <w:r w:rsidR="00A63962">
              <w:rPr>
                <w:color w:val="000000" w:themeColor="text1"/>
              </w:rPr>
              <w:t xml:space="preserve"> flexible,</w:t>
            </w:r>
            <w:r w:rsidR="00A5333C" w:rsidRPr="00D2642C">
              <w:rPr>
                <w:color w:val="000000" w:themeColor="text1"/>
              </w:rPr>
              <w:t xml:space="preserve"> assertive, calm, non-judgmental, empathic, quick decision maker,</w:t>
            </w:r>
            <w:r w:rsidR="00D2642C">
              <w:rPr>
                <w:color w:val="000000" w:themeColor="text1"/>
              </w:rPr>
              <w:t xml:space="preserve"> good therap</w:t>
            </w:r>
            <w:r w:rsidR="00471BE5">
              <w:rPr>
                <w:color w:val="000000" w:themeColor="text1"/>
              </w:rPr>
              <w:t>eutic communicator, dedicated, reliable, and</w:t>
            </w:r>
            <w:r w:rsidR="00D2642C">
              <w:rPr>
                <w:color w:val="000000" w:themeColor="text1"/>
              </w:rPr>
              <w:t xml:space="preserve"> punctual.</w:t>
            </w:r>
          </w:p>
        </w:tc>
      </w:tr>
      <w:tr w:rsidR="00927723" w14:paraId="75481024" w14:textId="77777777" w:rsidTr="00B50C46">
        <w:tc>
          <w:tcPr>
            <w:tcW w:w="2250" w:type="dxa"/>
          </w:tcPr>
          <w:p w14:paraId="7D3976CC" w14:textId="77777777" w:rsidR="00927723" w:rsidRPr="00D2642C" w:rsidRDefault="00366E6D" w:rsidP="009A7D30">
            <w:pPr>
              <w:pStyle w:val="Heading1"/>
              <w:rPr>
                <w:color w:val="000000" w:themeColor="text1"/>
              </w:rPr>
            </w:pPr>
            <w:r w:rsidRPr="00D2642C">
              <w:rPr>
                <w:color w:val="000000" w:themeColor="text1"/>
              </w:rPr>
              <w:t>employment</w:t>
            </w:r>
          </w:p>
        </w:tc>
        <w:tc>
          <w:tcPr>
            <w:tcW w:w="7470" w:type="dxa"/>
          </w:tcPr>
          <w:p w14:paraId="26F4E7BB" w14:textId="785E14F1" w:rsidR="003D1882" w:rsidRDefault="003D1882" w:rsidP="009A7D30">
            <w:pPr>
              <w:pStyle w:val="Heading2"/>
              <w:rPr>
                <w:rStyle w:val="Strong"/>
              </w:rPr>
            </w:pPr>
            <w:r>
              <w:rPr>
                <w:rStyle w:val="Strong"/>
              </w:rPr>
              <w:t xml:space="preserve">Interim </w:t>
            </w:r>
            <w:r w:rsidR="00891E2A">
              <w:rPr>
                <w:rStyle w:val="Strong"/>
              </w:rPr>
              <w:t xml:space="preserve">healthcare staffing, </w:t>
            </w:r>
            <w:r>
              <w:rPr>
                <w:rStyle w:val="Strong"/>
              </w:rPr>
              <w:t>Blakely, pa</w:t>
            </w:r>
          </w:p>
          <w:p w14:paraId="30DC84BF" w14:textId="1B923C17" w:rsidR="003D1882" w:rsidRDefault="003D1882" w:rsidP="003D1882">
            <w:r>
              <w:t xml:space="preserve">Currently - 8/2020 </w:t>
            </w:r>
          </w:p>
          <w:p w14:paraId="5417F953" w14:textId="008FBDE2" w:rsidR="003D1882" w:rsidRPr="003D1882" w:rsidRDefault="00782646" w:rsidP="003D1882">
            <w:r>
              <w:t xml:space="preserve">Fulfill staffing position in the </w:t>
            </w:r>
            <w:r w:rsidR="00891E2A">
              <w:t>Intensive Car</w:t>
            </w:r>
            <w:r>
              <w:t xml:space="preserve">e and </w:t>
            </w:r>
            <w:proofErr w:type="spellStart"/>
            <w:r>
              <w:t>Covid</w:t>
            </w:r>
            <w:proofErr w:type="spellEnd"/>
            <w:r>
              <w:t xml:space="preserve"> Unit</w:t>
            </w:r>
            <w:r w:rsidR="00A63962">
              <w:t>s</w:t>
            </w:r>
            <w:r>
              <w:t>.</w:t>
            </w:r>
            <w:r w:rsidR="00A63962">
              <w:t xml:space="preserve"> Close monitoring and</w:t>
            </w:r>
            <w:r>
              <w:t xml:space="preserve"> </w:t>
            </w:r>
            <w:r w:rsidR="00A63962">
              <w:t>c</w:t>
            </w:r>
            <w:r>
              <w:t xml:space="preserve">are </w:t>
            </w:r>
            <w:r w:rsidR="00A63962">
              <w:t>of</w:t>
            </w:r>
            <w:r>
              <w:t xml:space="preserve"> </w:t>
            </w:r>
            <w:r w:rsidR="00A63962">
              <w:t xml:space="preserve">the </w:t>
            </w:r>
            <w:r>
              <w:t xml:space="preserve">critically ill. </w:t>
            </w:r>
            <w:r w:rsidR="00A63962">
              <w:t xml:space="preserve">Frequent assessment and decision making, </w:t>
            </w:r>
            <w:r w:rsidR="006953C1">
              <w:t xml:space="preserve">work closely with physicians, hospice, and Gift of Life, assist with surgical procedures, </w:t>
            </w:r>
            <w:r w:rsidR="00FA5EF6">
              <w:t xml:space="preserve">maintain central and A lines, </w:t>
            </w:r>
            <w:r w:rsidR="006953C1">
              <w:t xml:space="preserve">care for wounds, maintain multiple drips. </w:t>
            </w:r>
          </w:p>
          <w:p w14:paraId="208F7C14" w14:textId="416DA8E3" w:rsidR="0016591E" w:rsidRDefault="0016591E" w:rsidP="009A7D30">
            <w:pPr>
              <w:pStyle w:val="Heading2"/>
              <w:rPr>
                <w:rStyle w:val="Strong"/>
              </w:rPr>
            </w:pPr>
            <w:r>
              <w:rPr>
                <w:rStyle w:val="Strong"/>
              </w:rPr>
              <w:t>Moses Taylor hospital, scranton, pa</w:t>
            </w:r>
          </w:p>
          <w:p w14:paraId="3B97CA6E" w14:textId="2E1289FF" w:rsidR="0016591E" w:rsidRDefault="0016591E" w:rsidP="0016591E">
            <w:r>
              <w:t>2/2018</w:t>
            </w:r>
            <w:r w:rsidR="003D1882">
              <w:t xml:space="preserve"> – 8/2020</w:t>
            </w:r>
          </w:p>
          <w:p w14:paraId="493DBC85" w14:textId="77777777" w:rsidR="0016591E" w:rsidRPr="0016591E" w:rsidRDefault="0016591E" w:rsidP="0016591E">
            <w:r>
              <w:t>Intensive Care Nurse, assess, manage, medicate, and patient care for critically ill patients. Team lead, precept, trouble shoot, and problem solve.</w:t>
            </w:r>
          </w:p>
          <w:p w14:paraId="60761CFF" w14:textId="77777777" w:rsidR="00927723" w:rsidRPr="00D2642C" w:rsidRDefault="00366E6D" w:rsidP="009A7D30">
            <w:pPr>
              <w:pStyle w:val="Heading2"/>
            </w:pPr>
            <w:r w:rsidRPr="00D2642C">
              <w:rPr>
                <w:rStyle w:val="Strong"/>
              </w:rPr>
              <w:t>Interim Home HealthCare inc.</w:t>
            </w:r>
            <w:r w:rsidR="00927723" w:rsidRPr="00D2642C">
              <w:t xml:space="preserve"> </w:t>
            </w:r>
            <w:r w:rsidR="0001615D" w:rsidRPr="00D2642C">
              <w:rPr>
                <w:b/>
              </w:rPr>
              <w:t>blakely, pa</w:t>
            </w:r>
          </w:p>
          <w:p w14:paraId="2E4344F2" w14:textId="77777777" w:rsidR="00927723" w:rsidRPr="00D2642C" w:rsidRDefault="00366E6D" w:rsidP="009A7D30">
            <w:pPr>
              <w:pStyle w:val="Heading3"/>
              <w:rPr>
                <w:color w:val="000000" w:themeColor="text1"/>
              </w:rPr>
            </w:pPr>
            <w:r w:rsidRPr="00D2642C">
              <w:rPr>
                <w:color w:val="000000" w:themeColor="text1"/>
              </w:rPr>
              <w:t>10/2015</w:t>
            </w:r>
            <w:r w:rsidR="00213E0D">
              <w:rPr>
                <w:color w:val="000000" w:themeColor="text1"/>
              </w:rPr>
              <w:t>-2018</w:t>
            </w:r>
          </w:p>
          <w:p w14:paraId="65B8B760" w14:textId="77777777" w:rsidR="00927723" w:rsidRPr="00D2642C" w:rsidRDefault="00494760" w:rsidP="00494760">
            <w:pPr>
              <w:rPr>
                <w:color w:val="000000" w:themeColor="text1"/>
              </w:rPr>
            </w:pPr>
            <w:r w:rsidRPr="00D2642C">
              <w:rPr>
                <w:color w:val="000000" w:themeColor="text1"/>
              </w:rPr>
              <w:t>Preform assessments, take vitals,</w:t>
            </w:r>
            <w:r w:rsidR="0001615D" w:rsidRPr="00D2642C">
              <w:rPr>
                <w:color w:val="000000" w:themeColor="text1"/>
              </w:rPr>
              <w:t xml:space="preserve"> medication administration,</w:t>
            </w:r>
            <w:r w:rsidRPr="00D2642C">
              <w:rPr>
                <w:color w:val="000000" w:themeColor="text1"/>
              </w:rPr>
              <w:t xml:space="preserve"> communicate</w:t>
            </w:r>
            <w:r w:rsidR="002D2A08" w:rsidRPr="00D2642C">
              <w:rPr>
                <w:color w:val="000000" w:themeColor="text1"/>
              </w:rPr>
              <w:t xml:space="preserve"> with physicians, charting</w:t>
            </w:r>
            <w:r w:rsidR="0001615D" w:rsidRPr="00D2642C">
              <w:rPr>
                <w:color w:val="000000" w:themeColor="text1"/>
              </w:rPr>
              <w:t>, order medications and supplies</w:t>
            </w:r>
            <w:r w:rsidR="00DA5ABE" w:rsidRPr="00D2642C">
              <w:rPr>
                <w:color w:val="000000" w:themeColor="text1"/>
              </w:rPr>
              <w:t>. Preform all aspects of patient care, with s</w:t>
            </w:r>
            <w:r w:rsidR="002D2A08" w:rsidRPr="00D2642C">
              <w:rPr>
                <w:color w:val="000000" w:themeColor="text1"/>
              </w:rPr>
              <w:t>pecial attention focused on the client’s needs and mental status.</w:t>
            </w:r>
          </w:p>
          <w:p w14:paraId="7A5FD84E" w14:textId="77777777" w:rsidR="0001615D" w:rsidRPr="00D2642C" w:rsidRDefault="0001615D" w:rsidP="0001615D">
            <w:pPr>
              <w:keepNext/>
              <w:keepLines/>
              <w:spacing w:after="0"/>
              <w:outlineLvl w:val="1"/>
              <w:rPr>
                <w:caps/>
                <w:color w:val="000000" w:themeColor="text1"/>
                <w:kern w:val="20"/>
              </w:rPr>
            </w:pPr>
            <w:r w:rsidRPr="00D2642C">
              <w:rPr>
                <w:b/>
                <w:bCs/>
                <w:caps/>
                <w:color w:val="000000" w:themeColor="text1"/>
                <w:kern w:val="20"/>
              </w:rPr>
              <w:t>just believe recovery center, carbondale, pa</w:t>
            </w:r>
          </w:p>
          <w:p w14:paraId="49FA20E5" w14:textId="77777777" w:rsidR="0001615D" w:rsidRPr="00D2642C" w:rsidRDefault="0001615D" w:rsidP="0001615D">
            <w:pPr>
              <w:keepNext/>
              <w:keepLines/>
              <w:spacing w:after="80"/>
              <w:outlineLvl w:val="2"/>
              <w:rPr>
                <w:caps/>
                <w:color w:val="000000" w:themeColor="text1"/>
                <w:szCs w:val="17"/>
              </w:rPr>
            </w:pPr>
            <w:r w:rsidRPr="00D2642C">
              <w:rPr>
                <w:caps/>
                <w:color w:val="000000" w:themeColor="text1"/>
                <w:szCs w:val="17"/>
              </w:rPr>
              <w:t>05/2015-08/2015</w:t>
            </w:r>
          </w:p>
          <w:p w14:paraId="1BCCD513" w14:textId="77777777" w:rsidR="0001615D" w:rsidRPr="00D2642C" w:rsidRDefault="0001615D" w:rsidP="0001615D">
            <w:pPr>
              <w:rPr>
                <w:color w:val="000000" w:themeColor="text1"/>
              </w:rPr>
            </w:pPr>
            <w:r w:rsidRPr="00D2642C">
              <w:rPr>
                <w:color w:val="000000" w:themeColor="text1"/>
              </w:rPr>
              <w:t>Preform detox assessments, medication administration,</w:t>
            </w:r>
            <w:r w:rsidR="00EE25C0" w:rsidRPr="00D2642C">
              <w:rPr>
                <w:color w:val="000000" w:themeColor="text1"/>
              </w:rPr>
              <w:t xml:space="preserve"> </w:t>
            </w:r>
            <w:r w:rsidR="00D2642C">
              <w:rPr>
                <w:color w:val="000000" w:themeColor="text1"/>
              </w:rPr>
              <w:t xml:space="preserve">communicate with physician, </w:t>
            </w:r>
            <w:r w:rsidR="00EE25C0" w:rsidRPr="00D2642C">
              <w:rPr>
                <w:color w:val="000000" w:themeColor="text1"/>
              </w:rPr>
              <w:t>charting,</w:t>
            </w:r>
            <w:r w:rsidRPr="00D2642C">
              <w:rPr>
                <w:color w:val="000000" w:themeColor="text1"/>
              </w:rPr>
              <w:t xml:space="preserve"> therapeutic communication. </w:t>
            </w:r>
          </w:p>
          <w:p w14:paraId="385C889E" w14:textId="76853FEA" w:rsidR="00FA5EF6" w:rsidRPr="00D2642C" w:rsidRDefault="00FA5EF6" w:rsidP="00FA5EF6">
            <w:pPr>
              <w:pStyle w:val="Title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lastRenderedPageBreak/>
              <w:t xml:space="preserve">       </w:t>
            </w:r>
            <w:r w:rsidRPr="00D2642C">
              <w:rPr>
                <w:rFonts w:ascii="Bookman Old Style" w:hAnsi="Bookman Old Style"/>
                <w:color w:val="000000" w:themeColor="text1"/>
              </w:rPr>
              <w:t>Jane Derr</w:t>
            </w:r>
          </w:p>
          <w:p w14:paraId="50F1D8AF" w14:textId="748696BB" w:rsidR="00FA5EF6" w:rsidRPr="00D2642C" w:rsidRDefault="00FA5EF6" w:rsidP="00FA5EF6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 w:rsidRPr="00D2642C">
              <w:rPr>
                <w:color w:val="000000" w:themeColor="text1"/>
              </w:rPr>
              <w:t xml:space="preserve">201 Sunset Rd, Roaring Brook </w:t>
            </w:r>
            <w:proofErr w:type="spellStart"/>
            <w:r w:rsidRPr="00D2642C">
              <w:rPr>
                <w:color w:val="000000" w:themeColor="text1"/>
              </w:rPr>
              <w:t>Twp</w:t>
            </w:r>
            <w:proofErr w:type="spellEnd"/>
            <w:r w:rsidRPr="00D2642C">
              <w:rPr>
                <w:color w:val="000000" w:themeColor="text1"/>
              </w:rPr>
              <w:t>, PA 18444</w:t>
            </w:r>
          </w:p>
          <w:p w14:paraId="19965C38" w14:textId="185E7FBD" w:rsidR="00FA5EF6" w:rsidRDefault="00FA5EF6" w:rsidP="00FA5EF6">
            <w:pPr>
              <w:keepNext/>
              <w:keepLines/>
              <w:spacing w:after="0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</w:t>
            </w:r>
            <w:r w:rsidRPr="00D2642C">
              <w:rPr>
                <w:color w:val="000000" w:themeColor="text1"/>
              </w:rPr>
              <w:t>jane842@comcast.net    570.947.3904</w:t>
            </w:r>
          </w:p>
          <w:p w14:paraId="185B42C3" w14:textId="001CF06F" w:rsidR="00FA5EF6" w:rsidRDefault="00FA5EF6" w:rsidP="00FA5EF6">
            <w:pPr>
              <w:keepNext/>
              <w:keepLines/>
              <w:spacing w:after="0"/>
              <w:outlineLvl w:val="1"/>
              <w:rPr>
                <w:color w:val="000000" w:themeColor="text1"/>
              </w:rPr>
            </w:pPr>
          </w:p>
          <w:p w14:paraId="714091A3" w14:textId="77777777" w:rsidR="00FA5EF6" w:rsidRDefault="00FA5EF6" w:rsidP="00FA5EF6">
            <w:pPr>
              <w:keepNext/>
              <w:keepLines/>
              <w:spacing w:after="0"/>
              <w:outlineLvl w:val="1"/>
              <w:rPr>
                <w:b/>
                <w:bCs/>
                <w:caps/>
                <w:color w:val="000000" w:themeColor="text1"/>
                <w:kern w:val="20"/>
              </w:rPr>
            </w:pPr>
          </w:p>
          <w:p w14:paraId="1C16F240" w14:textId="48DE775F" w:rsidR="00EE25C0" w:rsidRPr="00D2642C" w:rsidRDefault="00EE25C0" w:rsidP="00EE25C0">
            <w:pPr>
              <w:keepNext/>
              <w:keepLines/>
              <w:spacing w:after="0"/>
              <w:outlineLvl w:val="1"/>
              <w:rPr>
                <w:caps/>
                <w:color w:val="000000" w:themeColor="text1"/>
                <w:kern w:val="20"/>
              </w:rPr>
            </w:pPr>
            <w:r w:rsidRPr="00D2642C">
              <w:rPr>
                <w:b/>
                <w:bCs/>
                <w:caps/>
                <w:color w:val="000000" w:themeColor="text1"/>
                <w:kern w:val="20"/>
              </w:rPr>
              <w:t>geisinger health systems</w:t>
            </w:r>
          </w:p>
          <w:p w14:paraId="37584B81" w14:textId="77777777" w:rsidR="00EE25C0" w:rsidRPr="00D2642C" w:rsidRDefault="00EE25C0" w:rsidP="00EE25C0">
            <w:pPr>
              <w:keepNext/>
              <w:keepLines/>
              <w:spacing w:after="80"/>
              <w:outlineLvl w:val="2"/>
              <w:rPr>
                <w:caps/>
                <w:color w:val="000000" w:themeColor="text1"/>
                <w:szCs w:val="17"/>
              </w:rPr>
            </w:pPr>
            <w:r w:rsidRPr="00D2642C">
              <w:rPr>
                <w:caps/>
                <w:color w:val="000000" w:themeColor="text1"/>
                <w:szCs w:val="17"/>
              </w:rPr>
              <w:t>09/2012-04/2015</w:t>
            </w:r>
          </w:p>
          <w:p w14:paraId="5455A92D" w14:textId="46439195" w:rsidR="0001615D" w:rsidRPr="00D2642C" w:rsidRDefault="00EE25C0" w:rsidP="003E6759">
            <w:pPr>
              <w:rPr>
                <w:color w:val="000000" w:themeColor="text1"/>
              </w:rPr>
            </w:pPr>
            <w:r w:rsidRPr="00D2642C">
              <w:rPr>
                <w:color w:val="000000" w:themeColor="text1"/>
              </w:rPr>
              <w:t>Behavioral hea</w:t>
            </w:r>
            <w:r w:rsidR="00DA5ABE" w:rsidRPr="00D2642C">
              <w:rPr>
                <w:color w:val="000000" w:themeColor="text1"/>
              </w:rPr>
              <w:t xml:space="preserve">lth in-patient psychiatric, </w:t>
            </w:r>
            <w:r w:rsidRPr="00D2642C">
              <w:rPr>
                <w:color w:val="000000" w:themeColor="text1"/>
              </w:rPr>
              <w:t>drug and alcohol rehabilitation nurse</w:t>
            </w:r>
            <w:r w:rsidR="0016591E">
              <w:rPr>
                <w:color w:val="000000" w:themeColor="text1"/>
              </w:rPr>
              <w:t xml:space="preserve"> at </w:t>
            </w:r>
            <w:proofErr w:type="spellStart"/>
            <w:r w:rsidR="0016591E">
              <w:rPr>
                <w:color w:val="000000" w:themeColor="text1"/>
              </w:rPr>
              <w:t>Marworth</w:t>
            </w:r>
            <w:proofErr w:type="spellEnd"/>
            <w:r w:rsidR="00DA5ABE" w:rsidRPr="00D2642C">
              <w:rPr>
                <w:color w:val="000000" w:themeColor="text1"/>
              </w:rPr>
              <w:t>. P</w:t>
            </w:r>
            <w:r w:rsidRPr="00D2642C">
              <w:rPr>
                <w:color w:val="000000" w:themeColor="text1"/>
              </w:rPr>
              <w:t>reform assessments,</w:t>
            </w:r>
            <w:r w:rsidR="00DA5ABE" w:rsidRPr="00D2642C">
              <w:rPr>
                <w:color w:val="000000" w:themeColor="text1"/>
              </w:rPr>
              <w:t xml:space="preserve"> admissions,</w:t>
            </w:r>
            <w:r w:rsidRPr="00D2642C">
              <w:rPr>
                <w:color w:val="000000" w:themeColor="text1"/>
              </w:rPr>
              <w:t xml:space="preserve"> medication administration, therapeutic communication, </w:t>
            </w:r>
            <w:r w:rsidR="00DA5ABE" w:rsidRPr="00D2642C">
              <w:rPr>
                <w:color w:val="000000" w:themeColor="text1"/>
              </w:rPr>
              <w:t xml:space="preserve">patient teaching, </w:t>
            </w:r>
            <w:r w:rsidRPr="00D2642C">
              <w:rPr>
                <w:color w:val="000000" w:themeColor="text1"/>
              </w:rPr>
              <w:t>char</w:t>
            </w:r>
            <w:r w:rsidR="00DA5ABE" w:rsidRPr="00D2642C">
              <w:rPr>
                <w:color w:val="000000" w:themeColor="text1"/>
              </w:rPr>
              <w:t>ting, conducted patient group sessions. Worked as a mental health technician in behavioral health in patient unit</w:t>
            </w:r>
            <w:r w:rsidR="00FA5EF6">
              <w:rPr>
                <w:color w:val="000000" w:themeColor="text1"/>
              </w:rPr>
              <w:t>.</w:t>
            </w:r>
            <w:r w:rsidR="00D2642C">
              <w:rPr>
                <w:color w:val="000000" w:themeColor="text1"/>
              </w:rPr>
              <w:tab/>
            </w:r>
          </w:p>
        </w:tc>
      </w:tr>
      <w:tr w:rsidR="00927723" w14:paraId="4F54CEEC" w14:textId="77777777" w:rsidTr="00B50C46">
        <w:tc>
          <w:tcPr>
            <w:tcW w:w="2250" w:type="dxa"/>
          </w:tcPr>
          <w:p w14:paraId="68A02B63" w14:textId="77777777" w:rsidR="00927723" w:rsidRPr="00D2642C" w:rsidRDefault="00927723" w:rsidP="009A7D30">
            <w:pPr>
              <w:pStyle w:val="Heading1"/>
              <w:rPr>
                <w:color w:val="000000" w:themeColor="text1"/>
              </w:rPr>
            </w:pPr>
            <w:r w:rsidRPr="00D2642C">
              <w:rPr>
                <w:color w:val="000000" w:themeColor="text1"/>
              </w:rPr>
              <w:lastRenderedPageBreak/>
              <w:t>Education</w:t>
            </w:r>
          </w:p>
        </w:tc>
        <w:tc>
          <w:tcPr>
            <w:tcW w:w="7470" w:type="dxa"/>
          </w:tcPr>
          <w:p w14:paraId="63AD6DF9" w14:textId="77777777" w:rsidR="00C255B8" w:rsidRDefault="00C255B8" w:rsidP="009A7D30">
            <w:pPr>
              <w:pStyle w:val="Heading2"/>
              <w:rPr>
                <w:rStyle w:val="Strong"/>
              </w:rPr>
            </w:pPr>
            <w:r>
              <w:rPr>
                <w:rStyle w:val="Strong"/>
              </w:rPr>
              <w:t>Ohio University, Athens, Ohio</w:t>
            </w:r>
          </w:p>
          <w:p w14:paraId="0F60D0B6" w14:textId="5258B741" w:rsidR="001F6890" w:rsidRDefault="0016591E" w:rsidP="00C255B8">
            <w:r>
              <w:t xml:space="preserve">BSN </w:t>
            </w:r>
            <w:r w:rsidR="00C255B8">
              <w:t>5/1/2020</w:t>
            </w:r>
          </w:p>
          <w:p w14:paraId="10339523" w14:textId="77777777" w:rsidR="00C255B8" w:rsidRPr="00C255B8" w:rsidRDefault="001F6890" w:rsidP="00C255B8">
            <w:r>
              <w:t>Dean’s List</w:t>
            </w:r>
            <w:r w:rsidR="0016591E">
              <w:t xml:space="preserve"> </w:t>
            </w:r>
          </w:p>
          <w:p w14:paraId="25ED09FA" w14:textId="77777777" w:rsidR="00927723" w:rsidRPr="00D2642C" w:rsidRDefault="00366E6D" w:rsidP="009A7D30">
            <w:pPr>
              <w:pStyle w:val="Heading2"/>
            </w:pPr>
            <w:r w:rsidRPr="00D2642C">
              <w:rPr>
                <w:rStyle w:val="Strong"/>
              </w:rPr>
              <w:t>Luzerne county community college</w:t>
            </w:r>
            <w:r w:rsidR="00927723" w:rsidRPr="00D2642C">
              <w:t xml:space="preserve">, </w:t>
            </w:r>
            <w:r w:rsidRPr="00D2642C">
              <w:rPr>
                <w:b/>
              </w:rPr>
              <w:t>nanticoke, pa</w:t>
            </w:r>
          </w:p>
          <w:p w14:paraId="11A48062" w14:textId="77777777" w:rsidR="00927723" w:rsidRDefault="009D0C42" w:rsidP="0016591E">
            <w:pPr>
              <w:pStyle w:val="Heading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12/11/</w:t>
            </w:r>
            <w:r w:rsidR="00494760" w:rsidRPr="00D2642C">
              <w:rPr>
                <w:color w:val="000000" w:themeColor="text1"/>
              </w:rPr>
              <w:t>2017</w:t>
            </w:r>
            <w:r w:rsidR="0016591E">
              <w:rPr>
                <w:color w:val="000000" w:themeColor="text1"/>
              </w:rPr>
              <w:t xml:space="preserve"> </w:t>
            </w:r>
          </w:p>
          <w:p w14:paraId="6EDDEACB" w14:textId="77777777" w:rsidR="001F6890" w:rsidRPr="001F6890" w:rsidRDefault="001F6890" w:rsidP="001F6890">
            <w:r>
              <w:t>High honors achieved and numerous scholarships awarded</w:t>
            </w:r>
          </w:p>
          <w:p w14:paraId="52855A9E" w14:textId="77777777" w:rsidR="002D2A08" w:rsidRPr="00D2642C" w:rsidRDefault="002D2A08" w:rsidP="002D2A08">
            <w:pPr>
              <w:pStyle w:val="NoSpacing"/>
              <w:rPr>
                <w:b/>
                <w:color w:val="000000" w:themeColor="text1"/>
              </w:rPr>
            </w:pPr>
            <w:r w:rsidRPr="00D2642C">
              <w:rPr>
                <w:b/>
                <w:color w:val="000000" w:themeColor="text1"/>
              </w:rPr>
              <w:t>CAREER TECHNOLOGY CENTER OF LACKAWANNA COUNTY, SCRANTON, PA</w:t>
            </w:r>
          </w:p>
          <w:p w14:paraId="60F23663" w14:textId="77777777" w:rsidR="001F6890" w:rsidRDefault="0001615D" w:rsidP="002D2A08">
            <w:pPr>
              <w:rPr>
                <w:color w:val="000000" w:themeColor="text1"/>
              </w:rPr>
            </w:pPr>
            <w:r w:rsidRPr="00D2642C">
              <w:rPr>
                <w:color w:val="000000" w:themeColor="text1"/>
              </w:rPr>
              <w:t>03/2012-06/2013</w:t>
            </w:r>
          </w:p>
          <w:p w14:paraId="471D6FBF" w14:textId="77777777" w:rsidR="002D2A08" w:rsidRPr="00D2642C" w:rsidRDefault="001F6890" w:rsidP="001F68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Practical Nurse Diploma Program,</w:t>
            </w:r>
            <w:r w:rsidR="0001615D" w:rsidRPr="00D2642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g</w:t>
            </w:r>
            <w:r w:rsidR="0001615D" w:rsidRPr="00D2642C">
              <w:rPr>
                <w:color w:val="000000" w:themeColor="text1"/>
              </w:rPr>
              <w:t>raduated with high honors</w:t>
            </w:r>
          </w:p>
        </w:tc>
      </w:tr>
      <w:tr w:rsidR="00927723" w14:paraId="24EBD009" w14:textId="77777777" w:rsidTr="00B50C46">
        <w:tc>
          <w:tcPr>
            <w:tcW w:w="2250" w:type="dxa"/>
          </w:tcPr>
          <w:p w14:paraId="03931A17" w14:textId="77777777" w:rsidR="00927723" w:rsidRPr="00D2642C" w:rsidRDefault="00C81BDD" w:rsidP="009A7D30">
            <w:pPr>
              <w:pStyle w:val="Heading1"/>
              <w:rPr>
                <w:color w:val="000000" w:themeColor="text1"/>
              </w:rPr>
            </w:pPr>
            <w:r w:rsidRPr="00D2642C">
              <w:rPr>
                <w:color w:val="000000" w:themeColor="text1"/>
              </w:rPr>
              <w:t>license</w:t>
            </w:r>
          </w:p>
        </w:tc>
        <w:tc>
          <w:tcPr>
            <w:tcW w:w="7470" w:type="dxa"/>
          </w:tcPr>
          <w:p w14:paraId="3D5C9C7A" w14:textId="77777777" w:rsidR="00927723" w:rsidRPr="00213E0D" w:rsidRDefault="00213E0D" w:rsidP="00C81BDD">
            <w:pPr>
              <w:pStyle w:val="Heading2"/>
            </w:pPr>
            <w:r w:rsidRPr="00213E0D">
              <w:t>RN704022</w:t>
            </w:r>
          </w:p>
        </w:tc>
      </w:tr>
      <w:tr w:rsidR="00927723" w14:paraId="72171F78" w14:textId="77777777" w:rsidTr="00B50C46">
        <w:tc>
          <w:tcPr>
            <w:tcW w:w="2250" w:type="dxa"/>
          </w:tcPr>
          <w:p w14:paraId="0598A956" w14:textId="77777777" w:rsidR="00927723" w:rsidRPr="00D2642C" w:rsidRDefault="00C81BDD" w:rsidP="009A7D30">
            <w:pPr>
              <w:pStyle w:val="Heading1"/>
              <w:rPr>
                <w:color w:val="000000" w:themeColor="text1"/>
              </w:rPr>
            </w:pPr>
            <w:r w:rsidRPr="00D2642C">
              <w:rPr>
                <w:color w:val="000000" w:themeColor="text1"/>
              </w:rPr>
              <w:t>certifications</w:t>
            </w:r>
          </w:p>
        </w:tc>
        <w:tc>
          <w:tcPr>
            <w:tcW w:w="7470" w:type="dxa"/>
          </w:tcPr>
          <w:p w14:paraId="4CA50755" w14:textId="77777777" w:rsidR="00927723" w:rsidRPr="00D2642C" w:rsidRDefault="00C81BDD" w:rsidP="00C81BDD">
            <w:pPr>
              <w:rPr>
                <w:color w:val="000000" w:themeColor="text1"/>
              </w:rPr>
            </w:pPr>
            <w:r w:rsidRPr="00D2642C">
              <w:rPr>
                <w:color w:val="000000" w:themeColor="text1"/>
              </w:rPr>
              <w:t>Basic Life Support-American Heart Association</w:t>
            </w:r>
            <w:r w:rsidR="003E6759" w:rsidRPr="00D2642C">
              <w:rPr>
                <w:color w:val="000000" w:themeColor="text1"/>
              </w:rPr>
              <w:t xml:space="preserve"> (CPR and AED)</w:t>
            </w:r>
            <w:r w:rsidRPr="00D2642C">
              <w:rPr>
                <w:color w:val="000000" w:themeColor="text1"/>
              </w:rPr>
              <w:t>,</w:t>
            </w:r>
            <w:r w:rsidR="00213E0D">
              <w:rPr>
                <w:color w:val="000000" w:themeColor="text1"/>
              </w:rPr>
              <w:t xml:space="preserve"> ALS</w:t>
            </w:r>
            <w:r w:rsidR="00C255B8">
              <w:rPr>
                <w:color w:val="000000" w:themeColor="text1"/>
              </w:rPr>
              <w:t>,</w:t>
            </w:r>
            <w:r w:rsidRPr="00D2642C">
              <w:rPr>
                <w:color w:val="000000" w:themeColor="text1"/>
              </w:rPr>
              <w:t xml:space="preserve"> IV Course PA State Board approved, Psychiatric Emergency Assistance Training</w:t>
            </w:r>
            <w:r w:rsidR="003E6759" w:rsidRPr="00D2642C">
              <w:rPr>
                <w:color w:val="000000" w:themeColor="text1"/>
              </w:rPr>
              <w:t>, American Red Cross Disaster Services</w:t>
            </w:r>
            <w:r w:rsidR="00535C65">
              <w:rPr>
                <w:color w:val="000000" w:themeColor="text1"/>
              </w:rPr>
              <w:t xml:space="preserve">, Child Abuse clearance </w:t>
            </w:r>
          </w:p>
        </w:tc>
      </w:tr>
      <w:tr w:rsidR="00927723" w14:paraId="1FF180B8" w14:textId="77777777" w:rsidTr="00B50C46">
        <w:tc>
          <w:tcPr>
            <w:tcW w:w="2250" w:type="dxa"/>
          </w:tcPr>
          <w:p w14:paraId="7C1F2564" w14:textId="77777777" w:rsidR="00927723" w:rsidRPr="00D2642C" w:rsidRDefault="00927723" w:rsidP="009A7D30">
            <w:pPr>
              <w:pStyle w:val="Heading1"/>
              <w:rPr>
                <w:color w:val="000000" w:themeColor="text1"/>
              </w:rPr>
            </w:pPr>
            <w:r w:rsidRPr="00D2642C">
              <w:rPr>
                <w:color w:val="000000" w:themeColor="text1"/>
              </w:rPr>
              <w:t>References</w:t>
            </w:r>
          </w:p>
        </w:tc>
        <w:tc>
          <w:tcPr>
            <w:tcW w:w="7470" w:type="dxa"/>
          </w:tcPr>
          <w:p w14:paraId="51EA759F" w14:textId="77777777" w:rsidR="00927723" w:rsidRPr="00D2642C" w:rsidRDefault="00FB3F86" w:rsidP="00FB3F86">
            <w:pPr>
              <w:pStyle w:val="NoSpacing"/>
              <w:rPr>
                <w:b/>
                <w:szCs w:val="16"/>
              </w:rPr>
            </w:pPr>
            <w:r>
              <w:rPr>
                <w:rStyle w:val="Strong"/>
                <w:b w:val="0"/>
              </w:rPr>
              <w:t>U</w:t>
            </w:r>
            <w:r w:rsidR="00494760" w:rsidRPr="00D2642C">
              <w:rPr>
                <w:rStyle w:val="Strong"/>
                <w:b w:val="0"/>
              </w:rPr>
              <w:t>pon request</w:t>
            </w:r>
          </w:p>
          <w:p w14:paraId="2AAF3E30" w14:textId="77777777" w:rsidR="00927723" w:rsidRPr="00D2642C" w:rsidRDefault="00927723" w:rsidP="00FB3F86">
            <w:pPr>
              <w:pStyle w:val="NoSpacing"/>
              <w:rPr>
                <w:color w:val="000000" w:themeColor="text1"/>
              </w:rPr>
            </w:pPr>
          </w:p>
        </w:tc>
      </w:tr>
    </w:tbl>
    <w:p w14:paraId="0EE3DF0D" w14:textId="77777777" w:rsidR="002C74C0" w:rsidRDefault="003F5B6C"/>
    <w:sectPr w:rsidR="002C74C0">
      <w:footerReference w:type="default" r:id="rId6"/>
      <w:footerReference w:type="first" r:id="rId7"/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0B01E" w14:textId="77777777" w:rsidR="003F5B6C" w:rsidRDefault="003F5B6C" w:rsidP="00927723">
      <w:pPr>
        <w:spacing w:after="0" w:line="240" w:lineRule="auto"/>
      </w:pPr>
      <w:r>
        <w:separator/>
      </w:r>
    </w:p>
  </w:endnote>
  <w:endnote w:type="continuationSeparator" w:id="0">
    <w:p w14:paraId="744BC5D0" w14:textId="77777777" w:rsidR="003F5B6C" w:rsidRDefault="003F5B6C" w:rsidP="0092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26F99" w14:textId="77777777" w:rsidR="00046802" w:rsidRPr="00D2642C" w:rsidRDefault="00B50C46">
    <w:pPr>
      <w:pStyle w:val="Footer"/>
      <w:rPr>
        <w:b w:val="0"/>
        <w:color w:val="000000" w:themeColor="text1"/>
      </w:rPr>
    </w:pPr>
    <w:r w:rsidRPr="00D2642C">
      <w:rPr>
        <w:b w:val="0"/>
        <w:color w:val="000000" w:themeColor="text1"/>
      </w:rPr>
      <w:t xml:space="preserve">Page </w:t>
    </w:r>
    <w:r w:rsidRPr="00D2642C">
      <w:rPr>
        <w:b w:val="0"/>
        <w:color w:val="000000" w:themeColor="text1"/>
      </w:rPr>
      <w:fldChar w:fldCharType="begin"/>
    </w:r>
    <w:r w:rsidRPr="00D2642C">
      <w:rPr>
        <w:b w:val="0"/>
        <w:color w:val="000000" w:themeColor="text1"/>
      </w:rPr>
      <w:instrText xml:space="preserve"> PAGE </w:instrText>
    </w:r>
    <w:r w:rsidRPr="00D2642C">
      <w:rPr>
        <w:b w:val="0"/>
        <w:color w:val="000000" w:themeColor="text1"/>
      </w:rPr>
      <w:fldChar w:fldCharType="separate"/>
    </w:r>
    <w:r w:rsidR="001F6890">
      <w:rPr>
        <w:b w:val="0"/>
        <w:noProof/>
        <w:color w:val="000000" w:themeColor="text1"/>
      </w:rPr>
      <w:t>2</w:t>
    </w:r>
    <w:r w:rsidRPr="00D2642C">
      <w:rPr>
        <w:b w:val="0"/>
        <w:color w:val="000000" w:themeColor="text1"/>
      </w:rPr>
      <w:fldChar w:fldCharType="end"/>
    </w:r>
    <w:r w:rsidR="00D2642C">
      <w:rPr>
        <w:b w:val="0"/>
        <w:color w:val="000000" w:themeColor="text1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AC5FA" w14:textId="77777777" w:rsidR="00D2642C" w:rsidRPr="00D2642C" w:rsidRDefault="00D2642C">
    <w:pPr>
      <w:pStyle w:val="Footer"/>
      <w:rPr>
        <w:b w:val="0"/>
        <w:color w:val="000000" w:themeColor="text1"/>
      </w:rPr>
    </w:pPr>
    <w:r w:rsidRPr="00D2642C">
      <w:rPr>
        <w:b w:val="0"/>
        <w:color w:val="000000" w:themeColor="text1"/>
      </w:rPr>
      <w:t>page 1</w:t>
    </w:r>
    <w:r>
      <w:rPr>
        <w:b w:val="0"/>
        <w:color w:val="000000" w:themeColor="text1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DB24B" w14:textId="77777777" w:rsidR="003F5B6C" w:rsidRDefault="003F5B6C" w:rsidP="00927723">
      <w:pPr>
        <w:spacing w:after="0" w:line="240" w:lineRule="auto"/>
      </w:pPr>
      <w:r>
        <w:separator/>
      </w:r>
    </w:p>
  </w:footnote>
  <w:footnote w:type="continuationSeparator" w:id="0">
    <w:p w14:paraId="3E22AFFD" w14:textId="77777777" w:rsidR="003F5B6C" w:rsidRDefault="003F5B6C" w:rsidP="00927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3C9"/>
    <w:rsid w:val="0001066D"/>
    <w:rsid w:val="0001615D"/>
    <w:rsid w:val="0016591E"/>
    <w:rsid w:val="001F6890"/>
    <w:rsid w:val="00213E0D"/>
    <w:rsid w:val="00293B83"/>
    <w:rsid w:val="002D2A08"/>
    <w:rsid w:val="00366E6D"/>
    <w:rsid w:val="003743C9"/>
    <w:rsid w:val="003D1882"/>
    <w:rsid w:val="003E6759"/>
    <w:rsid w:val="003F5B6C"/>
    <w:rsid w:val="00471BE5"/>
    <w:rsid w:val="00472270"/>
    <w:rsid w:val="00494760"/>
    <w:rsid w:val="004A52EC"/>
    <w:rsid w:val="004F114A"/>
    <w:rsid w:val="00535C65"/>
    <w:rsid w:val="005445E7"/>
    <w:rsid w:val="006453D1"/>
    <w:rsid w:val="006953C1"/>
    <w:rsid w:val="006A3CE7"/>
    <w:rsid w:val="00782646"/>
    <w:rsid w:val="00891E2A"/>
    <w:rsid w:val="00927723"/>
    <w:rsid w:val="009D0C42"/>
    <w:rsid w:val="00A5333C"/>
    <w:rsid w:val="00A63962"/>
    <w:rsid w:val="00B24E30"/>
    <w:rsid w:val="00B50C46"/>
    <w:rsid w:val="00BE6243"/>
    <w:rsid w:val="00C255B8"/>
    <w:rsid w:val="00C27031"/>
    <w:rsid w:val="00C81BDD"/>
    <w:rsid w:val="00D2642C"/>
    <w:rsid w:val="00D308E7"/>
    <w:rsid w:val="00DA5ABE"/>
    <w:rsid w:val="00E40E69"/>
    <w:rsid w:val="00EE25C0"/>
    <w:rsid w:val="00F132C7"/>
    <w:rsid w:val="00F26CA2"/>
    <w:rsid w:val="00F55D9D"/>
    <w:rsid w:val="00F86091"/>
    <w:rsid w:val="00FA5EF6"/>
    <w:rsid w:val="00FB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65AC"/>
  <w15:chartTrackingRefBased/>
  <w15:docId w15:val="{5F27C38A-E5DD-46C2-B36B-FC7FB18E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5D"/>
  </w:style>
  <w:style w:type="paragraph" w:styleId="Heading1">
    <w:name w:val="heading 1"/>
    <w:basedOn w:val="Normal"/>
    <w:next w:val="Normal"/>
    <w:link w:val="Heading1Char"/>
    <w:uiPriority w:val="3"/>
    <w:unhideWhenUsed/>
    <w:qFormat/>
    <w:rsid w:val="00927723"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927723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927723"/>
    <w:pPr>
      <w:keepNext/>
      <w:keepLines/>
      <w:spacing w:after="80"/>
      <w:outlineLvl w:val="2"/>
    </w:pPr>
    <w:rPr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27723"/>
    <w:rPr>
      <w:rFonts w:eastAsiaTheme="minorEastAsia"/>
      <w:b/>
      <w:bCs/>
      <w:caps/>
      <w:color w:val="5C760A" w:themeColor="accent1" w:themeShade="BF"/>
      <w:kern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927723"/>
    <w:rPr>
      <w:rFonts w:eastAsiaTheme="minorEastAsia"/>
      <w:caps/>
      <w:color w:val="000000" w:themeColor="text1"/>
      <w:kern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927723"/>
    <w:rPr>
      <w:rFonts w:eastAsiaTheme="minorEastAsia"/>
      <w:caps/>
      <w:color w:val="595959" w:themeColor="text1" w:themeTint="A6"/>
      <w:szCs w:val="17"/>
      <w:lang w:eastAsia="ja-JP"/>
    </w:rPr>
  </w:style>
  <w:style w:type="paragraph" w:styleId="NoSpacing">
    <w:name w:val="No Spacing"/>
    <w:uiPriority w:val="2"/>
    <w:qFormat/>
    <w:rsid w:val="00927723"/>
    <w:pPr>
      <w:spacing w:after="0" w:line="240" w:lineRule="auto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4"/>
    <w:qFormat/>
    <w:rsid w:val="00927723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rsid w:val="00927723"/>
    <w:pPr>
      <w:spacing w:before="240" w:after="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27723"/>
    <w:rPr>
      <w:rFonts w:eastAsiaTheme="minorEastAsia"/>
      <w:b/>
      <w:bCs/>
      <w:caps/>
      <w:color w:val="5C760A" w:themeColor="accent1" w:themeShade="BF"/>
      <w:szCs w:val="16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92772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27723"/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2772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723"/>
    <w:rPr>
      <w:rFonts w:eastAsiaTheme="minorEastAsia"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27723"/>
    <w:rPr>
      <w:rFonts w:eastAsiaTheme="minorEastAsia"/>
      <w:color w:val="5A5A5A" w:themeColor="text1" w:themeTint="A5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E2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5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5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5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asic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</Template>
  <TotalTime>59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Jane Derr</cp:lastModifiedBy>
  <cp:revision>3</cp:revision>
  <cp:lastPrinted>2017-10-23T11:23:00Z</cp:lastPrinted>
  <dcterms:created xsi:type="dcterms:W3CDTF">2020-02-11T03:10:00Z</dcterms:created>
  <dcterms:modified xsi:type="dcterms:W3CDTF">2021-02-10T21:58:00Z</dcterms:modified>
</cp:coreProperties>
</file>