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right="-11"/>
        <w:jc w:val="center"/>
        <w:rPr>
          <w:rFonts w:ascii="Times New Roman" w:cs="Times New Roman" w:eastAsia="Times New Roman" w:hAnsi="Times New Roman"/>
          <w:sz w:val="56"/>
          <w:szCs w:val="56"/>
        </w:rPr>
      </w:pPr>
      <w:r w:rsidDel="00000000" w:rsidR="00000000" w:rsidRPr="00000000">
        <w:rPr>
          <w:rFonts w:ascii="Times New Roman" w:cs="Times New Roman" w:eastAsia="Times New Roman" w:hAnsi="Times New Roman"/>
          <w:sz w:val="56"/>
          <w:szCs w:val="56"/>
          <w:rtl w:val="0"/>
        </w:rPr>
        <w:t xml:space="preserve">Jadeyn J. Lacey, RN/BSN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Bloomington, IL | (559) 691-1551|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JadeynRN@gmail.com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right="-11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81296</wp:posOffset>
                </wp:positionV>
                <wp:extent cx="6910705" cy="53975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0705" cy="0"/>
                        </a:xfrm>
                        <a:prstGeom prst="straightConnector1">
                          <a:avLst/>
                        </a:prstGeom>
                        <a:noFill/>
                        <a:ln cap="flat" cmpd="tri" w="5397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81296</wp:posOffset>
                </wp:positionV>
                <wp:extent cx="6910705" cy="53975"/>
                <wp:effectExtent b="0" l="0" r="0" t="0"/>
                <wp:wrapNone/>
                <wp:docPr id="1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0705" cy="53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spacing w:after="120" w:before="120" w:line="240" w:lineRule="auto"/>
        <w:ind w:right="-11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EXPERIENCED NURSE AND MEDICAL PROFESSIONAL</w:t>
      </w:r>
    </w:p>
    <w:p w:rsidR="00000000" w:rsidDel="00000000" w:rsidP="00000000" w:rsidRDefault="00000000" w:rsidRPr="00000000" w14:paraId="00000005">
      <w:pPr>
        <w:tabs>
          <w:tab w:val="left" w:pos="0"/>
          <w:tab w:val="center" w:pos="5490"/>
          <w:tab w:val="left" w:pos="10490"/>
          <w:tab w:val="left" w:pos="10632"/>
          <w:tab w:val="right" w:pos="10915"/>
        </w:tabs>
        <w:spacing w:after="120" w:line="240" w:lineRule="auto"/>
        <w:ind w:right="-11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Reliable and resourceful Nurse and Medical professional with 6+ years of experience in the streamline of clinical processes and delivery of comprehensive patient care. Shaped through operative roles as a Nurse within ICU trauma, cardiovascular, and neurological units for 6 years, ED unit for 3 years, ED Peds Trauma unit for 2 year, and transport for 2 years. Adept at patient assessment and administration of IVs, fluids, medications. Strong background in management and maintenance of medical equipment.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0"/>
          <w:tab w:val="center" w:pos="5490"/>
          <w:tab w:val="left" w:pos="10490"/>
          <w:tab w:val="left" w:pos="10632"/>
          <w:tab w:val="right" w:pos="10915"/>
        </w:tabs>
        <w:spacing w:after="0" w:line="240" w:lineRule="auto"/>
        <w:ind w:right="-11"/>
        <w:jc w:val="both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Academically founded in Nursing with core competencies in:</w:t>
      </w:r>
    </w:p>
    <w:p w:rsidR="00000000" w:rsidDel="00000000" w:rsidP="00000000" w:rsidRDefault="00000000" w:rsidRPr="00000000" w14:paraId="00000007">
      <w:pPr>
        <w:tabs>
          <w:tab w:val="left" w:pos="540"/>
          <w:tab w:val="center" w:pos="5490"/>
          <w:tab w:val="right" w:pos="10206"/>
        </w:tabs>
        <w:spacing w:after="0" w:line="240" w:lineRule="auto"/>
        <w:ind w:left="540" w:right="-11" w:firstLine="27.00000000000003"/>
        <w:rPr>
          <w:rFonts w:ascii="Times New Roman" w:cs="Times New Roman" w:eastAsia="Times New Roman" w:hAnsi="Times New Roman"/>
          <w:sz w:val="20"/>
          <w:szCs w:val="20"/>
        </w:rPr>
        <w:sectPr>
          <w:pgSz w:h="15840" w:w="12240" w:orient="portrait"/>
          <w:pgMar w:bottom="426" w:top="993" w:left="720" w:right="758" w:header="706" w:footer="706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540"/>
          <w:tab w:val="center" w:pos="5490"/>
          <w:tab w:val="right" w:pos="10206"/>
        </w:tabs>
        <w:spacing w:after="0" w:line="240" w:lineRule="auto"/>
        <w:ind w:left="540" w:right="-11" w:firstLine="27.00000000000003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ICU/Cardiovascular Intensive Care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ab/>
        <w:t xml:space="preserve"> </w:t>
      </w:r>
    </w:p>
    <w:p w:rsidR="00000000" w:rsidDel="00000000" w:rsidP="00000000" w:rsidRDefault="00000000" w:rsidRPr="00000000" w14:paraId="00000009">
      <w:pPr>
        <w:tabs>
          <w:tab w:val="left" w:pos="540"/>
          <w:tab w:val="center" w:pos="5490"/>
          <w:tab w:val="right" w:pos="10206"/>
        </w:tabs>
        <w:spacing w:after="0" w:line="240" w:lineRule="auto"/>
        <w:ind w:left="540" w:right="-11" w:firstLine="27.00000000000003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Trauma Intensive Care</w:t>
      </w:r>
    </w:p>
    <w:p w:rsidR="00000000" w:rsidDel="00000000" w:rsidP="00000000" w:rsidRDefault="00000000" w:rsidRPr="00000000" w14:paraId="0000000A">
      <w:pPr>
        <w:tabs>
          <w:tab w:val="left" w:pos="540"/>
          <w:tab w:val="center" w:pos="5490"/>
          <w:tab w:val="right" w:pos="10206"/>
        </w:tabs>
        <w:spacing w:after="0" w:line="240" w:lineRule="auto"/>
        <w:ind w:left="540" w:right="-11" w:firstLine="27.00000000000003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Air and Ground CCT Transport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540"/>
          <w:tab w:val="center" w:pos="5490"/>
          <w:tab w:val="right" w:pos="10206"/>
        </w:tabs>
        <w:spacing w:after="0" w:line="240" w:lineRule="auto"/>
        <w:ind w:left="540" w:right="-11" w:firstLine="27.00000000000003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Case Management &amp; Utilization Review</w:t>
      </w:r>
    </w:p>
    <w:p w:rsidR="00000000" w:rsidDel="00000000" w:rsidP="00000000" w:rsidRDefault="00000000" w:rsidRPr="00000000" w14:paraId="0000000C">
      <w:pPr>
        <w:tabs>
          <w:tab w:val="left" w:pos="540"/>
          <w:tab w:val="center" w:pos="5490"/>
          <w:tab w:val="right" w:pos="10206"/>
        </w:tabs>
        <w:spacing w:after="0" w:line="240" w:lineRule="auto"/>
        <w:ind w:left="540" w:right="-11" w:firstLine="27.00000000000003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Emergency Department</w:t>
      </w:r>
    </w:p>
    <w:p w:rsidR="00000000" w:rsidDel="00000000" w:rsidP="00000000" w:rsidRDefault="00000000" w:rsidRPr="00000000" w14:paraId="0000000D">
      <w:pPr>
        <w:tabs>
          <w:tab w:val="left" w:pos="540"/>
          <w:tab w:val="center" w:pos="5490"/>
          <w:tab w:val="right" w:pos="10206"/>
        </w:tabs>
        <w:spacing w:after="0" w:line="240" w:lineRule="auto"/>
        <w:ind w:left="540" w:right="-11" w:firstLine="27.00000000000003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ECMO/BALLOON PUMP Experience </w:t>
      </w:r>
    </w:p>
    <w:p w:rsidR="00000000" w:rsidDel="00000000" w:rsidP="00000000" w:rsidRDefault="00000000" w:rsidRPr="00000000" w14:paraId="0000000E">
      <w:pPr>
        <w:tabs>
          <w:tab w:val="left" w:pos="540"/>
          <w:tab w:val="center" w:pos="5490"/>
          <w:tab w:val="right" w:pos="10206"/>
        </w:tabs>
        <w:spacing w:after="0" w:line="240" w:lineRule="auto"/>
        <w:ind w:left="540" w:right="-11" w:firstLine="27.00000000000003"/>
        <w:rPr>
          <w:rFonts w:ascii="Times New Roman" w:cs="Times New Roman" w:eastAsia="Times New Roman" w:hAnsi="Times New Roman"/>
          <w:sz w:val="20"/>
          <w:szCs w:val="20"/>
        </w:rPr>
        <w:sectPr>
          <w:type w:val="continuous"/>
          <w:pgSz w:h="15840" w:w="12240" w:orient="portrait"/>
          <w:pgMar w:bottom="426" w:top="993" w:left="720" w:right="758" w:header="706" w:footer="706"/>
          <w:cols w:equalWidth="0" w:num="2">
            <w:col w:space="720" w:w="5021"/>
            <w:col w:space="0" w:w="5021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Nurse Educator</w:t>
      </w:r>
    </w:p>
    <w:p w:rsidR="00000000" w:rsidDel="00000000" w:rsidP="00000000" w:rsidRDefault="00000000" w:rsidRPr="00000000" w14:paraId="0000000F">
      <w:pPr>
        <w:tabs>
          <w:tab w:val="left" w:pos="540"/>
          <w:tab w:val="center" w:pos="5490"/>
          <w:tab w:val="right" w:pos="10206"/>
        </w:tabs>
        <w:spacing w:after="0" w:line="240" w:lineRule="auto"/>
        <w:ind w:left="540" w:right="-11" w:firstLine="27.00000000000003"/>
        <w:jc w:val="center"/>
        <w:rPr>
          <w:rFonts w:ascii="Times New Roman" w:cs="Times New Roman" w:eastAsia="Times New Roman" w:hAnsi="Times New Roman"/>
          <w:color w:val="ff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540"/>
          <w:tab w:val="center" w:pos="5490"/>
          <w:tab w:val="right" w:pos="10260"/>
        </w:tabs>
        <w:spacing w:after="60" w:line="240" w:lineRule="auto"/>
        <w:ind w:right="-11"/>
        <w:jc w:val="center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PROFESSIONAL EXPERIENCE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208296</wp:posOffset>
                </wp:positionV>
                <wp:extent cx="6910705" cy="53975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0705" cy="0"/>
                        </a:xfrm>
                        <a:prstGeom prst="straightConnector1">
                          <a:avLst/>
                        </a:prstGeom>
                        <a:noFill/>
                        <a:ln cap="flat" cmpd="tri" w="5397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208296</wp:posOffset>
                </wp:positionV>
                <wp:extent cx="6910705" cy="53975"/>
                <wp:effectExtent b="0" l="0" r="0" t="0"/>
                <wp:wrapNone/>
                <wp:docPr id="27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0705" cy="53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spacing w:after="0" w:line="240" w:lineRule="auto"/>
        <w:ind w:right="13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5096</wp:posOffset>
                </wp:positionV>
                <wp:extent cx="6829425" cy="1270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9425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5096</wp:posOffset>
                </wp:positionV>
                <wp:extent cx="6829425" cy="12700"/>
                <wp:effectExtent b="0" l="0" r="0" t="0"/>
                <wp:wrapNone/>
                <wp:docPr id="1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94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5096</wp:posOffset>
                </wp:positionV>
                <wp:extent cx="6829425" cy="1270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9425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5096</wp:posOffset>
                </wp:positionV>
                <wp:extent cx="6829425" cy="12700"/>
                <wp:effectExtent b="0" l="0" r="0" t="0"/>
                <wp:wrapNone/>
                <wp:docPr id="2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94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5096</wp:posOffset>
                </wp:positionV>
                <wp:extent cx="6829425" cy="1270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9425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5096</wp:posOffset>
                </wp:positionV>
                <wp:extent cx="6829425" cy="12700"/>
                <wp:effectExtent b="0" l="0" r="0" t="0"/>
                <wp:wrapNone/>
                <wp:docPr id="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94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5096</wp:posOffset>
                </wp:positionV>
                <wp:extent cx="6829425" cy="12700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9425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5096</wp:posOffset>
                </wp:positionV>
                <wp:extent cx="6829425" cy="12700"/>
                <wp:effectExtent b="0" l="0" r="0" t="0"/>
                <wp:wrapNone/>
                <wp:docPr id="2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94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spacing w:after="0" w:line="240" w:lineRule="auto"/>
        <w:ind w:right="13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FULL TIME- CVICU/Trauma ICU, Trauma Level 1,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John H. Stroger Jr. Hospital of Cook County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, </w:t>
      </w:r>
    </w:p>
    <w:p w:rsidR="00000000" w:rsidDel="00000000" w:rsidP="00000000" w:rsidRDefault="00000000" w:rsidRPr="00000000" w14:paraId="00000013">
      <w:pPr>
        <w:spacing w:after="0" w:line="240" w:lineRule="auto"/>
        <w:ind w:right="13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Chicago, IL 11/2020– current</w:t>
      </w:r>
    </w:p>
    <w:p w:rsidR="00000000" w:rsidDel="00000000" w:rsidP="00000000" w:rsidRDefault="00000000" w:rsidRPr="00000000" w14:paraId="00000014">
      <w:pPr>
        <w:spacing w:after="0" w:line="240" w:lineRule="auto"/>
        <w:ind w:right="13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right="130"/>
        <w:jc w:val="both"/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FULL TIME INTENSIVE CARE CHARGE NURSE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trike w:val="0"/>
          <w:color w:val="000000"/>
          <w:sz w:val="20"/>
          <w:szCs w:val="20"/>
          <w:u w:val="none"/>
          <w:shd w:fill="auto" w:val="clear"/>
          <w:rtl w:val="0"/>
        </w:rPr>
        <w:t xml:space="preserve">- Emergency Room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trike w:val="0"/>
          <w:color w:val="000000"/>
          <w:sz w:val="20"/>
          <w:szCs w:val="20"/>
          <w:u w:val="none"/>
          <w:shd w:fill="auto" w:val="clear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trike w:val="0"/>
          <w:color w:val="000000"/>
          <w:sz w:val="20"/>
          <w:szCs w:val="20"/>
          <w:u w:val="none"/>
          <w:shd w:fill="auto" w:val="clear"/>
          <w:rtl w:val="0"/>
        </w:rPr>
        <w:t xml:space="preserve">Level 2,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trike w:val="0"/>
          <w:color w:val="000000"/>
          <w:sz w:val="20"/>
          <w:szCs w:val="20"/>
          <w:u w:val="none"/>
          <w:shd w:fill="auto" w:val="clear"/>
          <w:rtl w:val="0"/>
        </w:rPr>
        <w:t xml:space="preserve"> Saint Joseph’s Medical Center,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20"/>
          <w:szCs w:val="20"/>
          <w:u w:val="none"/>
          <w:shd w:fill="auto" w:val="clear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0" w:line="240" w:lineRule="auto"/>
        <w:ind w:right="13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20"/>
          <w:szCs w:val="20"/>
          <w:u w:val="none"/>
          <w:shd w:fill="auto" w:val="clear"/>
          <w:rtl w:val="0"/>
        </w:rPr>
        <w:t xml:space="preserve">Fresno, CA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20"/>
          <w:szCs w:val="20"/>
          <w:u w:val="none"/>
          <w:shd w:fill="auto" w:val="clear"/>
          <w:rtl w:val="0"/>
        </w:rPr>
        <w:t xml:space="preserve">06/2020– 0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2/2021</w:t>
      </w:r>
    </w:p>
    <w:p w:rsidR="00000000" w:rsidDel="00000000" w:rsidP="00000000" w:rsidRDefault="00000000" w:rsidRPr="00000000" w14:paraId="00000017">
      <w:pPr>
        <w:spacing w:after="0" w:line="240" w:lineRule="auto"/>
        <w:ind w:right="13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right="13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trike w:val="0"/>
          <w:color w:val="000000"/>
          <w:sz w:val="20"/>
          <w:szCs w:val="20"/>
          <w:u w:val="none"/>
          <w:shd w:fill="auto" w:val="clear"/>
          <w:rtl w:val="0"/>
        </w:rPr>
        <w:t xml:space="preserve">FULL-TIME INTENSIVE CARE CRITICAL CARE TRANSPORT FLIGHT NURSE, Quality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&amp; Safety Committee Member-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trike w:val="0"/>
          <w:color w:val="000000"/>
          <w:sz w:val="20"/>
          <w:szCs w:val="20"/>
          <w:u w:val="none"/>
          <w:shd w:fill="auto" w:val="clear"/>
          <w:rtl w:val="0"/>
        </w:rPr>
        <w:t xml:space="preserve">Superior Air Ambulance,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20"/>
          <w:szCs w:val="20"/>
          <w:u w:val="none"/>
          <w:shd w:fill="auto" w:val="clear"/>
          <w:rtl w:val="0"/>
        </w:rPr>
        <w:t xml:space="preserve"> Kankakee, 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18"/>
          <w:szCs w:val="18"/>
          <w:u w:val="none"/>
          <w:shd w:fill="auto" w:val="clear"/>
          <w:rtl w:val="0"/>
        </w:rPr>
        <w:t xml:space="preserve"> 03/2020–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1/2021</w:t>
      </w:r>
    </w:p>
    <w:p w:rsidR="00000000" w:rsidDel="00000000" w:rsidP="00000000" w:rsidRDefault="00000000" w:rsidRPr="00000000" w14:paraId="00000019">
      <w:pPr>
        <w:spacing w:after="0" w:line="240" w:lineRule="auto"/>
        <w:ind w:right="13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right="13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Staff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art-Time-RN Case Manager/Nurse Educator,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 Golden State Family Services,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0" w:line="240" w:lineRule="auto"/>
        <w:ind w:right="13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Fresno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, CA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01/2020-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04/2020</w:t>
      </w:r>
    </w:p>
    <w:p w:rsidR="00000000" w:rsidDel="00000000" w:rsidP="00000000" w:rsidRDefault="00000000" w:rsidRPr="00000000" w14:paraId="0000001C">
      <w:pPr>
        <w:spacing w:after="0" w:line="240" w:lineRule="auto"/>
        <w:ind w:right="13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right="13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FULL TIME INTENSIVE CARE CHARGE NURSE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Trauma ICU/CVICU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 Level 1,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0"/>
          <w:szCs w:val="20"/>
          <w:rtl w:val="0"/>
        </w:rPr>
        <w:t xml:space="preserve"> Community Regional Medical Center,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0" w:line="240" w:lineRule="auto"/>
        <w:ind w:right="13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Fresno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, CA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07/2019– 04/2020</w:t>
      </w:r>
    </w:p>
    <w:p w:rsidR="00000000" w:rsidDel="00000000" w:rsidP="00000000" w:rsidRDefault="00000000" w:rsidRPr="00000000" w14:paraId="0000001F">
      <w:pPr>
        <w:spacing w:after="0" w:line="240" w:lineRule="auto"/>
        <w:ind w:right="13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right="13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PART TIME INTENSIVE CARE CHARGE NURSE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Emergency Room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Level 2,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0"/>
          <w:szCs w:val="20"/>
          <w:rtl w:val="0"/>
        </w:rPr>
        <w:t xml:space="preserve"> Clovis Medical Center,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0" w:line="240" w:lineRule="auto"/>
        <w:ind w:right="13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Fresno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, CA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07/2019– 04/2020</w:t>
      </w:r>
    </w:p>
    <w:p w:rsidR="00000000" w:rsidDel="00000000" w:rsidP="00000000" w:rsidRDefault="00000000" w:rsidRPr="00000000" w14:paraId="00000022">
      <w:pPr>
        <w:spacing w:after="0" w:line="240" w:lineRule="auto"/>
        <w:ind w:right="13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right="13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FULL-TIME INTENSIVE CARE CRITICAL CARE TRANSPORT FLIGHT NURSE,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0"/>
          <w:szCs w:val="20"/>
          <w:rtl w:val="0"/>
        </w:rPr>
        <w:t xml:space="preserve">Air Methods,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after="0" w:line="240" w:lineRule="auto"/>
        <w:ind w:right="130"/>
        <w:jc w:val="both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Mariposa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CA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 01/2019 – 06/2019</w:t>
      </w:r>
    </w:p>
    <w:p w:rsidR="00000000" w:rsidDel="00000000" w:rsidP="00000000" w:rsidRDefault="00000000" w:rsidRPr="00000000" w14:paraId="00000025">
      <w:pPr>
        <w:spacing w:after="0" w:line="240" w:lineRule="auto"/>
        <w:ind w:right="13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right="13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CHARGE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 NURSE,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0"/>
          <w:szCs w:val="20"/>
          <w:rtl w:val="0"/>
        </w:rPr>
        <w:t xml:space="preserve">Emergency Department &amp; PICU, Trauma Level 1, Valley Children’s Hospital,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0" w:line="240" w:lineRule="auto"/>
        <w:ind w:right="13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Madera, CA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05/2018– 07/2019</w:t>
      </w:r>
    </w:p>
    <w:p w:rsidR="00000000" w:rsidDel="00000000" w:rsidP="00000000" w:rsidRDefault="00000000" w:rsidRPr="00000000" w14:paraId="00000028">
      <w:pPr>
        <w:spacing w:after="0" w:line="240" w:lineRule="auto"/>
        <w:ind w:right="13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right="13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PART TIME INTENSIVE CARE CRITICAL CARE TRANSPORT NURSE,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0"/>
          <w:szCs w:val="20"/>
          <w:rtl w:val="0"/>
        </w:rPr>
        <w:t xml:space="preserve">AMR Medical Transportation,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after="0" w:line="240" w:lineRule="auto"/>
        <w:ind w:right="13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Redlands, CA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03/2018 – 06/2018</w:t>
      </w:r>
    </w:p>
    <w:p w:rsidR="00000000" w:rsidDel="00000000" w:rsidP="00000000" w:rsidRDefault="00000000" w:rsidRPr="00000000" w14:paraId="0000002B">
      <w:pPr>
        <w:spacing w:after="0" w:line="240" w:lineRule="auto"/>
        <w:ind w:right="13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right="13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FULL-TIME INTENSIVE CARE CRITICAL CARE TRANSPORT NURSE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, Team Lead,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0"/>
          <w:szCs w:val="20"/>
          <w:rtl w:val="0"/>
        </w:rPr>
        <w:t xml:space="preserve">Falck NC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after="0" w:line="240" w:lineRule="auto"/>
        <w:ind w:right="13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Pacheco, CA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10/2017 – 03/2018</w:t>
      </w:r>
    </w:p>
    <w:p w:rsidR="00000000" w:rsidDel="00000000" w:rsidP="00000000" w:rsidRDefault="00000000" w:rsidRPr="00000000" w14:paraId="0000002E">
      <w:pPr>
        <w:spacing w:after="0" w:line="240" w:lineRule="auto"/>
        <w:ind w:right="13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right="130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FULL-TIME INTENSIVE CARE CRITICAL CARE TRANSPORT NURSE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0"/>
          <w:szCs w:val="20"/>
          <w:rtl w:val="0"/>
        </w:rPr>
        <w:t xml:space="preserve">Medic Ambulance </w:t>
      </w:r>
    </w:p>
    <w:p w:rsidR="00000000" w:rsidDel="00000000" w:rsidP="00000000" w:rsidRDefault="00000000" w:rsidRPr="00000000" w14:paraId="00000030">
      <w:pPr>
        <w:spacing w:after="0" w:line="240" w:lineRule="auto"/>
        <w:ind w:right="13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Vallejo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CA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05/2017 – 10/2017</w:t>
      </w:r>
    </w:p>
    <w:p w:rsidR="00000000" w:rsidDel="00000000" w:rsidP="00000000" w:rsidRDefault="00000000" w:rsidRPr="00000000" w14:paraId="00000031">
      <w:pPr>
        <w:spacing w:after="0" w:line="240" w:lineRule="auto"/>
        <w:ind w:right="13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ind w:right="13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TRAVEL NURSE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, Trauma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0"/>
          <w:szCs w:val="20"/>
          <w:rtl w:val="0"/>
        </w:rPr>
        <w:t xml:space="preserve">Level 1, Neurovascular &amp; Trauma ICU John Muir Medical Center,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after="0" w:line="240" w:lineRule="auto"/>
        <w:ind w:right="13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Walnut Creek, CA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04/2017 – 07/2017</w:t>
      </w:r>
    </w:p>
    <w:p w:rsidR="00000000" w:rsidDel="00000000" w:rsidP="00000000" w:rsidRDefault="00000000" w:rsidRPr="00000000" w14:paraId="00000034">
      <w:pPr>
        <w:spacing w:after="0" w:line="240" w:lineRule="auto"/>
        <w:ind w:right="13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59" w:lineRule="auto"/>
        <w:rPr>
          <w:rFonts w:ascii="Times New Roman" w:cs="Times New Roman" w:eastAsia="Times New Roman" w:hAnsi="Times New Roman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TRAVEL NURSE,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Trauma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Leve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0"/>
          <w:szCs w:val="20"/>
          <w:rtl w:val="0"/>
        </w:rPr>
        <w:t xml:space="preserve">l 1, CVICU Community Regional Medical Center, </w:t>
      </w:r>
    </w:p>
    <w:p w:rsidR="00000000" w:rsidDel="00000000" w:rsidP="00000000" w:rsidRDefault="00000000" w:rsidRPr="00000000" w14:paraId="00000036">
      <w:pPr>
        <w:spacing w:after="0" w:line="25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Fresno, CA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09/2016 –02/2017</w:t>
      </w:r>
    </w:p>
    <w:p w:rsidR="00000000" w:rsidDel="00000000" w:rsidP="00000000" w:rsidRDefault="00000000" w:rsidRPr="00000000" w14:paraId="00000037">
      <w:pPr>
        <w:spacing w:after="0" w:line="25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right" w:pos="10773"/>
        </w:tabs>
        <w:spacing w:after="0" w:line="240" w:lineRule="auto"/>
        <w:ind w:right="-11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TRAVEL NURSE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, Trauma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Level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0"/>
          <w:szCs w:val="20"/>
          <w:rtl w:val="0"/>
        </w:rPr>
        <w:t xml:space="preserve"> 1, CVICU/Trauma ICU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0"/>
          <w:szCs w:val="20"/>
          <w:rtl w:val="0"/>
        </w:rPr>
        <w:t xml:space="preserve">Rockford Memorial Hospital, </w:t>
      </w:r>
    </w:p>
    <w:p w:rsidR="00000000" w:rsidDel="00000000" w:rsidP="00000000" w:rsidRDefault="00000000" w:rsidRPr="00000000" w14:paraId="00000039">
      <w:pPr>
        <w:tabs>
          <w:tab w:val="right" w:pos="10773"/>
        </w:tabs>
        <w:spacing w:after="0" w:line="240" w:lineRule="auto"/>
        <w:ind w:right="-11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Rockford, IL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04/2016 – 07/2016</w:t>
      </w:r>
    </w:p>
    <w:p w:rsidR="00000000" w:rsidDel="00000000" w:rsidP="00000000" w:rsidRDefault="00000000" w:rsidRPr="00000000" w14:paraId="0000003A">
      <w:pPr>
        <w:tabs>
          <w:tab w:val="right" w:pos="10773"/>
        </w:tabs>
        <w:spacing w:after="0" w:line="240" w:lineRule="auto"/>
        <w:ind w:right="-11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right" w:pos="10773"/>
        </w:tabs>
        <w:spacing w:after="0" w:line="240" w:lineRule="auto"/>
        <w:ind w:right="-11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TRAVEL NURSE,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Trauma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Level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0"/>
          <w:szCs w:val="20"/>
          <w:rtl w:val="0"/>
        </w:rPr>
        <w:t xml:space="preserve"> 2,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0"/>
          <w:szCs w:val="20"/>
          <w:rtl w:val="0"/>
        </w:rPr>
        <w:t xml:space="preserve">CVICU, Valley Regional Medical Center, </w:t>
      </w:r>
    </w:p>
    <w:p w:rsidR="00000000" w:rsidDel="00000000" w:rsidP="00000000" w:rsidRDefault="00000000" w:rsidRPr="00000000" w14:paraId="0000003C">
      <w:pPr>
        <w:tabs>
          <w:tab w:val="right" w:pos="10773"/>
        </w:tabs>
        <w:spacing w:after="0" w:line="240" w:lineRule="auto"/>
        <w:ind w:right="-11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Brownsville, TX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03/2016 – 04/2016</w:t>
      </w:r>
    </w:p>
    <w:p w:rsidR="00000000" w:rsidDel="00000000" w:rsidP="00000000" w:rsidRDefault="00000000" w:rsidRPr="00000000" w14:paraId="0000003D">
      <w:pPr>
        <w:tabs>
          <w:tab w:val="right" w:pos="10773"/>
        </w:tabs>
        <w:spacing w:after="0" w:line="240" w:lineRule="auto"/>
        <w:ind w:right="-11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right" w:pos="10773"/>
        </w:tabs>
        <w:spacing w:after="0" w:line="240" w:lineRule="auto"/>
        <w:ind w:right="-11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TRAVEL NURSE,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Trauma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Level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0"/>
          <w:szCs w:val="20"/>
          <w:rtl w:val="0"/>
        </w:rPr>
        <w:t xml:space="preserve"> 2, CVICU/Neuro ICU, Washington Adventist Hospital, </w:t>
      </w:r>
    </w:p>
    <w:p w:rsidR="00000000" w:rsidDel="00000000" w:rsidP="00000000" w:rsidRDefault="00000000" w:rsidRPr="00000000" w14:paraId="0000003F">
      <w:pPr>
        <w:tabs>
          <w:tab w:val="right" w:pos="10773"/>
        </w:tabs>
        <w:spacing w:after="0" w:line="240" w:lineRule="auto"/>
        <w:ind w:right="-11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Takoma Park, MD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12/2015 – 03/2016</w:t>
      </w:r>
    </w:p>
    <w:p w:rsidR="00000000" w:rsidDel="00000000" w:rsidP="00000000" w:rsidRDefault="00000000" w:rsidRPr="00000000" w14:paraId="00000040">
      <w:pPr>
        <w:tabs>
          <w:tab w:val="right" w:pos="10773"/>
        </w:tabs>
        <w:spacing w:after="0" w:line="240" w:lineRule="auto"/>
        <w:ind w:right="-11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right" w:pos="10773"/>
        </w:tabs>
        <w:spacing w:after="0" w:line="240" w:lineRule="auto"/>
        <w:ind w:right="131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FULL-TIME INTENSIVE CARE TRAUMA NURSE,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0"/>
          <w:szCs w:val="20"/>
          <w:rtl w:val="0"/>
        </w:rPr>
        <w:t xml:space="preserve">Roper St. Francis Medical Center,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42">
      <w:pPr>
        <w:tabs>
          <w:tab w:val="right" w:pos="10773"/>
        </w:tabs>
        <w:spacing w:after="0" w:line="240" w:lineRule="auto"/>
        <w:ind w:right="131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Charleston, SC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02/2015 – 10/2015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EDUCATION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5096</wp:posOffset>
                </wp:positionV>
                <wp:extent cx="6829425" cy="12700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9425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5096</wp:posOffset>
                </wp:positionV>
                <wp:extent cx="6829425" cy="12700"/>
                <wp:effectExtent b="0" l="0" r="0" t="0"/>
                <wp:wrapNone/>
                <wp:docPr id="2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94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203200</wp:posOffset>
                </wp:positionV>
                <wp:extent cx="6838950" cy="53975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0"/>
                        </a:xfrm>
                        <a:prstGeom prst="straightConnector1">
                          <a:avLst/>
                        </a:prstGeom>
                        <a:noFill/>
                        <a:ln cap="flat" cmpd="tri" w="539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203200</wp:posOffset>
                </wp:positionV>
                <wp:extent cx="6838950" cy="53975"/>
                <wp:effectExtent b="0" l="0" r="0" t="0"/>
                <wp:wrapNone/>
                <wp:docPr id="2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8950" cy="53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left="720" w:right="130" w:hanging="35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Masters of Science in Nurse Informatics,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Chamberlain College of Nursing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Chicago, Illinois,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February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left="720" w:right="130" w:hanging="35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Bachelors of Science in Nursing,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Chamberlain College of Nursing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Chicago, Illinois, May 2015- December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left="720" w:right="130" w:hanging="35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Associate's Degree, Registered Nursing,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Illinois Central College,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Peoria, Illinois, August 2012-May 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left="720" w:right="13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Associate's Degree in Applied Science Pre-nursing curriculum through dual-credit classes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2011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160" w:before="0" w:line="259" w:lineRule="auto"/>
        <w:ind w:left="720" w:right="13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Associate's Degree in General Education Pre-nursing curriculum through dual-credit classes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2011</w:t>
      </w:r>
    </w:p>
    <w:p w:rsidR="00000000" w:rsidDel="00000000" w:rsidP="00000000" w:rsidRDefault="00000000" w:rsidRPr="00000000" w14:paraId="00000049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LICENSURES &amp; CERTIFICATION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203200</wp:posOffset>
                </wp:positionV>
                <wp:extent cx="6838950" cy="53975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0"/>
                        </a:xfrm>
                        <a:prstGeom prst="straightConnector1">
                          <a:avLst/>
                        </a:prstGeom>
                        <a:noFill/>
                        <a:ln cap="flat" cmpd="tri" w="539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203200</wp:posOffset>
                </wp:positionV>
                <wp:extent cx="6838950" cy="53975"/>
                <wp:effectExtent b="0" l="0" r="0" t="0"/>
                <wp:wrapNone/>
                <wp:docPr id="2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8950" cy="53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left="720" w:right="13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Licensed Registered Nurse State of Arizona- Active.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License Number: 226960 Expires 04/2023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f5f"/>
          <w:sz w:val="16"/>
          <w:szCs w:val="16"/>
          <w:u w:val="none"/>
          <w:shd w:fill="auto" w:val="clear"/>
          <w:vertAlign w:val="baseline"/>
          <w:rtl w:val="0"/>
        </w:rPr>
        <w:t xml:space="preserve">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left="720" w:right="13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Licensed Registered Nurse State of California-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Not Active.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License Number: 95092850 Expire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11/30/202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tabs>
          <w:tab w:val="left" w:pos="977"/>
        </w:tabs>
        <w:spacing w:after="0" w:line="240" w:lineRule="auto"/>
        <w:ind w:left="720" w:right="13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Licensed Registered Nurse State of Colorado-Not Active.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Endorsement in progress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tabs>
          <w:tab w:val="left" w:pos="977"/>
        </w:tabs>
        <w:spacing w:after="0" w:line="240" w:lineRule="auto"/>
        <w:ind w:left="720" w:right="13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Licensed Registered Nurse State of Florida-Not Active.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License Number: RN9418245 Expires 04/30/2017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left="720" w:right="13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Licensed Registered Nurse State of Illinois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Active.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License Number: 041440517 Expires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05/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left="720" w:right="13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Licensed Registered Nurse State of Indiana-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Active.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License Number: 28257267A Expires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10/31/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2021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tabs>
          <w:tab w:val="left" w:pos="977"/>
        </w:tabs>
        <w:spacing w:after="0" w:line="240" w:lineRule="auto"/>
        <w:ind w:left="720" w:right="13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Licensed Registered Nurse State of Iowa-Not Active.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Endorsement in progress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tabs>
          <w:tab w:val="left" w:pos="977"/>
        </w:tabs>
        <w:spacing w:after="0" w:line="240" w:lineRule="auto"/>
        <w:ind w:left="720" w:right="13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Licensed Registered Nurse State of Nevada-Not Active.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License Number: 819860 Expires 10/13/2020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tabs>
          <w:tab w:val="left" w:pos="977"/>
        </w:tabs>
        <w:spacing w:after="0" w:line="240" w:lineRule="auto"/>
        <w:ind w:left="720" w:right="13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Licensed Registered Nurse State of New York-Not Active.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Endorsement in progress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tabs>
          <w:tab w:val="left" w:pos="977"/>
        </w:tabs>
        <w:spacing w:after="0" w:line="240" w:lineRule="auto"/>
        <w:ind w:left="720" w:right="13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Licensed Registered Nurse State of Oregon-Not Active.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License Number: 201906988RN Expired 10/12/2020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tabs>
          <w:tab w:val="left" w:pos="977"/>
        </w:tabs>
        <w:spacing w:after="0" w:line="240" w:lineRule="auto"/>
        <w:ind w:left="720" w:right="13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Licensed Registered Nurse State of South Carolina. Not Active.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License Number: 229150 Expired 04/30/2018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tabs>
          <w:tab w:val="left" w:pos="977"/>
        </w:tabs>
        <w:spacing w:after="0" w:line="240" w:lineRule="auto"/>
        <w:ind w:left="720" w:right="13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Licensed Registered Nurse State of Texas-Not Active.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License Number: T222502  Expired 01/07/2020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left="720" w:right="13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BLS – Basic Life Support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Issued by: American Heart Association-Expiration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01/31/2023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left="720" w:right="13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ACLS- Advanced Cardiac Life Support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Issued by: American Heart Association-Expiration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01/31/2023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tabs>
          <w:tab w:val="left" w:pos="977"/>
        </w:tabs>
        <w:spacing w:after="0" w:line="240" w:lineRule="auto"/>
        <w:ind w:left="720" w:right="13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PALS-Pediatric Advanced Life Support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Issued by: American Heart Association-Expiration 01/31/2023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tabs>
          <w:tab w:val="left" w:pos="977"/>
        </w:tabs>
        <w:spacing w:after="0" w:line="240" w:lineRule="auto"/>
        <w:ind w:left="720" w:right="13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NRP- Neonatal Resuscitation Program Provider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Issued by American Heart Association-Expiration 08/2022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tabs>
          <w:tab w:val="left" w:pos="977"/>
        </w:tabs>
        <w:spacing w:after="0" w:line="240" w:lineRule="auto"/>
        <w:ind w:left="720" w:right="13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TNCC-Trauma Nursing Core Course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Issued by Emergency Nurses Association. Expiration August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tabs>
          <w:tab w:val="left" w:pos="977"/>
        </w:tabs>
        <w:spacing w:after="0" w:line="240" w:lineRule="auto"/>
        <w:ind w:left="720" w:right="13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TNS-Trauma Nurse Specialist.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Challenging test-April 2021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left="720" w:right="13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TPATC-Transport Professional Advanced Trauma Course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ID Number: 1866. Issued by Air &amp; Surface Transport Nurses Association- Expiration 08/2023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left="720" w:right="130" w:hanging="35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NIH Stroke Scale Certified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Expiration 12/2023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left="720" w:right="130" w:hanging="35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Impella CP Certified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left="720" w:right="130" w:hanging="35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ELSO-Extracorporeal Life Support Organization Certified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120" w:before="0" w:line="240" w:lineRule="auto"/>
        <w:ind w:left="720" w:right="130" w:hanging="35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Ultrasound Guided IV Insertion Certified</w:t>
      </w:r>
    </w:p>
    <w:p w:rsidR="00000000" w:rsidDel="00000000" w:rsidP="00000000" w:rsidRDefault="00000000" w:rsidRPr="00000000" w14:paraId="00000061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  <w:sectPr>
          <w:type w:val="continuous"/>
          <w:pgSz w:h="15840" w:w="12240" w:orient="portrait"/>
          <w:pgMar w:bottom="426" w:top="993" w:left="720" w:right="758" w:header="706" w:footer="706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PROFESSIONAL AWARDS/ACHIEVEMENTS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203200</wp:posOffset>
                </wp:positionV>
                <wp:extent cx="6838950" cy="53975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0"/>
                        </a:xfrm>
                        <a:prstGeom prst="straightConnector1">
                          <a:avLst/>
                        </a:prstGeom>
                        <a:noFill/>
                        <a:ln cap="flat" cmpd="tri" w="539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203200</wp:posOffset>
                </wp:positionV>
                <wp:extent cx="6838950" cy="53975"/>
                <wp:effectExtent b="0" l="0" r="0" t="0"/>
                <wp:wrapNone/>
                <wp:docPr id="2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8950" cy="53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left="720" w:right="13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Daisy Award (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)- Nominated for recognition for exhibiting or giving exceptional patient care to a patient (RN)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left="720" w:right="13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Clinician Safety Award- 100% Barcode Scanning Compliance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left="720" w:right="13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Star Award (2)- Patient nominated and recognition for exceptional care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left="720" w:right="13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FAST Responder-TPA administered within 30 minutes of NSTEMI diagnosis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left="720" w:right="13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Good Catch (4)- Caught or prevented a medication error or administration from occurring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left="720" w:right="13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National Honor Society (2009)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left="720" w:right="13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Mabel Dingeldine Scholarship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left="720" w:right="13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Chamberlain College of Nursing Dean’s List (2015)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left="720" w:right="130" w:hanging="357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Chamberlain University Cum Laude (2015)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left="720" w:right="13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Chamberlain University Magna Cum Laude (2021)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59" w:lineRule="auto"/>
        <w:ind w:left="720" w:right="13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Chamberlain Dean’s List (2015, 2021)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160" w:before="0" w:line="259" w:lineRule="auto"/>
        <w:ind w:left="720" w:right="13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Sigma Theta Tau International Honor Society of Nursing (2021)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  <w:sectPr>
          <w:type w:val="continuous"/>
          <w:pgSz w:h="15840" w:w="12240" w:orient="portrait"/>
          <w:pgMar w:bottom="426" w:top="993" w:left="720" w:right="758" w:header="706" w:footer="706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PROFESSIONAL MEMBERSHIP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203200</wp:posOffset>
                </wp:positionV>
                <wp:extent cx="6838950" cy="53975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0"/>
                        </a:xfrm>
                        <a:prstGeom prst="straightConnector1">
                          <a:avLst/>
                        </a:prstGeom>
                        <a:noFill/>
                        <a:ln cap="flat" cmpd="tri" w="539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203200</wp:posOffset>
                </wp:positionV>
                <wp:extent cx="6838950" cy="53975"/>
                <wp:effectExtent b="0" l="0" r="0" t="0"/>
                <wp:wrapNone/>
                <wp:docPr id="2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8950" cy="53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left="720" w:right="13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American Nurses Association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left="720" w:right="13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National Student Nurses Association Honor Society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left="720" w:right="13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American Association of Critical Care Nurses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left="720" w:right="13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ELSO Nurses-E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xtracorporeal Life Support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left="720" w:right="130" w:hanging="357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AACN-American Association of Critical Care Nurses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left="720" w:right="130" w:hanging="357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Sigma Theta Tau International Honor Society of Nurses- Phi Pi Leadership Chapter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left="720" w:right="13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ENA-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Emergency Nurses Association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left="720" w:right="13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ASTNA- Air and Surface Transport Nurses Association 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left="720" w:right="13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RNRN Disaster Relief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left="720" w:right="13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426" w:top="993" w:left="720" w:right="758" w:header="706" w:footer="706"/>
          <w:cols w:equalWidth="0" w:num="2">
            <w:col w:space="708" w:w="5027"/>
            <w:col w:space="0" w:w="5027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American Red Cross Disaster Relief RN</w:t>
      </w:r>
    </w:p>
    <w:p w:rsidR="00000000" w:rsidDel="00000000" w:rsidP="00000000" w:rsidRDefault="00000000" w:rsidRPr="00000000" w14:paraId="00000079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  <w:sectPr>
          <w:type w:val="continuous"/>
          <w:pgSz w:h="15840" w:w="12240" w:orient="portrait"/>
          <w:pgMar w:bottom="426" w:top="993" w:left="720" w:right="758" w:header="706" w:footer="706"/>
          <w:cols w:equalWidth="0" w:num="2">
            <w:col w:space="708" w:w="5027"/>
            <w:col w:space="0" w:w="5027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  <w:sectPr>
          <w:type w:val="continuous"/>
          <w:pgSz w:h="15840" w:w="12240" w:orient="portrait"/>
          <w:pgMar w:bottom="426" w:top="993" w:left="720" w:right="758" w:header="706" w:footer="706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VOLUNTEER/COMMUNITY INVOLVEMENT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203200</wp:posOffset>
                </wp:positionV>
                <wp:extent cx="6838950" cy="53975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0"/>
                        </a:xfrm>
                        <a:prstGeom prst="straightConnector1">
                          <a:avLst/>
                        </a:prstGeom>
                        <a:noFill/>
                        <a:ln cap="flat" cmpd="tri" w="539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203200</wp:posOffset>
                </wp:positionV>
                <wp:extent cx="6838950" cy="53975"/>
                <wp:effectExtent b="0" l="0" r="0" t="0"/>
                <wp:wrapNone/>
                <wp:docPr id="2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8950" cy="53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left="720" w:right="13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Washington, Illinois Tornado Relief and Volunteer, 2014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left="720" w:right="13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Giving Tree, 2011-2014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left="720" w:right="13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Volunteer Firefighter for Tazewell County, 2011-2012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left="720" w:right="13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Evacuation and Rescue, Napa Fire of 2017 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left="720" w:right="13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Medical Nurses Tent, Coachella 2018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right="13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right="13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right="13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right="13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right="13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right="13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right="13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right="13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right="13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right="13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right="13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right="13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right="13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right="13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right="13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right="13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right="13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right="13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right="13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right="13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right="13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right="13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right="13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right="13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right="13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right="13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right="13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right="13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right="13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right="13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right="13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right="13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right="13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right="13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right="13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right="13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right="13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right="13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right="13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right="13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right="13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0"/>
          <w:numId w:val="1"/>
        </w:numPr>
        <w:tabs>
          <w:tab w:val="left" w:pos="977"/>
        </w:tabs>
        <w:spacing w:after="0" w:line="240" w:lineRule="auto"/>
        <w:ind w:left="720" w:right="130" w:hanging="357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Valley Children’s Race with the Heroes 2018</w:t>
      </w:r>
    </w:p>
    <w:p w:rsidR="00000000" w:rsidDel="00000000" w:rsidP="00000000" w:rsidRDefault="00000000" w:rsidRPr="00000000" w14:paraId="000000AB">
      <w:pPr>
        <w:numPr>
          <w:ilvl w:val="0"/>
          <w:numId w:val="1"/>
        </w:numPr>
        <w:tabs>
          <w:tab w:val="left" w:pos="977"/>
        </w:tabs>
        <w:spacing w:after="0" w:line="240" w:lineRule="auto"/>
        <w:ind w:left="720" w:right="130" w:hanging="357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Valley Children’s Bake Sale 2019</w:t>
      </w:r>
    </w:p>
    <w:p w:rsidR="00000000" w:rsidDel="00000000" w:rsidP="00000000" w:rsidRDefault="00000000" w:rsidRPr="00000000" w14:paraId="000000AC">
      <w:pPr>
        <w:numPr>
          <w:ilvl w:val="0"/>
          <w:numId w:val="1"/>
        </w:numPr>
        <w:tabs>
          <w:tab w:val="left" w:pos="977"/>
        </w:tabs>
        <w:spacing w:after="0" w:line="240" w:lineRule="auto"/>
        <w:ind w:left="720" w:right="130" w:hanging="357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Valley Children’s Disaster Drill 2019</w:t>
      </w:r>
    </w:p>
    <w:p w:rsidR="00000000" w:rsidDel="00000000" w:rsidP="00000000" w:rsidRDefault="00000000" w:rsidRPr="00000000" w14:paraId="000000AD">
      <w:pPr>
        <w:numPr>
          <w:ilvl w:val="0"/>
          <w:numId w:val="1"/>
        </w:numPr>
        <w:tabs>
          <w:tab w:val="left" w:pos="977"/>
        </w:tabs>
        <w:spacing w:after="0" w:line="240" w:lineRule="auto"/>
        <w:ind w:left="720" w:right="130" w:hanging="357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RNRN Rescue Network 2016-current</w:t>
      </w:r>
    </w:p>
    <w:p w:rsidR="00000000" w:rsidDel="00000000" w:rsidP="00000000" w:rsidRDefault="00000000" w:rsidRPr="00000000" w14:paraId="000000AE">
      <w:pPr>
        <w:numPr>
          <w:ilvl w:val="0"/>
          <w:numId w:val="1"/>
        </w:numPr>
        <w:tabs>
          <w:tab w:val="left" w:pos="977"/>
        </w:tabs>
        <w:spacing w:after="0" w:line="240" w:lineRule="auto"/>
        <w:ind w:left="720" w:right="130" w:hanging="357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American Red Cross Disaster Relief RN 2018-2019</w:t>
      </w:r>
    </w:p>
    <w:p w:rsidR="00000000" w:rsidDel="00000000" w:rsidP="00000000" w:rsidRDefault="00000000" w:rsidRPr="00000000" w14:paraId="000000AF">
      <w:pPr>
        <w:numPr>
          <w:ilvl w:val="0"/>
          <w:numId w:val="1"/>
        </w:numPr>
        <w:tabs>
          <w:tab w:val="left" w:pos="977"/>
        </w:tabs>
        <w:spacing w:after="0" w:line="240" w:lineRule="auto"/>
        <w:ind w:left="720" w:right="130" w:hanging="357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Evacuation and Rescue standby-Kincade and Camp Fire 2019</w:t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right="13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right="13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right="13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right="13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right="13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7"/>
        </w:tabs>
        <w:spacing w:after="0" w:before="0" w:line="240" w:lineRule="auto"/>
        <w:ind w:right="13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426" w:top="993" w:left="720" w:right="758" w:header="706" w:footer="706"/>
      <w:cols w:equalWidth="0" w:num="2">
        <w:col w:space="708" w:w="5027"/>
        <w:col w:space="0" w:w="5027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1"/>
        <w:szCs w:val="21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5b9bd5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1e4d78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C105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 w:val="1"/>
    <w:rsid w:val="00CB6C26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50995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BD425C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507ED9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507ED9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1f4d78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unhideWhenUsed w:val="1"/>
    <w:qFormat w:val="1"/>
    <w:rsid w:val="001817D9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B07249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066831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564F4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564F4F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564F4F"/>
    <w:pPr>
      <w:spacing w:after="0" w:line="240" w:lineRule="auto"/>
    </w:pPr>
    <w:rPr>
      <w:lang w:val="sr-Latn-C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dsemiboldcaption1" w:customStyle="1">
    <w:name w:val="redsemiboldcaption1"/>
    <w:basedOn w:val="DefaultParagraphFont"/>
    <w:rsid w:val="00564F4F"/>
    <w:rPr>
      <w:b w:val="1"/>
      <w:bCs w:val="1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5746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E71B3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71B3F"/>
  </w:style>
  <w:style w:type="paragraph" w:styleId="Footer">
    <w:name w:val="footer"/>
    <w:basedOn w:val="Normal"/>
    <w:link w:val="FooterChar"/>
    <w:uiPriority w:val="99"/>
    <w:unhideWhenUsed w:val="1"/>
    <w:rsid w:val="00E71B3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71B3F"/>
  </w:style>
  <w:style w:type="paragraph" w:styleId="BodyText">
    <w:name w:val="Body Text"/>
    <w:basedOn w:val="Normal"/>
    <w:link w:val="BodyTextChar"/>
    <w:uiPriority w:val="99"/>
    <w:unhideWhenUsed w:val="1"/>
    <w:rsid w:val="00D9233C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D9233C"/>
  </w:style>
  <w:style w:type="paragraph" w:styleId="TableParagraph" w:customStyle="1">
    <w:name w:val="Table Paragraph"/>
    <w:basedOn w:val="Normal"/>
    <w:uiPriority w:val="1"/>
    <w:qFormat w:val="1"/>
    <w:rsid w:val="00813DB7"/>
    <w:pPr>
      <w:widowControl w:val="0"/>
      <w:spacing w:after="0" w:line="240" w:lineRule="auto"/>
      <w:ind w:left="190"/>
    </w:pPr>
    <w:rPr>
      <w:rFonts w:ascii="Arial" w:cs="Arial" w:eastAsia="Arial" w:hAnsi="Arial"/>
    </w:rPr>
  </w:style>
  <w:style w:type="character" w:styleId="Heading2Char" w:customStyle="1">
    <w:name w:val="Heading 2 Char"/>
    <w:basedOn w:val="DefaultParagraphFont"/>
    <w:link w:val="Heading2"/>
    <w:uiPriority w:val="9"/>
    <w:rsid w:val="00B50995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BodyText2">
    <w:name w:val="Body Text 2"/>
    <w:basedOn w:val="Normal"/>
    <w:link w:val="BodyText2Char"/>
    <w:uiPriority w:val="99"/>
    <w:semiHidden w:val="1"/>
    <w:unhideWhenUsed w:val="1"/>
    <w:rsid w:val="00F84B88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 w:val="1"/>
    <w:rsid w:val="00F84B88"/>
  </w:style>
  <w:style w:type="paragraph" w:styleId="CommentText">
    <w:name w:val="annotation text"/>
    <w:basedOn w:val="Normal"/>
    <w:link w:val="CommentTextChar"/>
    <w:uiPriority w:val="99"/>
    <w:rsid w:val="008749F5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749F5"/>
    <w:rPr>
      <w:rFonts w:ascii="Times New Roman" w:cs="Times New Roman" w:eastAsia="Times New Roman" w:hAnsi="Times New Roman"/>
      <w:sz w:val="20"/>
      <w:szCs w:val="20"/>
    </w:rPr>
  </w:style>
  <w:style w:type="character" w:styleId="CommentReference">
    <w:name w:val="annotation reference"/>
    <w:uiPriority w:val="99"/>
    <w:rsid w:val="00207162"/>
    <w:rPr>
      <w:sz w:val="16"/>
      <w:szCs w:val="16"/>
    </w:rPr>
  </w:style>
  <w:style w:type="paragraph" w:styleId="KDMainBullet" w:customStyle="1">
    <w:name w:val="KDMain Bullet"/>
    <w:basedOn w:val="Normal"/>
    <w:link w:val="KDMainBulletChar"/>
    <w:qFormat w:val="1"/>
    <w:rsid w:val="00207162"/>
    <w:pPr>
      <w:numPr>
        <w:numId w:val="1"/>
      </w:numPr>
      <w:spacing w:after="0" w:line="240" w:lineRule="auto"/>
    </w:pPr>
    <w:rPr>
      <w:rFonts w:ascii="Calibri" w:cs="Arial" w:eastAsia="Times New Roman" w:hAnsi="Calibri"/>
      <w:bCs w:val="1"/>
      <w:sz w:val="20"/>
      <w:szCs w:val="20"/>
    </w:rPr>
  </w:style>
  <w:style w:type="character" w:styleId="KDMainBulletChar" w:customStyle="1">
    <w:name w:val="KDMain Bullet Char"/>
    <w:basedOn w:val="DefaultParagraphFont"/>
    <w:link w:val="KDMainBullet"/>
    <w:rsid w:val="00207162"/>
    <w:rPr>
      <w:rFonts w:ascii="Calibri" w:cs="Arial" w:eastAsia="Times New Roman" w:hAnsi="Calibri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0716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07162"/>
    <w:rPr>
      <w:rFonts w:ascii="Segoe UI" w:cs="Segoe UI" w:hAnsi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CB6C26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Subtitle">
    <w:name w:val="Subtitle"/>
    <w:basedOn w:val="Normal"/>
    <w:next w:val="Normal"/>
    <w:link w:val="SubtitleChar"/>
    <w:qFormat w:val="1"/>
    <w:rsid w:val="00FD6D9F"/>
    <w:pPr>
      <w:numPr>
        <w:ilvl w:val="1"/>
      </w:numPr>
      <w:spacing w:after="160"/>
    </w:pPr>
    <w:rPr>
      <w:rFonts w:eastAsiaTheme="minorEastAsia"/>
      <w:color w:val="5a5a5a" w:themeColor="text1" w:themeTint="0000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FD6D9F"/>
    <w:rPr>
      <w:rFonts w:eastAsiaTheme="minorEastAsia"/>
      <w:color w:val="5a5a5a" w:themeColor="text1" w:themeTint="0000A5"/>
      <w:spacing w:val="15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2C5DCD"/>
    <w:rPr>
      <w:color w:val="808080"/>
      <w:shd w:color="auto" w:fill="e6e6e6" w:val="clear"/>
    </w:rPr>
  </w:style>
  <w:style w:type="paragraph" w:styleId="HeaderFooter" w:customStyle="1">
    <w:name w:val="Header &amp; Footer"/>
    <w:rsid w:val="00F16C35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tabs>
        <w:tab w:val="right" w:pos="9020"/>
      </w:tabs>
      <w:spacing w:after="0" w:line="240" w:lineRule="auto"/>
    </w:pPr>
    <w:rPr>
      <w:rFonts w:ascii="Helvetica" w:cs="Arial Unicode MS" w:eastAsia="Arial Unicode MS" w:hAnsi="Helvetica"/>
      <w:color w:val="000000"/>
      <w:sz w:val="24"/>
      <w:szCs w:val="24"/>
      <w:bdr w:space="0" w:sz="0" w:val="nil"/>
      <w:lang w:eastAsia="en-CA" w:val="en-CA"/>
    </w:rPr>
  </w:style>
  <w:style w:type="paragraph" w:styleId="Body" w:customStyle="1">
    <w:name w:val="Body"/>
    <w:rsid w:val="00F16C35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200" w:line="276" w:lineRule="auto"/>
    </w:pPr>
    <w:rPr>
      <w:rFonts w:ascii="Calibri" w:cs="Calibri" w:eastAsia="Calibri" w:hAnsi="Calibri"/>
      <w:color w:val="000000"/>
      <w:u w:color="000000"/>
      <w:bdr w:space="0" w:sz="0" w:val="nil"/>
      <w:lang w:eastAsia="en-CA" w:val="en-CA"/>
    </w:rPr>
  </w:style>
  <w:style w:type="numbering" w:styleId="ImportedStyle1" w:customStyle="1">
    <w:name w:val="Imported Style 1"/>
    <w:rsid w:val="00F16C35"/>
  </w:style>
  <w:style w:type="character" w:styleId="Heading3Char" w:customStyle="1">
    <w:name w:val="Heading 3 Char"/>
    <w:basedOn w:val="DefaultParagraphFont"/>
    <w:link w:val="Heading3"/>
    <w:uiPriority w:val="9"/>
    <w:rsid w:val="00BD425C"/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paragraph" w:styleId="MediumGrid21" w:customStyle="1">
    <w:name w:val="Medium Grid 21"/>
    <w:uiPriority w:val="99"/>
    <w:qFormat w:val="1"/>
    <w:rsid w:val="0030258A"/>
    <w:pPr>
      <w:widowControl w:val="0"/>
      <w:spacing w:after="0" w:line="240" w:lineRule="auto"/>
    </w:pPr>
    <w:rPr>
      <w:rFonts w:ascii="Times New Roman" w:cs="Times New Roman" w:eastAsia="PMingLiU" w:hAnsi="Times New Roman"/>
      <w:kern w:val="2"/>
      <w:sz w:val="24"/>
      <w:szCs w:val="20"/>
      <w:lang w:eastAsia="zh-TW"/>
    </w:rPr>
  </w:style>
  <w:style w:type="paragraph" w:styleId="DefaultText" w:customStyle="1">
    <w:name w:val="Default Text"/>
    <w:basedOn w:val="Normal"/>
    <w:rsid w:val="00B50A9B"/>
    <w:pPr>
      <w:spacing w:after="0" w:line="240" w:lineRule="auto"/>
    </w:pPr>
    <w:rPr>
      <w:rFonts w:ascii="Times New Roman" w:cs="Times New Roman" w:eastAsia="Times New Roman" w:hAnsi="Times New Roman"/>
      <w:sz w:val="24"/>
      <w:szCs w:val="20"/>
      <w:lang w:eastAsia="en-GB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507ED9"/>
    <w:rPr>
      <w:rFonts w:asciiTheme="majorHAnsi" w:cstheme="majorBidi" w:eastAsiaTheme="majorEastAsia" w:hAnsiTheme="majorHAnsi"/>
      <w:b w:val="1"/>
      <w:bCs w:val="1"/>
      <w:i w:val="1"/>
      <w:iCs w:val="1"/>
      <w:color w:val="5b9bd5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507ED9"/>
    <w:rPr>
      <w:rFonts w:asciiTheme="majorHAnsi" w:cstheme="majorBidi" w:eastAsiaTheme="majorEastAsia" w:hAnsiTheme="majorHAnsi"/>
      <w:color w:val="1f4d78" w:themeColor="accent1" w:themeShade="00007F"/>
    </w:rPr>
  </w:style>
  <w:style w:type="paragraph" w:styleId="xxx" w:customStyle="1">
    <w:name w:val="xxx"/>
    <w:basedOn w:val="Normal"/>
    <w:rsid w:val="006B5DBC"/>
    <w:pPr>
      <w:spacing w:after="0" w:before="60" w:line="240" w:lineRule="auto"/>
    </w:pPr>
    <w:rPr>
      <w:rFonts w:ascii="Arial" w:cs="Times New Roman" w:eastAsia="Times New Roman" w:hAnsi="Arial"/>
      <w:b w:val="1"/>
      <w:sz w:val="24"/>
      <w:szCs w:val="24"/>
    </w:rPr>
  </w:style>
  <w:style w:type="paragraph" w:styleId="Style-5" w:customStyle="1">
    <w:name w:val="Style-5"/>
    <w:basedOn w:val="Normal"/>
    <w:rsid w:val="00587AEE"/>
    <w:pPr>
      <w:spacing w:after="0" w:line="240" w:lineRule="auto"/>
    </w:pPr>
    <w:rPr>
      <w:rFonts w:ascii="Times New Roman" w:cs="Times New Roman" w:hAnsi="Times New Roman"/>
      <w:sz w:val="20"/>
      <w:szCs w:val="20"/>
      <w:lang w:eastAsia="en-CA" w:val="en-CA"/>
    </w:rPr>
  </w:style>
  <w:style w:type="paragraph" w:styleId="ListStyle" w:customStyle="1">
    <w:name w:val="ListStyle"/>
    <w:basedOn w:val="Normal"/>
    <w:rsid w:val="0017399F"/>
    <w:pPr>
      <w:spacing w:after="0" w:line="240" w:lineRule="auto"/>
    </w:pPr>
    <w:rPr>
      <w:rFonts w:ascii="Times New Roman" w:cs="Times New Roman" w:hAnsi="Times New Roman"/>
      <w:sz w:val="20"/>
      <w:szCs w:val="20"/>
      <w:lang w:eastAsia="en-CA" w:val="en-CA"/>
    </w:rPr>
  </w:style>
  <w:style w:type="paragraph" w:styleId="ListBullet">
    <w:name w:val="List Bullet"/>
    <w:basedOn w:val="Normal"/>
    <w:rsid w:val="00A65E8B"/>
    <w:pPr>
      <w:numPr>
        <w:numId w:val="4"/>
      </w:numPr>
      <w:tabs>
        <w:tab w:val="clear" w:pos="360"/>
        <w:tab w:val="left" w:pos="270"/>
      </w:tabs>
      <w:spacing w:after="0" w:line="300" w:lineRule="auto"/>
      <w:ind w:left="288" w:hanging="288"/>
      <w:contextualSpacing w:val="1"/>
    </w:pPr>
    <w:rPr>
      <w:rFonts w:eastAsiaTheme="minorEastAsia"/>
      <w:sz w:val="20"/>
    </w:rPr>
  </w:style>
  <w:style w:type="paragraph" w:styleId="NoSpacing">
    <w:name w:val="No Spacing"/>
    <w:uiPriority w:val="1"/>
    <w:qFormat w:val="1"/>
    <w:rsid w:val="00802063"/>
    <w:pPr>
      <w:spacing w:after="0" w:line="240" w:lineRule="auto"/>
    </w:pPr>
  </w:style>
  <w:style w:type="character" w:styleId="apple-converted-space" w:customStyle="1">
    <w:name w:val="apple-converted-space"/>
    <w:basedOn w:val="DefaultParagraphFont"/>
    <w:rsid w:val="0046482B"/>
  </w:style>
  <w:style w:type="character" w:styleId="Heading7Char" w:customStyle="1">
    <w:name w:val="Heading 7 Char"/>
    <w:basedOn w:val="DefaultParagraphFont"/>
    <w:link w:val="Heading7"/>
    <w:uiPriority w:val="9"/>
    <w:rsid w:val="001817D9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Emphasis">
    <w:name w:val="Emphasis"/>
    <w:basedOn w:val="DefaultParagraphFont"/>
    <w:uiPriority w:val="20"/>
    <w:qFormat w:val="1"/>
    <w:rsid w:val="00340B0A"/>
    <w:rPr>
      <w:i w:val="1"/>
      <w:iCs w:val="1"/>
    </w:rPr>
  </w:style>
  <w:style w:type="paragraph" w:styleId="Subheading" w:customStyle="1">
    <w:name w:val="Subheading"/>
    <w:next w:val="Body"/>
    <w:rsid w:val="00E16A35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88" w:lineRule="auto"/>
      <w:outlineLvl w:val="1"/>
    </w:pPr>
    <w:rPr>
      <w:rFonts w:ascii="Helvetica Neue Medium" w:cs="Arial Unicode MS" w:eastAsia="Arial Unicode MS" w:hAnsi="Helvetica Neue Medium"/>
      <w:color w:val="5f5f5f"/>
      <w:sz w:val="20"/>
      <w:szCs w:val="20"/>
      <w:bdr w:space="0" w:sz="0" w:val="nil"/>
    </w:rPr>
  </w:style>
  <w:style w:type="paragraph" w:styleId="FreeForm" w:customStyle="1">
    <w:name w:val="Free Form"/>
    <w:rsid w:val="00E16A35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</w:pPr>
    <w:rPr>
      <w:rFonts w:ascii="Helvetica Neue" w:cs="Arial Unicode MS" w:eastAsia="Arial Unicode MS" w:hAnsi="Helvetica Neue"/>
      <w:color w:val="413f3c"/>
      <w:sz w:val="16"/>
      <w:szCs w:val="16"/>
      <w:bdr w:space="0" w:sz="0" w:val="nil"/>
    </w:rPr>
  </w:style>
  <w:style w:type="numbering" w:styleId="Image" w:customStyle="1">
    <w:name w:val="Image"/>
    <w:rsid w:val="00E16A35"/>
  </w:style>
  <w:style w:type="paragraph" w:styleId="ContactInformation" w:customStyle="1">
    <w:name w:val="Contact Information"/>
    <w:rsid w:val="00141D9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tabs>
        <w:tab w:val="right" w:pos="9020"/>
      </w:tabs>
      <w:spacing w:after="0" w:line="288" w:lineRule="auto"/>
    </w:pPr>
    <w:rPr>
      <w:rFonts w:ascii="Helvetica Neue Medium" w:cs="Arial Unicode MS" w:eastAsia="Arial Unicode MS" w:hAnsi="Helvetica Neue Medium"/>
      <w:color w:val="5f5f5f"/>
      <w:sz w:val="20"/>
      <w:szCs w:val="20"/>
      <w:bdr w:space="0" w:sz="0" w:val="nil"/>
    </w:rPr>
  </w:style>
  <w:style w:type="character" w:styleId="Blue" w:customStyle="1">
    <w:name w:val="Blue"/>
    <w:rsid w:val="00141D90"/>
    <w:rPr>
      <w:color w:val="357ca2"/>
    </w:rPr>
  </w:style>
  <w:style w:type="paragraph" w:styleId="Name" w:customStyle="1">
    <w:name w:val="Name"/>
    <w:next w:val="Body"/>
    <w:rsid w:val="00141D9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20" w:line="288" w:lineRule="auto"/>
    </w:pPr>
    <w:rPr>
      <w:rFonts w:ascii="Helvetica Neue" w:cs="Arial Unicode MS" w:eastAsia="Arial Unicode MS" w:hAnsi="Helvetica Neue"/>
      <w:b w:val="1"/>
      <w:bCs w:val="1"/>
      <w:caps w:val="1"/>
      <w:color w:val="357ca2"/>
      <w:spacing w:val="13"/>
      <w:sz w:val="26"/>
      <w:szCs w:val="26"/>
      <w:bdr w:space="0" w:sz="0" w:val="nil"/>
    </w:rPr>
  </w:style>
  <w:style w:type="character" w:styleId="text" w:customStyle="1">
    <w:name w:val="text"/>
    <w:basedOn w:val="DefaultParagraphFont"/>
    <w:rsid w:val="00F30F4D"/>
  </w:style>
  <w:style w:type="paragraph" w:styleId="NormalIndent">
    <w:name w:val="Normal Indent"/>
    <w:basedOn w:val="Normal"/>
    <w:rsid w:val="007711D3"/>
    <w:pPr>
      <w:spacing w:after="0" w:line="240" w:lineRule="auto"/>
      <w:ind w:left="720"/>
    </w:pPr>
    <w:rPr>
      <w:rFonts w:ascii="Times New Roman" w:cs="Times New Roman" w:eastAsia="Times New Roman" w:hAnsi="Times New Roman"/>
      <w:sz w:val="20"/>
      <w:szCs w:val="20"/>
      <w:lang w:eastAsia="nl-BE" w:val="nl-BE"/>
    </w:rPr>
  </w:style>
  <w:style w:type="table" w:styleId="TableGrid0" w:customStyle="1">
    <w:name w:val="TableGrid"/>
    <w:rsid w:val="00B66C6A"/>
    <w:pPr>
      <w:spacing w:after="0" w:line="240" w:lineRule="auto"/>
    </w:pPr>
    <w:rPr>
      <w:rFonts w:eastAsiaTheme="minorEastAsia"/>
      <w:lang w:eastAsia="en-GB" w:val="en-GB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arcterdefechadesubseccin1" w:customStyle="1">
    <w:name w:val="Carácter de fecha de subsección1"/>
    <w:basedOn w:val="DefaultParagraphFont"/>
    <w:link w:val="Fechadesubseccin"/>
    <w:rsid w:val="00023375"/>
    <w:rPr>
      <w:rFonts w:asciiTheme="majorHAnsi" w:cstheme="majorBidi" w:eastAsiaTheme="majorEastAsia" w:hAnsiTheme="majorHAnsi"/>
      <w:color w:val="44546a" w:themeColor="text2"/>
      <w:spacing w:val="20"/>
      <w:sz w:val="24"/>
      <w:szCs w:val="24"/>
    </w:rPr>
  </w:style>
  <w:style w:type="paragraph" w:styleId="Subseccin" w:customStyle="1">
    <w:name w:val="Subsección"/>
    <w:basedOn w:val="Normal"/>
    <w:next w:val="Normal"/>
    <w:link w:val="Carcterdesubseccin"/>
    <w:qFormat w:val="1"/>
    <w:rsid w:val="00023375"/>
    <w:pPr>
      <w:spacing w:after="0" w:line="240" w:lineRule="auto"/>
      <w:outlineLvl w:val="0"/>
    </w:pPr>
    <w:rPr>
      <w:rFonts w:asciiTheme="majorHAnsi" w:cstheme="majorBidi" w:eastAsiaTheme="majorEastAsia" w:hAnsiTheme="majorHAnsi"/>
      <w:b w:val="1"/>
      <w:bCs w:val="1"/>
      <w:color w:val="5b9bd5" w:themeColor="accent1"/>
      <w:spacing w:val="20"/>
      <w:sz w:val="24"/>
      <w:szCs w:val="24"/>
    </w:rPr>
  </w:style>
  <w:style w:type="paragraph" w:styleId="Textodesubseccin" w:customStyle="1">
    <w:name w:val="Texto de subsección"/>
    <w:basedOn w:val="Normal"/>
    <w:qFormat w:val="1"/>
    <w:rsid w:val="00023375"/>
    <w:pPr>
      <w:spacing w:after="160" w:before="120"/>
      <w:contextualSpacing w:val="1"/>
    </w:pPr>
    <w:rPr>
      <w:rFonts w:eastAsiaTheme="minorEastAsia"/>
      <w:color w:val="000000" w:themeColor="text1"/>
      <w:sz w:val="24"/>
    </w:rPr>
  </w:style>
  <w:style w:type="paragraph" w:styleId="Fechadesubseccin" w:customStyle="1">
    <w:name w:val="Fecha de subsección"/>
    <w:basedOn w:val="Normal"/>
    <w:next w:val="Normal"/>
    <w:link w:val="Carcterdefechadesubseccin1"/>
    <w:qFormat w:val="1"/>
    <w:rsid w:val="00023375"/>
    <w:pPr>
      <w:spacing w:after="0" w:line="240" w:lineRule="auto"/>
      <w:outlineLvl w:val="0"/>
    </w:pPr>
    <w:rPr>
      <w:rFonts w:asciiTheme="majorHAnsi" w:cstheme="majorBidi" w:eastAsiaTheme="majorEastAsia" w:hAnsiTheme="majorHAnsi"/>
      <w:color w:val="44546a" w:themeColor="text2"/>
      <w:spacing w:val="20"/>
      <w:sz w:val="24"/>
      <w:szCs w:val="24"/>
    </w:rPr>
  </w:style>
  <w:style w:type="character" w:styleId="Carcterdesubseccin" w:customStyle="1">
    <w:name w:val="Carácter de subsección"/>
    <w:basedOn w:val="DefaultParagraphFont"/>
    <w:link w:val="Subseccin"/>
    <w:rsid w:val="00023375"/>
    <w:rPr>
      <w:rFonts w:asciiTheme="majorHAnsi" w:cstheme="majorBidi" w:eastAsiaTheme="majorEastAsia" w:hAnsiTheme="majorHAnsi"/>
      <w:b w:val="1"/>
      <w:bCs w:val="1"/>
      <w:color w:val="5b9bd5" w:themeColor="accent1"/>
      <w:spacing w:val="20"/>
      <w:sz w:val="24"/>
      <w:szCs w:val="24"/>
    </w:rPr>
  </w:style>
  <w:style w:type="paragraph" w:styleId="Seccin" w:customStyle="1">
    <w:name w:val="Sección"/>
    <w:basedOn w:val="Normal"/>
    <w:next w:val="Normal"/>
    <w:qFormat w:val="1"/>
    <w:rsid w:val="007901B4"/>
    <w:pPr>
      <w:spacing w:after="40" w:before="320" w:line="240" w:lineRule="auto"/>
    </w:pPr>
    <w:rPr>
      <w:rFonts w:asciiTheme="majorHAnsi" w:cstheme="majorBidi" w:eastAsiaTheme="majorEastAsia" w:hAnsiTheme="majorHAnsi"/>
      <w:b w:val="1"/>
      <w:bCs w:val="1"/>
      <w:color w:val="ed7d31" w:themeColor="accent2"/>
      <w:sz w:val="28"/>
      <w:szCs w:val="28"/>
      <w:u w:val="single"/>
    </w:rPr>
  </w:style>
  <w:style w:type="character" w:styleId="Bodytext20" w:customStyle="1">
    <w:name w:val="Body text (2)_"/>
    <w:basedOn w:val="DefaultParagraphFont"/>
    <w:link w:val="Bodytext21"/>
    <w:rsid w:val="00466382"/>
    <w:rPr>
      <w:rFonts w:ascii="Times New Roman" w:cs="Times New Roman" w:eastAsia="Times New Roman" w:hAnsi="Times New Roman"/>
      <w:shd w:color="auto" w:fill="ffffff" w:val="clear"/>
    </w:rPr>
  </w:style>
  <w:style w:type="character" w:styleId="Bodytext5" w:customStyle="1">
    <w:name w:val="Body text (5)_"/>
    <w:basedOn w:val="DefaultParagraphFont"/>
    <w:link w:val="Bodytext50"/>
    <w:rsid w:val="00466382"/>
    <w:rPr>
      <w:rFonts w:ascii="Times New Roman" w:cs="Times New Roman" w:eastAsia="Times New Roman" w:hAnsi="Times New Roman"/>
      <w:b w:val="1"/>
      <w:bCs w:val="1"/>
      <w:shd w:color="auto" w:fill="ffffff" w:val="clear"/>
    </w:rPr>
  </w:style>
  <w:style w:type="character" w:styleId="Bodytext5NotBold" w:customStyle="1">
    <w:name w:val="Body text (5) + Not Bold"/>
    <w:basedOn w:val="Bodytext5"/>
    <w:rsid w:val="00466382"/>
    <w:rPr>
      <w:rFonts w:ascii="Times New Roman" w:cs="Times New Roman" w:eastAsia="Times New Roman" w:hAnsi="Times New Roman"/>
      <w:b w:val="1"/>
      <w:bCs w:val="1"/>
      <w:color w:val="000000"/>
      <w:spacing w:val="0"/>
      <w:w w:val="100"/>
      <w:position w:val="0"/>
      <w:sz w:val="24"/>
      <w:szCs w:val="24"/>
      <w:shd w:color="auto" w:fill="ffffff" w:val="clear"/>
      <w:lang w:bidi="en-US" w:eastAsia="en-US" w:val="en-US"/>
    </w:rPr>
  </w:style>
  <w:style w:type="paragraph" w:styleId="Bodytext21" w:customStyle="1">
    <w:name w:val="Body text (2)"/>
    <w:basedOn w:val="Normal"/>
    <w:link w:val="Bodytext20"/>
    <w:rsid w:val="00466382"/>
    <w:pPr>
      <w:widowControl w:val="0"/>
      <w:shd w:color="auto" w:fill="ffffff" w:val="clear"/>
      <w:spacing w:after="120" w:before="120" w:line="298" w:lineRule="exact"/>
      <w:ind w:hanging="220"/>
    </w:pPr>
    <w:rPr>
      <w:rFonts w:ascii="Times New Roman" w:cs="Times New Roman" w:eastAsia="Times New Roman" w:hAnsi="Times New Roman"/>
    </w:rPr>
  </w:style>
  <w:style w:type="paragraph" w:styleId="Bodytext50" w:customStyle="1">
    <w:name w:val="Body text (5)"/>
    <w:basedOn w:val="Normal"/>
    <w:link w:val="Bodytext5"/>
    <w:rsid w:val="00466382"/>
    <w:pPr>
      <w:widowControl w:val="0"/>
      <w:shd w:color="auto" w:fill="ffffff" w:val="clear"/>
      <w:spacing w:after="0" w:before="120" w:line="302" w:lineRule="exact"/>
    </w:pPr>
    <w:rPr>
      <w:rFonts w:ascii="Times New Roman" w:cs="Times New Roman" w:eastAsia="Times New Roman" w:hAnsi="Times New Roman"/>
      <w:b w:val="1"/>
      <w:bCs w:val="1"/>
    </w:rPr>
  </w:style>
  <w:style w:type="character" w:styleId="Bodytext2Bold" w:customStyle="1">
    <w:name w:val="Body text (2) + Bold"/>
    <w:basedOn w:val="Bodytext20"/>
    <w:rsid w:val="00522B19"/>
    <w:rPr>
      <w:rFonts w:ascii="Times New Roman" w:cs="Times New Roman" w:eastAsia="Times New Roman" w:hAnsi="Times New Roman"/>
      <w:b w:val="1"/>
      <w:bCs w:val="1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color="auto" w:fill="ffffff" w:val="clear"/>
      <w:lang w:bidi="en-US" w:eastAsia="en-US" w:val="en-US"/>
    </w:rPr>
  </w:style>
  <w:style w:type="character" w:styleId="Bodytext4" w:customStyle="1">
    <w:name w:val="Body text (4)"/>
    <w:basedOn w:val="DefaultParagraphFont"/>
    <w:rsid w:val="00522B19"/>
    <w:rPr>
      <w:rFonts w:ascii="Times New Roman" w:cs="Times New Roman" w:eastAsia="Times New Roman" w:hAnsi="Times New Roman"/>
      <w:b w:val="1"/>
      <w:bCs w:val="1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bidi="en-US" w:eastAsia="en-US" w:val="en-US"/>
    </w:rPr>
  </w:style>
  <w:style w:type="paragraph" w:styleId="Default" w:customStyle="1">
    <w:name w:val="Default"/>
    <w:rsid w:val="005024D0"/>
    <w:pPr>
      <w:autoSpaceDE w:val="0"/>
      <w:autoSpaceDN w:val="0"/>
      <w:adjustRightInd w:val="0"/>
      <w:spacing w:after="0" w:line="240" w:lineRule="auto"/>
    </w:pPr>
    <w:rPr>
      <w:rFonts w:ascii="Calibri" w:cs="Calibri" w:eastAsia="Times New Roman" w:hAnsi="Calibri"/>
      <w:color w:val="000000"/>
      <w:sz w:val="24"/>
      <w:szCs w:val="24"/>
      <w:lang w:eastAsia="fr-FR" w:val="fr-FR"/>
    </w:rPr>
  </w:style>
  <w:style w:type="paragraph" w:styleId="BodyText3">
    <w:name w:val="Body Text 3"/>
    <w:basedOn w:val="Normal"/>
    <w:link w:val="BodyText3Char"/>
    <w:uiPriority w:val="99"/>
    <w:semiHidden w:val="1"/>
    <w:unhideWhenUsed w:val="1"/>
    <w:rsid w:val="00D95246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 w:val="1"/>
    <w:rsid w:val="00D95246"/>
    <w:rPr>
      <w:sz w:val="16"/>
      <w:szCs w:val="16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066831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 w:val="1"/>
    <w:unhideWhenUsed w:val="1"/>
    <w:rsid w:val="00A716E1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 w:val="1"/>
    <w:rsid w:val="00A716E1"/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B07249"/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paragraph" w:styleId="Normal1" w:customStyle="1">
    <w:name w:val="Normal1"/>
    <w:rsid w:val="004548D4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</w:pPr>
    <w:rPr>
      <w:rFonts w:ascii="Arial" w:cs="Arial" w:eastAsia="Arial" w:hAnsi="Arial"/>
      <w:color w:val="000000"/>
    </w:rPr>
  </w:style>
  <w:style w:type="paragraph" w:styleId="NormalWeb">
    <w:name w:val="Normal (Web)"/>
    <w:basedOn w:val="Normal"/>
    <w:uiPriority w:val="99"/>
    <w:semiHidden w:val="1"/>
    <w:unhideWhenUsed w:val="1"/>
    <w:rsid w:val="00237FB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0.png"/><Relationship Id="rId10" Type="http://schemas.openxmlformats.org/officeDocument/2006/relationships/image" Target="media/image3.png"/><Relationship Id="rId13" Type="http://schemas.openxmlformats.org/officeDocument/2006/relationships/image" Target="media/image12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15" Type="http://schemas.openxmlformats.org/officeDocument/2006/relationships/image" Target="media/image5.png"/><Relationship Id="rId14" Type="http://schemas.openxmlformats.org/officeDocument/2006/relationships/image" Target="media/image8.png"/><Relationship Id="rId17" Type="http://schemas.openxmlformats.org/officeDocument/2006/relationships/image" Target="media/image9.png"/><Relationship Id="rId16" Type="http://schemas.openxmlformats.org/officeDocument/2006/relationships/image" Target="media/image6.png"/><Relationship Id="rId5" Type="http://schemas.openxmlformats.org/officeDocument/2006/relationships/styles" Target="styles.xml"/><Relationship Id="rId19" Type="http://schemas.openxmlformats.org/officeDocument/2006/relationships/image" Target="media/image7.png"/><Relationship Id="rId6" Type="http://schemas.openxmlformats.org/officeDocument/2006/relationships/customXml" Target="../customXML/item1.xml"/><Relationship Id="rId18" Type="http://schemas.openxmlformats.org/officeDocument/2006/relationships/image" Target="media/image4.png"/><Relationship Id="rId7" Type="http://schemas.openxmlformats.org/officeDocument/2006/relationships/hyperlink" Target="mailto:JadeynRN@gmail.com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m6XUVCKwfZiwFZ8rj7b2VxRoGA==">AMUW2mW8uapf5peNIKgl6+SM2OoKN1G1QUW8cGUS6Ehy77h/D5usGPOqHB/11MW5jbxaUyELe/t2YudI0BD6I27SB2+dfv7Pl80jILKIpCQYWrJNQWGEpYQ=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2020-02-17T05:10:00Z</dcterms:created>
  <dc:creator>Vladimir</dc:creator>
</cp:coreProperties>
</file>