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A5669" w14:textId="01B3D791" w:rsidR="00F02681" w:rsidRDefault="00F02681" w:rsidP="00F02681">
      <w:pPr>
        <w:pStyle w:val="PlainText"/>
        <w:ind w:left="-720"/>
        <w:rPr>
          <w:rFonts w:ascii="Optima" w:hAnsi="Optima"/>
        </w:rPr>
      </w:pPr>
      <w:r>
        <w:rPr>
          <w:rFonts w:ascii="Optima ExtraBlack" w:hAnsi="Optima ExtraBlack" w:cs="Optima ExtraBlack"/>
          <w:sz w:val="44"/>
          <w:szCs w:val="44"/>
        </w:rPr>
        <w:t>C</w:t>
      </w:r>
      <w:r>
        <w:rPr>
          <w:rFonts w:ascii="Optima ExtraBlack" w:hAnsi="Optima ExtraBlack" w:cs="Optima ExtraBlack"/>
          <w:sz w:val="36"/>
          <w:szCs w:val="36"/>
        </w:rPr>
        <w:t xml:space="preserve">HRISTINE </w:t>
      </w:r>
      <w:r>
        <w:rPr>
          <w:rFonts w:ascii="Optima ExtraBlack" w:hAnsi="Optima ExtraBlack" w:cs="Optima ExtraBlack"/>
          <w:sz w:val="48"/>
          <w:szCs w:val="48"/>
        </w:rPr>
        <w:t>R</w:t>
      </w:r>
      <w:r>
        <w:rPr>
          <w:rFonts w:ascii="Optima ExtraBlack" w:hAnsi="Optima ExtraBlack" w:cs="Optima ExtraBlack"/>
          <w:sz w:val="36"/>
          <w:szCs w:val="36"/>
        </w:rPr>
        <w:t xml:space="preserve">OMANO                </w:t>
      </w:r>
      <w:r w:rsidR="007443AD">
        <w:rPr>
          <w:rFonts w:ascii="Optima ExtraBlack" w:hAnsi="Optima ExtraBlack" w:cs="Optima ExtraBlack"/>
          <w:sz w:val="36"/>
          <w:szCs w:val="36"/>
        </w:rPr>
        <w:t xml:space="preserve">  </w:t>
      </w:r>
      <w:r>
        <w:rPr>
          <w:rFonts w:ascii="Optima" w:hAnsi="Optima"/>
        </w:rPr>
        <w:t>3913 Ingomar St NW, Washington D.C. 20015</w:t>
      </w:r>
    </w:p>
    <w:p w14:paraId="6331C7B2" w14:textId="6C565A4B" w:rsidR="00F02681" w:rsidRDefault="00F02681" w:rsidP="00F02681">
      <w:pPr>
        <w:pStyle w:val="PlainText"/>
        <w:pBdr>
          <w:bottom w:val="single" w:sz="6" w:space="1" w:color="auto"/>
        </w:pBdr>
        <w:jc w:val="right"/>
        <w:rPr>
          <w:rFonts w:ascii="Optima" w:hAnsi="Optima"/>
        </w:rPr>
      </w:pPr>
      <w:r>
        <w:rPr>
          <w:rFonts w:ascii="Optima ExtraBlack" w:hAnsi="Optima ExtraBlack" w:cs="Optima ExtraBlack"/>
          <w:sz w:val="36"/>
          <w:szCs w:val="36"/>
        </w:rPr>
        <w:t xml:space="preserve">            </w:t>
      </w:r>
      <w:r>
        <w:rPr>
          <w:rFonts w:ascii="Optima" w:hAnsi="Optima"/>
        </w:rPr>
        <w:t xml:space="preserve">(206) 799-1271   </w:t>
      </w:r>
      <w:hyperlink r:id="rId5" w:history="1">
        <w:r>
          <w:rPr>
            <w:rStyle w:val="Hyperlink"/>
            <w:rFonts w:ascii="Optima" w:hAnsi="Optima"/>
          </w:rPr>
          <w:t>cristine.a.romano@gmail.com</w:t>
        </w:r>
      </w:hyperlink>
    </w:p>
    <w:p w14:paraId="07C6D16F" w14:textId="77777777" w:rsidR="00F02681" w:rsidRDefault="00F02681" w:rsidP="00F02681">
      <w:pPr>
        <w:pStyle w:val="PlainText"/>
        <w:ind w:left="-720"/>
        <w:rPr>
          <w:rFonts w:ascii="Optima" w:hAnsi="Optima"/>
        </w:rPr>
      </w:pPr>
    </w:p>
    <w:p w14:paraId="1433D820" w14:textId="77777777" w:rsidR="00FC4CD2" w:rsidRDefault="00FC4CD2" w:rsidP="00136911">
      <w:pPr>
        <w:pStyle w:val="PlainText"/>
        <w:rPr>
          <w:rFonts w:ascii="Optima" w:hAnsi="Optima"/>
          <w:b/>
          <w:sz w:val="22"/>
          <w:szCs w:val="22"/>
          <w:u w:val="single"/>
        </w:rPr>
      </w:pPr>
    </w:p>
    <w:p w14:paraId="715D33A9" w14:textId="77777777" w:rsidR="00F02681" w:rsidRPr="00A36386" w:rsidRDefault="00F02681" w:rsidP="00F02681">
      <w:pPr>
        <w:pStyle w:val="PlainText"/>
        <w:ind w:left="-720"/>
        <w:rPr>
          <w:rFonts w:ascii="Optima" w:hAnsi="Optima"/>
          <w:sz w:val="22"/>
          <w:szCs w:val="22"/>
        </w:rPr>
      </w:pPr>
      <w:r w:rsidRPr="00A36386">
        <w:rPr>
          <w:rFonts w:ascii="Optima" w:hAnsi="Optima"/>
          <w:b/>
          <w:sz w:val="22"/>
          <w:szCs w:val="22"/>
          <w:u w:val="single"/>
        </w:rPr>
        <w:t>PROFESSIONAL SUMMARY</w:t>
      </w:r>
    </w:p>
    <w:p w14:paraId="1F93DE45" w14:textId="77777777" w:rsidR="00F02681" w:rsidRPr="00A36386" w:rsidRDefault="00F02681" w:rsidP="00F02681">
      <w:pPr>
        <w:pStyle w:val="PlainText"/>
        <w:ind w:left="-720"/>
        <w:rPr>
          <w:rFonts w:ascii="Optima" w:hAnsi="Optima"/>
          <w:sz w:val="22"/>
          <w:szCs w:val="22"/>
        </w:rPr>
      </w:pPr>
    </w:p>
    <w:p w14:paraId="06C2CAEC" w14:textId="7248289C" w:rsidR="00F02681" w:rsidRPr="00A36386" w:rsidRDefault="0050005E" w:rsidP="00F02681">
      <w:pPr>
        <w:pStyle w:val="PlainTex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Critical care</w:t>
      </w:r>
      <w:r w:rsidR="00C9208B">
        <w:rPr>
          <w:rFonts w:ascii="Optima" w:hAnsi="Optima"/>
          <w:sz w:val="22"/>
          <w:szCs w:val="22"/>
        </w:rPr>
        <w:t xml:space="preserve"> nurse with excellent analytical</w:t>
      </w:r>
      <w:r w:rsidR="00F02681" w:rsidRPr="00A36386">
        <w:rPr>
          <w:rFonts w:ascii="Optima" w:hAnsi="Optima"/>
          <w:sz w:val="22"/>
          <w:szCs w:val="22"/>
        </w:rPr>
        <w:t xml:space="preserve"> and communicat</w:t>
      </w:r>
      <w:r w:rsidR="001B1F21">
        <w:rPr>
          <w:rFonts w:ascii="Optima" w:hAnsi="Optima"/>
          <w:sz w:val="22"/>
          <w:szCs w:val="22"/>
        </w:rPr>
        <w:t>ion skills</w:t>
      </w:r>
      <w:r w:rsidR="000A4740">
        <w:rPr>
          <w:rFonts w:ascii="Optima" w:hAnsi="Optima"/>
          <w:sz w:val="22"/>
          <w:szCs w:val="22"/>
        </w:rPr>
        <w:t xml:space="preserve"> developed in fast-paced, complex </w:t>
      </w:r>
      <w:r w:rsidR="00780561">
        <w:rPr>
          <w:rFonts w:ascii="Optima" w:hAnsi="Optima"/>
          <w:sz w:val="22"/>
          <w:szCs w:val="22"/>
        </w:rPr>
        <w:t xml:space="preserve">hospital </w:t>
      </w:r>
      <w:r w:rsidR="00E24CF9">
        <w:rPr>
          <w:rFonts w:ascii="Optima" w:hAnsi="Optima"/>
          <w:sz w:val="22"/>
          <w:szCs w:val="22"/>
        </w:rPr>
        <w:t xml:space="preserve">settings. </w:t>
      </w:r>
      <w:r w:rsidR="00F02681" w:rsidRPr="00A36386">
        <w:rPr>
          <w:rFonts w:ascii="Optima" w:hAnsi="Optima"/>
          <w:sz w:val="22"/>
          <w:szCs w:val="22"/>
        </w:rPr>
        <w:t>Passionate about learning and growing professio</w:t>
      </w:r>
      <w:r w:rsidR="001B1F21">
        <w:rPr>
          <w:rFonts w:ascii="Optima" w:hAnsi="Optima"/>
          <w:sz w:val="22"/>
          <w:szCs w:val="22"/>
        </w:rPr>
        <w:t xml:space="preserve">nally as a BSN-prepared nurse. </w:t>
      </w:r>
      <w:r w:rsidR="00F02681" w:rsidRPr="00A36386">
        <w:rPr>
          <w:rFonts w:ascii="Optima" w:hAnsi="Optima"/>
          <w:sz w:val="22"/>
          <w:szCs w:val="22"/>
        </w:rPr>
        <w:t xml:space="preserve"> </w:t>
      </w:r>
      <w:r w:rsidR="00FC4CD2">
        <w:rPr>
          <w:rFonts w:ascii="Optima" w:hAnsi="Optima"/>
          <w:sz w:val="22"/>
          <w:szCs w:val="22"/>
        </w:rPr>
        <w:t>Extensive experience managing critically ill patients in COVID-19 unit.</w:t>
      </w:r>
    </w:p>
    <w:p w14:paraId="79EF68A4" w14:textId="77777777" w:rsidR="00F02681" w:rsidRPr="00A36386" w:rsidRDefault="00F02681" w:rsidP="00F02681">
      <w:pPr>
        <w:pStyle w:val="PlainText"/>
        <w:rPr>
          <w:rFonts w:ascii="Optima" w:hAnsi="Optima"/>
          <w:sz w:val="22"/>
          <w:szCs w:val="22"/>
        </w:rPr>
      </w:pPr>
    </w:p>
    <w:p w14:paraId="708E6285" w14:textId="00CE6A25" w:rsidR="00F02681" w:rsidRPr="00A36386" w:rsidRDefault="00C9208B" w:rsidP="00F02681">
      <w:pPr>
        <w:pStyle w:val="PlainText"/>
        <w:ind w:left="-720" w:right="-288"/>
        <w:rPr>
          <w:rFonts w:ascii="Optima" w:hAnsi="Optima"/>
          <w:b/>
          <w:sz w:val="22"/>
          <w:szCs w:val="22"/>
          <w:u w:val="single"/>
        </w:rPr>
      </w:pPr>
      <w:r>
        <w:rPr>
          <w:rFonts w:ascii="Optima" w:hAnsi="Optima"/>
          <w:b/>
          <w:sz w:val="22"/>
          <w:szCs w:val="22"/>
          <w:u w:val="single"/>
        </w:rPr>
        <w:t xml:space="preserve">HEALTHCARE </w:t>
      </w:r>
      <w:r w:rsidR="00F02681" w:rsidRPr="00A36386">
        <w:rPr>
          <w:rFonts w:ascii="Optima" w:hAnsi="Optima"/>
          <w:b/>
          <w:sz w:val="22"/>
          <w:szCs w:val="22"/>
          <w:u w:val="single"/>
        </w:rPr>
        <w:t>EXPERIENCE</w:t>
      </w:r>
    </w:p>
    <w:p w14:paraId="14ADFAB5" w14:textId="77777777" w:rsidR="003E666D" w:rsidRDefault="003E666D" w:rsidP="00402318">
      <w:pPr>
        <w:pStyle w:val="PlainText"/>
        <w:rPr>
          <w:rFonts w:ascii="Optima" w:hAnsi="Optima"/>
          <w:b/>
          <w:sz w:val="22"/>
          <w:szCs w:val="22"/>
        </w:rPr>
      </w:pPr>
    </w:p>
    <w:p w14:paraId="6C6B1CEB" w14:textId="2FD51281" w:rsidR="003E666D" w:rsidRDefault="003E666D" w:rsidP="00402318">
      <w:pPr>
        <w:pStyle w:val="PlainText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MedStar Georgetown Univ</w:t>
      </w:r>
      <w:r>
        <w:rPr>
          <w:rFonts w:ascii="Optima" w:hAnsi="Optima"/>
          <w:b/>
          <w:sz w:val="22"/>
          <w:szCs w:val="22"/>
        </w:rPr>
        <w:t>ersity</w:t>
      </w:r>
      <w:r>
        <w:rPr>
          <w:rFonts w:ascii="Optima" w:hAnsi="Optima"/>
          <w:b/>
          <w:sz w:val="22"/>
          <w:szCs w:val="22"/>
        </w:rPr>
        <w:t xml:space="preserve"> Hospital </w:t>
      </w:r>
      <w:r>
        <w:rPr>
          <w:rFonts w:ascii="Optima" w:hAnsi="Optima"/>
          <w:b/>
          <w:sz w:val="22"/>
          <w:szCs w:val="22"/>
        </w:rPr>
        <w:tab/>
      </w:r>
      <w:r>
        <w:rPr>
          <w:rFonts w:ascii="Optima" w:hAnsi="Optima"/>
          <w:b/>
          <w:sz w:val="22"/>
          <w:szCs w:val="22"/>
        </w:rPr>
        <w:tab/>
      </w:r>
      <w:r>
        <w:rPr>
          <w:rFonts w:ascii="Optima" w:hAnsi="Optima"/>
          <w:b/>
          <w:sz w:val="22"/>
          <w:szCs w:val="22"/>
        </w:rPr>
        <w:tab/>
      </w:r>
      <w:r>
        <w:rPr>
          <w:rFonts w:ascii="Optima" w:hAnsi="Optima"/>
          <w:b/>
          <w:sz w:val="22"/>
          <w:szCs w:val="22"/>
        </w:rPr>
        <w:tab/>
      </w:r>
      <w:r>
        <w:rPr>
          <w:rFonts w:ascii="Optima" w:hAnsi="Optima"/>
          <w:b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>Dec</w:t>
      </w:r>
      <w:r>
        <w:rPr>
          <w:rFonts w:ascii="Optima" w:hAnsi="Optima"/>
          <w:sz w:val="22"/>
          <w:szCs w:val="22"/>
        </w:rPr>
        <w:t>ember</w:t>
      </w:r>
      <w:r>
        <w:rPr>
          <w:rFonts w:ascii="Optima" w:hAnsi="Optima"/>
          <w:sz w:val="22"/>
          <w:szCs w:val="22"/>
        </w:rPr>
        <w:t xml:space="preserve"> 2020 - present</w:t>
      </w:r>
    </w:p>
    <w:p w14:paraId="64414F6A" w14:textId="2B0ABC7C" w:rsidR="003E666D" w:rsidRDefault="003E666D" w:rsidP="00402318">
      <w:pPr>
        <w:pStyle w:val="PlainText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Interventional Radiology Unit</w:t>
      </w:r>
    </w:p>
    <w:p w14:paraId="4D2D2A01" w14:textId="6DC44ACE" w:rsidR="00A97BB4" w:rsidRDefault="00A97BB4" w:rsidP="00A97BB4">
      <w:pPr>
        <w:pStyle w:val="PlainTex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Independently manage nursing care </w:t>
      </w:r>
      <w:r>
        <w:rPr>
          <w:rFonts w:ascii="Optima" w:hAnsi="Optima"/>
          <w:sz w:val="22"/>
          <w:szCs w:val="22"/>
        </w:rPr>
        <w:t xml:space="preserve">of patients </w:t>
      </w:r>
      <w:r>
        <w:rPr>
          <w:rFonts w:ascii="Optima" w:hAnsi="Optima"/>
          <w:sz w:val="22"/>
          <w:szCs w:val="22"/>
        </w:rPr>
        <w:t xml:space="preserve">undergoing </w:t>
      </w:r>
      <w:r w:rsidR="004A0070">
        <w:rPr>
          <w:rFonts w:ascii="Optima" w:hAnsi="Optima"/>
          <w:sz w:val="22"/>
          <w:szCs w:val="22"/>
        </w:rPr>
        <w:t>fluoroscopy</w:t>
      </w:r>
      <w:r w:rsidR="003C3EFD">
        <w:rPr>
          <w:rFonts w:ascii="Optima" w:hAnsi="Optima"/>
          <w:sz w:val="22"/>
          <w:szCs w:val="22"/>
        </w:rPr>
        <w:t>-</w:t>
      </w:r>
      <w:r w:rsidR="00136911">
        <w:rPr>
          <w:rFonts w:ascii="Optima" w:hAnsi="Optima"/>
          <w:sz w:val="22"/>
          <w:szCs w:val="22"/>
        </w:rPr>
        <w:t>, computed tomography</w:t>
      </w:r>
      <w:r w:rsidR="003C3EFD">
        <w:rPr>
          <w:rFonts w:ascii="Optima" w:hAnsi="Optima"/>
          <w:sz w:val="22"/>
          <w:szCs w:val="22"/>
        </w:rPr>
        <w:t>-</w:t>
      </w:r>
      <w:r w:rsidR="00136911">
        <w:rPr>
          <w:rFonts w:ascii="Optima" w:hAnsi="Optima"/>
          <w:sz w:val="22"/>
          <w:szCs w:val="22"/>
        </w:rPr>
        <w:t xml:space="preserve"> and</w:t>
      </w:r>
      <w:r w:rsidR="004A0070">
        <w:rPr>
          <w:rFonts w:ascii="Optima" w:hAnsi="Optima"/>
          <w:sz w:val="22"/>
          <w:szCs w:val="22"/>
        </w:rPr>
        <w:t xml:space="preserve"> ultrasound-guided </w:t>
      </w:r>
      <w:r>
        <w:rPr>
          <w:rFonts w:ascii="Optima" w:hAnsi="Optima"/>
          <w:sz w:val="22"/>
          <w:szCs w:val="22"/>
        </w:rPr>
        <w:t xml:space="preserve">invasive procedures. </w:t>
      </w:r>
    </w:p>
    <w:p w14:paraId="35A6576C" w14:textId="2B555208" w:rsidR="00FC101C" w:rsidRDefault="003C3EFD" w:rsidP="00FC101C">
      <w:pPr>
        <w:pStyle w:val="PlainText"/>
        <w:ind w:firstLine="72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</w:t>
      </w:r>
      <w:r w:rsidR="00A97BB4">
        <w:rPr>
          <w:rFonts w:ascii="Optima" w:hAnsi="Optima"/>
          <w:sz w:val="22"/>
          <w:szCs w:val="22"/>
        </w:rPr>
        <w:t>Ad</w:t>
      </w:r>
      <w:r w:rsidR="004A0070">
        <w:rPr>
          <w:rFonts w:ascii="Optima" w:hAnsi="Optima"/>
          <w:sz w:val="22"/>
          <w:szCs w:val="22"/>
        </w:rPr>
        <w:t xml:space="preserve">minister </w:t>
      </w:r>
      <w:r w:rsidR="00FB711B">
        <w:rPr>
          <w:rFonts w:ascii="Optima" w:hAnsi="Optima"/>
          <w:sz w:val="22"/>
          <w:szCs w:val="22"/>
        </w:rPr>
        <w:t>moderate sedation/analgesia a</w:t>
      </w:r>
      <w:r w:rsidR="00FC101C">
        <w:rPr>
          <w:rFonts w:ascii="Optima" w:hAnsi="Optima"/>
          <w:sz w:val="22"/>
          <w:szCs w:val="22"/>
        </w:rPr>
        <w:t>nd</w:t>
      </w:r>
      <w:r w:rsidR="007C7FC2">
        <w:rPr>
          <w:rFonts w:ascii="Optima" w:hAnsi="Optima"/>
          <w:sz w:val="22"/>
          <w:szCs w:val="22"/>
        </w:rPr>
        <w:t xml:space="preserve"> assess</w:t>
      </w:r>
      <w:r w:rsidR="004A0070">
        <w:rPr>
          <w:rFonts w:ascii="Optima" w:hAnsi="Optima"/>
          <w:sz w:val="22"/>
          <w:szCs w:val="22"/>
        </w:rPr>
        <w:t xml:space="preserve"> patient response</w:t>
      </w:r>
      <w:r w:rsidR="00A97BB4"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>and depth of</w:t>
      </w:r>
      <w:r w:rsidR="00FC101C"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 xml:space="preserve">sedation.  </w:t>
      </w:r>
    </w:p>
    <w:p w14:paraId="1278B1FB" w14:textId="641DD608" w:rsidR="00136911" w:rsidRDefault="00932A65" w:rsidP="00FC101C">
      <w:pPr>
        <w:pStyle w:val="PlainText"/>
        <w:ind w:left="72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*Continuously interpret</w:t>
      </w:r>
      <w:r w:rsidR="003C3EFD">
        <w:rPr>
          <w:rFonts w:ascii="Optima" w:hAnsi="Optima"/>
          <w:sz w:val="22"/>
          <w:szCs w:val="22"/>
        </w:rPr>
        <w:t xml:space="preserve"> </w:t>
      </w:r>
      <w:r w:rsidR="00A97BB4">
        <w:rPr>
          <w:rFonts w:ascii="Optima" w:hAnsi="Optima"/>
          <w:sz w:val="22"/>
          <w:szCs w:val="22"/>
        </w:rPr>
        <w:t>ventilatory</w:t>
      </w:r>
      <w:r w:rsidR="003C3EFD">
        <w:rPr>
          <w:rFonts w:ascii="Optima" w:hAnsi="Optima"/>
          <w:sz w:val="22"/>
          <w:szCs w:val="22"/>
        </w:rPr>
        <w:t xml:space="preserve"> and cardiac </w:t>
      </w:r>
      <w:r w:rsidR="00FC101C">
        <w:rPr>
          <w:rFonts w:ascii="Optima" w:hAnsi="Optima"/>
          <w:sz w:val="22"/>
          <w:szCs w:val="22"/>
        </w:rPr>
        <w:t xml:space="preserve">status </w:t>
      </w:r>
      <w:r>
        <w:rPr>
          <w:rFonts w:ascii="Optima" w:hAnsi="Optima"/>
          <w:sz w:val="22"/>
          <w:szCs w:val="22"/>
        </w:rPr>
        <w:t xml:space="preserve">using </w:t>
      </w:r>
      <w:r w:rsidR="00FB711B">
        <w:rPr>
          <w:rFonts w:ascii="Optima" w:hAnsi="Optima"/>
          <w:sz w:val="22"/>
          <w:szCs w:val="22"/>
        </w:rPr>
        <w:t>telemetry and capnography</w:t>
      </w:r>
      <w:r w:rsidR="00A97BB4">
        <w:rPr>
          <w:rFonts w:ascii="Optima" w:hAnsi="Optima"/>
          <w:sz w:val="22"/>
          <w:szCs w:val="22"/>
        </w:rPr>
        <w:t xml:space="preserve"> monitoring</w:t>
      </w:r>
      <w:r w:rsidR="003C3EFD">
        <w:rPr>
          <w:rFonts w:ascii="Optima" w:hAnsi="Optima"/>
          <w:sz w:val="22"/>
          <w:szCs w:val="22"/>
        </w:rPr>
        <w:t>.</w:t>
      </w:r>
      <w:r w:rsidR="005C348E">
        <w:rPr>
          <w:rFonts w:ascii="Optima" w:hAnsi="Optima"/>
          <w:sz w:val="22"/>
          <w:szCs w:val="22"/>
        </w:rPr>
        <w:t xml:space="preserve"> Transfuse blood products, administer reversal agents, manage oxygen delivery.</w:t>
      </w:r>
    </w:p>
    <w:p w14:paraId="021D154A" w14:textId="77777777" w:rsidR="002545E6" w:rsidRDefault="003C3EFD" w:rsidP="002545E6">
      <w:pPr>
        <w:pStyle w:val="PlainText"/>
        <w:ind w:firstLine="72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</w:t>
      </w:r>
      <w:r w:rsidR="004A0070">
        <w:rPr>
          <w:rFonts w:ascii="Optima" w:hAnsi="Optima"/>
          <w:sz w:val="22"/>
          <w:szCs w:val="22"/>
        </w:rPr>
        <w:t>Pre</w:t>
      </w:r>
      <w:r w:rsidR="002545E6">
        <w:rPr>
          <w:rFonts w:ascii="Optima" w:hAnsi="Optima"/>
          <w:sz w:val="22"/>
          <w:szCs w:val="22"/>
        </w:rPr>
        <w:t>pare patients pre-procedure</w:t>
      </w:r>
      <w:r w:rsidR="00136911">
        <w:rPr>
          <w:rFonts w:ascii="Optima" w:hAnsi="Optima"/>
          <w:sz w:val="22"/>
          <w:szCs w:val="22"/>
        </w:rPr>
        <w:t>.</w:t>
      </w:r>
      <w:r w:rsidR="002545E6">
        <w:rPr>
          <w:rFonts w:ascii="Optima" w:hAnsi="Optima"/>
          <w:sz w:val="22"/>
          <w:szCs w:val="22"/>
        </w:rPr>
        <w:t xml:space="preserve"> Interpret</w:t>
      </w:r>
      <w:r w:rsidR="007C7FC2">
        <w:rPr>
          <w:rFonts w:ascii="Optima" w:hAnsi="Optima"/>
          <w:sz w:val="22"/>
          <w:szCs w:val="22"/>
        </w:rPr>
        <w:t xml:space="preserve"> lab results and vital signs and</w:t>
      </w:r>
      <w:r w:rsidR="002545E6">
        <w:rPr>
          <w:rFonts w:ascii="Optima" w:hAnsi="Optima"/>
          <w:sz w:val="22"/>
          <w:szCs w:val="22"/>
        </w:rPr>
        <w:t xml:space="preserve"> </w:t>
      </w:r>
      <w:r w:rsidR="007C7FC2">
        <w:rPr>
          <w:rFonts w:ascii="Optima" w:hAnsi="Optima"/>
          <w:sz w:val="22"/>
          <w:szCs w:val="22"/>
        </w:rPr>
        <w:t>administer indicated</w:t>
      </w:r>
    </w:p>
    <w:p w14:paraId="72EE83CD" w14:textId="3B896897" w:rsidR="00136911" w:rsidRDefault="007C7FC2" w:rsidP="002545E6">
      <w:pPr>
        <w:pStyle w:val="PlainText"/>
        <w:ind w:firstLine="720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medications</w:t>
      </w:r>
      <w:r w:rsidR="00CA65E3">
        <w:rPr>
          <w:rFonts w:ascii="Optima" w:hAnsi="Optima"/>
          <w:sz w:val="22"/>
          <w:szCs w:val="22"/>
        </w:rPr>
        <w:t xml:space="preserve">. </w:t>
      </w:r>
    </w:p>
    <w:p w14:paraId="6113156A" w14:textId="77777777" w:rsidR="003C3EFD" w:rsidRPr="003E666D" w:rsidRDefault="003C3EFD" w:rsidP="003C3EFD">
      <w:pPr>
        <w:pStyle w:val="PlainText"/>
        <w:rPr>
          <w:rFonts w:ascii="Optima" w:hAnsi="Optima"/>
          <w:sz w:val="22"/>
          <w:szCs w:val="22"/>
        </w:rPr>
      </w:pPr>
    </w:p>
    <w:p w14:paraId="705C48B5" w14:textId="39EC8B1C" w:rsidR="00C9208B" w:rsidRDefault="00C9208B" w:rsidP="00402318">
      <w:pPr>
        <w:pStyle w:val="PlainText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Holy Cross </w:t>
      </w:r>
      <w:r w:rsidR="00C57BF3">
        <w:rPr>
          <w:rFonts w:ascii="Optima" w:hAnsi="Optima"/>
          <w:b/>
          <w:sz w:val="22"/>
          <w:szCs w:val="22"/>
        </w:rPr>
        <w:t>Hospital</w:t>
      </w:r>
      <w:r w:rsidR="0011370E">
        <w:rPr>
          <w:rFonts w:ascii="Optima" w:hAnsi="Optima"/>
          <w:b/>
          <w:sz w:val="22"/>
          <w:szCs w:val="22"/>
        </w:rPr>
        <w:t xml:space="preserve"> Trinity Health </w:t>
      </w:r>
      <w:r w:rsidR="003E666D">
        <w:rPr>
          <w:rFonts w:ascii="Optima" w:hAnsi="Optima"/>
          <w:b/>
          <w:sz w:val="22"/>
          <w:szCs w:val="22"/>
        </w:rPr>
        <w:t xml:space="preserve"> </w:t>
      </w:r>
      <w:r w:rsidRPr="00C9208B">
        <w:rPr>
          <w:rFonts w:ascii="Optima" w:hAnsi="Optima"/>
          <w:sz w:val="22"/>
          <w:szCs w:val="22"/>
        </w:rPr>
        <w:t xml:space="preserve"> </w:t>
      </w:r>
      <w:r>
        <w:rPr>
          <w:rFonts w:ascii="Optima" w:hAnsi="Optima"/>
          <w:sz w:val="22"/>
          <w:szCs w:val="22"/>
        </w:rPr>
        <w:t xml:space="preserve">          </w:t>
      </w:r>
      <w:r w:rsidR="00161598">
        <w:rPr>
          <w:rFonts w:ascii="Optima" w:hAnsi="Optima"/>
          <w:sz w:val="22"/>
          <w:szCs w:val="22"/>
        </w:rPr>
        <w:t xml:space="preserve">   </w:t>
      </w:r>
      <w:r w:rsidR="00627067">
        <w:rPr>
          <w:rFonts w:ascii="Optima" w:hAnsi="Optima"/>
          <w:sz w:val="22"/>
          <w:szCs w:val="22"/>
        </w:rPr>
        <w:t xml:space="preserve"> </w:t>
      </w:r>
      <w:r w:rsidR="003E666D">
        <w:rPr>
          <w:rFonts w:ascii="Optima" w:hAnsi="Optima"/>
          <w:sz w:val="22"/>
          <w:szCs w:val="22"/>
        </w:rPr>
        <w:t xml:space="preserve">                                </w:t>
      </w:r>
      <w:r w:rsidR="0011370E">
        <w:rPr>
          <w:rFonts w:ascii="Optima" w:hAnsi="Optima"/>
          <w:sz w:val="22"/>
          <w:szCs w:val="22"/>
        </w:rPr>
        <w:t xml:space="preserve">        </w:t>
      </w:r>
      <w:r w:rsidR="0051384D">
        <w:rPr>
          <w:rFonts w:ascii="Optima" w:hAnsi="Optima"/>
          <w:sz w:val="22"/>
          <w:szCs w:val="22"/>
        </w:rPr>
        <w:t>March</w:t>
      </w:r>
      <w:r>
        <w:rPr>
          <w:rFonts w:ascii="Optima" w:hAnsi="Optima"/>
          <w:sz w:val="22"/>
          <w:szCs w:val="22"/>
        </w:rPr>
        <w:t xml:space="preserve"> </w:t>
      </w:r>
      <w:r w:rsidRPr="00A36386">
        <w:rPr>
          <w:rFonts w:ascii="Optima" w:hAnsi="Optima"/>
          <w:sz w:val="22"/>
          <w:szCs w:val="22"/>
        </w:rPr>
        <w:t xml:space="preserve">2017 </w:t>
      </w:r>
      <w:r>
        <w:rPr>
          <w:rFonts w:ascii="Optima" w:hAnsi="Optima"/>
          <w:sz w:val="22"/>
          <w:szCs w:val="22"/>
        </w:rPr>
        <w:t>–</w:t>
      </w:r>
      <w:r w:rsidR="003E666D">
        <w:rPr>
          <w:rFonts w:ascii="Optima" w:hAnsi="Optima"/>
          <w:sz w:val="22"/>
          <w:szCs w:val="22"/>
        </w:rPr>
        <w:t xml:space="preserve"> February 2021</w:t>
      </w:r>
    </w:p>
    <w:p w14:paraId="55EDAB4D" w14:textId="159CD6D9" w:rsidR="003E666D" w:rsidRPr="003E666D" w:rsidRDefault="003E666D" w:rsidP="00402318">
      <w:pPr>
        <w:pStyle w:val="PlainText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Intensive Care Unit </w:t>
      </w:r>
    </w:p>
    <w:p w14:paraId="445E7A50" w14:textId="4EF4D39B" w:rsidR="00F02681" w:rsidRDefault="00F02681" w:rsidP="00402318">
      <w:pPr>
        <w:pStyle w:val="PlainTex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Provide</w:t>
      </w:r>
      <w:r w:rsidR="003E666D">
        <w:rPr>
          <w:rFonts w:ascii="Optima" w:hAnsi="Optima"/>
          <w:sz w:val="22"/>
          <w:szCs w:val="22"/>
        </w:rPr>
        <w:t>d</w:t>
      </w:r>
      <w:r>
        <w:rPr>
          <w:rFonts w:ascii="Optima" w:hAnsi="Optima"/>
          <w:sz w:val="22"/>
          <w:szCs w:val="22"/>
        </w:rPr>
        <w:t xml:space="preserve"> patient care in 30-bed </w:t>
      </w:r>
      <w:r w:rsidR="001B1F21">
        <w:rPr>
          <w:rFonts w:ascii="Optima" w:hAnsi="Optima"/>
          <w:sz w:val="22"/>
          <w:szCs w:val="22"/>
        </w:rPr>
        <w:t>combined cardiac/</w:t>
      </w:r>
      <w:r>
        <w:rPr>
          <w:rFonts w:ascii="Optima" w:hAnsi="Optima"/>
          <w:sz w:val="22"/>
          <w:szCs w:val="22"/>
        </w:rPr>
        <w:t>medical ICU. Contribute</w:t>
      </w:r>
      <w:r w:rsidR="003E666D">
        <w:rPr>
          <w:rFonts w:ascii="Optima" w:hAnsi="Optima"/>
          <w:sz w:val="22"/>
          <w:szCs w:val="22"/>
        </w:rPr>
        <w:t>d</w:t>
      </w:r>
      <w:r>
        <w:rPr>
          <w:rFonts w:ascii="Optima" w:hAnsi="Optima"/>
          <w:sz w:val="22"/>
          <w:szCs w:val="22"/>
        </w:rPr>
        <w:t xml:space="preserve"> </w:t>
      </w:r>
      <w:r w:rsidR="00CA65E3">
        <w:rPr>
          <w:rFonts w:ascii="Optima" w:hAnsi="Optima"/>
          <w:sz w:val="22"/>
          <w:szCs w:val="22"/>
        </w:rPr>
        <w:t xml:space="preserve">to daily </w:t>
      </w:r>
      <w:r w:rsidR="00C97533">
        <w:rPr>
          <w:rFonts w:ascii="Optima" w:hAnsi="Optima"/>
          <w:sz w:val="22"/>
          <w:szCs w:val="22"/>
        </w:rPr>
        <w:t xml:space="preserve">multidisciplinary </w:t>
      </w:r>
      <w:r w:rsidR="002D25FB">
        <w:rPr>
          <w:rFonts w:ascii="Optima" w:hAnsi="Optima"/>
          <w:sz w:val="22"/>
          <w:szCs w:val="22"/>
        </w:rPr>
        <w:t>rounds to develop plan of c</w:t>
      </w:r>
      <w:r w:rsidR="00A97BB4">
        <w:rPr>
          <w:rFonts w:ascii="Optima" w:hAnsi="Optima"/>
          <w:sz w:val="22"/>
          <w:szCs w:val="22"/>
        </w:rPr>
        <w:t>are for critically ill patients.</w:t>
      </w:r>
    </w:p>
    <w:p w14:paraId="25436EFC" w14:textId="20CC3A46" w:rsidR="00EA61A4" w:rsidRDefault="00875A7E" w:rsidP="00875A7E">
      <w:pPr>
        <w:pStyle w:val="PlainText"/>
        <w:ind w:left="432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</w:t>
      </w:r>
      <w:r w:rsidR="00EA61A4">
        <w:rPr>
          <w:rFonts w:ascii="Optima" w:hAnsi="Optima"/>
          <w:sz w:val="22"/>
          <w:szCs w:val="22"/>
        </w:rPr>
        <w:t>Manage</w:t>
      </w:r>
      <w:r w:rsidR="003E666D">
        <w:rPr>
          <w:rFonts w:ascii="Optima" w:hAnsi="Optima"/>
          <w:sz w:val="22"/>
          <w:szCs w:val="22"/>
        </w:rPr>
        <w:t>d</w:t>
      </w:r>
      <w:r w:rsidR="00EA61A4">
        <w:rPr>
          <w:rFonts w:ascii="Optima" w:hAnsi="Optima"/>
          <w:sz w:val="22"/>
          <w:szCs w:val="22"/>
        </w:rPr>
        <w:t xml:space="preserve"> patients on ventilator, CRRT, RotoProne, thera</w:t>
      </w:r>
      <w:r w:rsidR="00010B04">
        <w:rPr>
          <w:rFonts w:ascii="Optima" w:hAnsi="Optima"/>
          <w:sz w:val="22"/>
          <w:szCs w:val="22"/>
        </w:rPr>
        <w:t>peutic hypothermia</w:t>
      </w:r>
      <w:r w:rsidR="00C940C0">
        <w:rPr>
          <w:rFonts w:ascii="Optima" w:hAnsi="Optima"/>
          <w:sz w:val="22"/>
          <w:szCs w:val="22"/>
        </w:rPr>
        <w:t>, IABP, mass transfusion, post cath lab</w:t>
      </w:r>
      <w:r w:rsidR="00EA61A4">
        <w:rPr>
          <w:rFonts w:ascii="Optima" w:hAnsi="Optima"/>
          <w:sz w:val="22"/>
          <w:szCs w:val="22"/>
        </w:rPr>
        <w:t>.</w:t>
      </w:r>
    </w:p>
    <w:p w14:paraId="05215875" w14:textId="329558B3" w:rsidR="004601BE" w:rsidRDefault="00875A7E" w:rsidP="00875A7E">
      <w:pPr>
        <w:pStyle w:val="PlainText"/>
        <w:ind w:left="432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</w:t>
      </w:r>
      <w:r w:rsidR="004601BE">
        <w:rPr>
          <w:rFonts w:ascii="Optima" w:hAnsi="Optima"/>
          <w:sz w:val="22"/>
          <w:szCs w:val="22"/>
        </w:rPr>
        <w:t>Respond</w:t>
      </w:r>
      <w:r w:rsidR="00010B04">
        <w:rPr>
          <w:rFonts w:ascii="Optima" w:hAnsi="Optima"/>
          <w:sz w:val="22"/>
          <w:szCs w:val="22"/>
        </w:rPr>
        <w:t xml:space="preserve">er </w:t>
      </w:r>
      <w:r w:rsidR="004C0DBC">
        <w:rPr>
          <w:rFonts w:ascii="Optima" w:hAnsi="Optima"/>
          <w:sz w:val="22"/>
          <w:szCs w:val="22"/>
        </w:rPr>
        <w:t xml:space="preserve">RN </w:t>
      </w:r>
      <w:r w:rsidR="00010B04">
        <w:rPr>
          <w:rFonts w:ascii="Optima" w:hAnsi="Optima"/>
          <w:sz w:val="22"/>
          <w:szCs w:val="22"/>
        </w:rPr>
        <w:t xml:space="preserve">for </w:t>
      </w:r>
      <w:r w:rsidR="004A04E1">
        <w:rPr>
          <w:rFonts w:ascii="Optima" w:hAnsi="Optima"/>
          <w:sz w:val="22"/>
          <w:szCs w:val="22"/>
        </w:rPr>
        <w:t>STEMI, Code B</w:t>
      </w:r>
      <w:r w:rsidR="004601BE">
        <w:rPr>
          <w:rFonts w:ascii="Optima" w:hAnsi="Optima"/>
          <w:sz w:val="22"/>
          <w:szCs w:val="22"/>
        </w:rPr>
        <w:t>lue</w:t>
      </w:r>
      <w:r w:rsidR="008A7518">
        <w:rPr>
          <w:rFonts w:ascii="Optima" w:hAnsi="Optima"/>
          <w:sz w:val="22"/>
          <w:szCs w:val="22"/>
        </w:rPr>
        <w:t>,</w:t>
      </w:r>
      <w:r w:rsidR="004601BE">
        <w:rPr>
          <w:rFonts w:ascii="Optima" w:hAnsi="Optima"/>
          <w:sz w:val="22"/>
          <w:szCs w:val="22"/>
        </w:rPr>
        <w:t xml:space="preserve"> and rapid response emergencies</w:t>
      </w:r>
      <w:r w:rsidR="008A7518">
        <w:rPr>
          <w:rFonts w:ascii="Optima" w:hAnsi="Optima"/>
          <w:sz w:val="22"/>
          <w:szCs w:val="22"/>
        </w:rPr>
        <w:t xml:space="preserve"> throughout hospital</w:t>
      </w:r>
      <w:r w:rsidR="004A04E1">
        <w:rPr>
          <w:rFonts w:ascii="Optima" w:hAnsi="Optima"/>
          <w:sz w:val="22"/>
          <w:szCs w:val="22"/>
        </w:rPr>
        <w:t>.</w:t>
      </w:r>
    </w:p>
    <w:p w14:paraId="13CAC071" w14:textId="32F5984A" w:rsidR="004601BE" w:rsidRDefault="00875A7E" w:rsidP="00875A7E">
      <w:pPr>
        <w:pStyle w:val="PlainText"/>
        <w:ind w:left="432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</w:t>
      </w:r>
      <w:r w:rsidR="008A7518">
        <w:rPr>
          <w:rFonts w:ascii="Optima" w:hAnsi="Optima"/>
          <w:sz w:val="22"/>
          <w:szCs w:val="22"/>
        </w:rPr>
        <w:t>Initiate</w:t>
      </w:r>
      <w:r w:rsidR="003E666D">
        <w:rPr>
          <w:rFonts w:ascii="Optima" w:hAnsi="Optima"/>
          <w:sz w:val="22"/>
          <w:szCs w:val="22"/>
        </w:rPr>
        <w:t>d</w:t>
      </w:r>
      <w:r w:rsidR="008A7518">
        <w:rPr>
          <w:rFonts w:ascii="Optima" w:hAnsi="Optima"/>
          <w:sz w:val="22"/>
          <w:szCs w:val="22"/>
        </w:rPr>
        <w:t xml:space="preserve"> and manage</w:t>
      </w:r>
      <w:r w:rsidR="003E666D">
        <w:rPr>
          <w:rFonts w:ascii="Optima" w:hAnsi="Optima"/>
          <w:sz w:val="22"/>
          <w:szCs w:val="22"/>
        </w:rPr>
        <w:t>d</w:t>
      </w:r>
      <w:r w:rsidR="008A7518">
        <w:rPr>
          <w:rFonts w:ascii="Optima" w:hAnsi="Optima"/>
          <w:sz w:val="22"/>
          <w:szCs w:val="22"/>
        </w:rPr>
        <w:t xml:space="preserve"> </w:t>
      </w:r>
      <w:r w:rsidR="00C31703">
        <w:rPr>
          <w:rFonts w:ascii="Optima" w:hAnsi="Optima"/>
          <w:sz w:val="22"/>
          <w:szCs w:val="22"/>
        </w:rPr>
        <w:t xml:space="preserve">vasoactive agents </w:t>
      </w:r>
      <w:r w:rsidR="00C940C0">
        <w:rPr>
          <w:rFonts w:ascii="Optima" w:hAnsi="Optima"/>
          <w:sz w:val="22"/>
          <w:szCs w:val="22"/>
        </w:rPr>
        <w:t>and invasive hemodynamic monitoring.</w:t>
      </w:r>
    </w:p>
    <w:p w14:paraId="33D0A6B9" w14:textId="12E00F06" w:rsidR="00493430" w:rsidRDefault="00875A7E" w:rsidP="008A7518">
      <w:pPr>
        <w:pStyle w:val="PlainText"/>
        <w:ind w:left="720" w:hanging="288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</w:t>
      </w:r>
      <w:r w:rsidR="00FC4CD2">
        <w:rPr>
          <w:rFonts w:ascii="Optima" w:hAnsi="Optima"/>
          <w:sz w:val="22"/>
          <w:szCs w:val="22"/>
        </w:rPr>
        <w:t>Titrate</w:t>
      </w:r>
      <w:r w:rsidR="003E666D">
        <w:rPr>
          <w:rFonts w:ascii="Optima" w:hAnsi="Optima"/>
          <w:sz w:val="22"/>
          <w:szCs w:val="22"/>
        </w:rPr>
        <w:t>d</w:t>
      </w:r>
      <w:r w:rsidR="00FC4CD2">
        <w:rPr>
          <w:rFonts w:ascii="Optima" w:hAnsi="Optima"/>
          <w:sz w:val="22"/>
          <w:szCs w:val="22"/>
        </w:rPr>
        <w:t xml:space="preserve"> narcotics,</w:t>
      </w:r>
      <w:r w:rsidR="00493430">
        <w:rPr>
          <w:rFonts w:ascii="Optima" w:hAnsi="Optima"/>
          <w:sz w:val="22"/>
          <w:szCs w:val="22"/>
        </w:rPr>
        <w:t xml:space="preserve"> sedatives</w:t>
      </w:r>
      <w:r w:rsidR="008A7518">
        <w:rPr>
          <w:rFonts w:ascii="Optima" w:hAnsi="Optima"/>
          <w:sz w:val="22"/>
          <w:szCs w:val="22"/>
        </w:rPr>
        <w:t xml:space="preserve"> </w:t>
      </w:r>
      <w:r w:rsidR="00FC4CD2">
        <w:rPr>
          <w:rFonts w:ascii="Optima" w:hAnsi="Optima"/>
          <w:sz w:val="22"/>
          <w:szCs w:val="22"/>
        </w:rPr>
        <w:t xml:space="preserve">and paralytics </w:t>
      </w:r>
      <w:r w:rsidR="008A7518">
        <w:rPr>
          <w:rFonts w:ascii="Optima" w:hAnsi="Optima"/>
          <w:sz w:val="22"/>
          <w:szCs w:val="22"/>
        </w:rPr>
        <w:t xml:space="preserve">using RASS scoring </w:t>
      </w:r>
      <w:r w:rsidR="00FC4CD2">
        <w:rPr>
          <w:rFonts w:ascii="Optima" w:hAnsi="Optima"/>
          <w:sz w:val="22"/>
          <w:szCs w:val="22"/>
        </w:rPr>
        <w:t xml:space="preserve">and </w:t>
      </w:r>
      <w:r w:rsidR="00C940C0">
        <w:rPr>
          <w:rFonts w:ascii="Optima" w:hAnsi="Optima"/>
          <w:sz w:val="22"/>
          <w:szCs w:val="22"/>
        </w:rPr>
        <w:t>BIS monitoring.</w:t>
      </w:r>
      <w:r w:rsidR="00493430">
        <w:rPr>
          <w:rFonts w:ascii="Optima" w:hAnsi="Optima"/>
          <w:sz w:val="22"/>
          <w:szCs w:val="22"/>
        </w:rPr>
        <w:t xml:space="preserve"> </w:t>
      </w:r>
    </w:p>
    <w:p w14:paraId="67C780DC" w14:textId="38AD1F3D" w:rsidR="004A04E1" w:rsidRDefault="004A04E1" w:rsidP="00875A7E">
      <w:pPr>
        <w:pStyle w:val="PlainText"/>
        <w:ind w:left="432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*Manage</w:t>
      </w:r>
      <w:r w:rsidR="003E666D">
        <w:rPr>
          <w:rFonts w:ascii="Optima" w:hAnsi="Optima"/>
          <w:sz w:val="22"/>
          <w:szCs w:val="22"/>
        </w:rPr>
        <w:t>d</w:t>
      </w:r>
      <w:r>
        <w:rPr>
          <w:rFonts w:ascii="Optima" w:hAnsi="Optima"/>
          <w:sz w:val="22"/>
          <w:szCs w:val="22"/>
        </w:rPr>
        <w:t xml:space="preserve"> central line</w:t>
      </w:r>
      <w:r w:rsidR="008A7518">
        <w:rPr>
          <w:rFonts w:ascii="Optima" w:hAnsi="Optima"/>
          <w:sz w:val="22"/>
          <w:szCs w:val="22"/>
        </w:rPr>
        <w:t>s</w:t>
      </w:r>
      <w:r>
        <w:rPr>
          <w:rFonts w:ascii="Optima" w:hAnsi="Optima"/>
          <w:sz w:val="22"/>
          <w:szCs w:val="22"/>
        </w:rPr>
        <w:t>, art</w:t>
      </w:r>
      <w:r w:rsidR="008A7518">
        <w:rPr>
          <w:rFonts w:ascii="Optima" w:hAnsi="Optima"/>
          <w:sz w:val="22"/>
          <w:szCs w:val="22"/>
        </w:rPr>
        <w:t>ificial airways, arterial lines, chest tubes, drains, wound vacs.</w:t>
      </w:r>
    </w:p>
    <w:p w14:paraId="42EB4653" w14:textId="77777777" w:rsidR="00FC4CD2" w:rsidRDefault="00FC4CD2" w:rsidP="00F02681">
      <w:pPr>
        <w:pStyle w:val="PlainText"/>
        <w:rPr>
          <w:rFonts w:ascii="Optima" w:hAnsi="Optima"/>
          <w:b/>
          <w:sz w:val="22"/>
          <w:szCs w:val="22"/>
        </w:rPr>
      </w:pPr>
    </w:p>
    <w:p w14:paraId="778726F3" w14:textId="26B4BBCE" w:rsidR="00F02681" w:rsidRPr="00A36386" w:rsidRDefault="00F02681" w:rsidP="00F02681">
      <w:pPr>
        <w:pStyle w:val="PlainText"/>
        <w:rPr>
          <w:rFonts w:ascii="Optima" w:hAnsi="Optima"/>
          <w:sz w:val="22"/>
          <w:szCs w:val="22"/>
        </w:rPr>
      </w:pPr>
      <w:r w:rsidRPr="00A36386">
        <w:rPr>
          <w:rFonts w:ascii="Optima" w:hAnsi="Optima"/>
          <w:b/>
          <w:sz w:val="22"/>
          <w:szCs w:val="22"/>
        </w:rPr>
        <w:t>Sibley Memorial Hospital</w:t>
      </w:r>
      <w:r w:rsidR="003E666D">
        <w:rPr>
          <w:rFonts w:ascii="Optima" w:hAnsi="Optima"/>
          <w:sz w:val="22"/>
          <w:szCs w:val="22"/>
        </w:rPr>
        <w:t xml:space="preserve"> </w:t>
      </w:r>
      <w:r w:rsidR="003E666D">
        <w:rPr>
          <w:rFonts w:ascii="Optima" w:hAnsi="Optima"/>
          <w:b/>
          <w:sz w:val="22"/>
          <w:szCs w:val="22"/>
        </w:rPr>
        <w:t xml:space="preserve">Johns Hopkins Medicine </w:t>
      </w:r>
      <w:r w:rsidR="00C9208B">
        <w:rPr>
          <w:rFonts w:ascii="Optima" w:hAnsi="Optima"/>
          <w:b/>
          <w:sz w:val="22"/>
          <w:szCs w:val="22"/>
        </w:rPr>
        <w:tab/>
      </w:r>
      <w:r w:rsidR="00C9208B">
        <w:rPr>
          <w:rFonts w:ascii="Optima" w:hAnsi="Optima"/>
          <w:b/>
          <w:sz w:val="22"/>
          <w:szCs w:val="22"/>
        </w:rPr>
        <w:tab/>
      </w:r>
      <w:r w:rsidR="00C9208B">
        <w:rPr>
          <w:rFonts w:ascii="Optima" w:hAnsi="Optima"/>
          <w:b/>
          <w:sz w:val="22"/>
          <w:szCs w:val="22"/>
        </w:rPr>
        <w:tab/>
      </w:r>
      <w:r w:rsidR="0025675E">
        <w:rPr>
          <w:rFonts w:ascii="Optima" w:hAnsi="Optima"/>
          <w:b/>
          <w:sz w:val="22"/>
          <w:szCs w:val="22"/>
        </w:rPr>
        <w:t xml:space="preserve">           </w:t>
      </w:r>
      <w:r w:rsidR="0025675E">
        <w:rPr>
          <w:rFonts w:ascii="Optima" w:hAnsi="Optima"/>
          <w:sz w:val="22"/>
          <w:szCs w:val="22"/>
        </w:rPr>
        <w:t xml:space="preserve">May 2016 – January </w:t>
      </w:r>
      <w:r w:rsidRPr="00A36386">
        <w:rPr>
          <w:rFonts w:ascii="Optima" w:hAnsi="Optima"/>
          <w:sz w:val="22"/>
          <w:szCs w:val="22"/>
        </w:rPr>
        <w:t>2017</w:t>
      </w:r>
    </w:p>
    <w:p w14:paraId="57A59E8F" w14:textId="07C0C146" w:rsidR="003E666D" w:rsidRPr="003E666D" w:rsidRDefault="003E666D" w:rsidP="00F02681">
      <w:pPr>
        <w:pStyle w:val="PlainText"/>
        <w:rPr>
          <w:rFonts w:ascii="Optima" w:hAnsi="Optima"/>
          <w:b/>
          <w:sz w:val="22"/>
          <w:szCs w:val="22"/>
        </w:rPr>
      </w:pPr>
      <w:r w:rsidRPr="003E666D">
        <w:rPr>
          <w:rFonts w:ascii="Optima" w:hAnsi="Optima"/>
          <w:b/>
          <w:sz w:val="22"/>
          <w:szCs w:val="22"/>
        </w:rPr>
        <w:t>Nurse Extern</w:t>
      </w:r>
    </w:p>
    <w:p w14:paraId="4C587416" w14:textId="0788BCF8" w:rsidR="00F02681" w:rsidRPr="00A36386" w:rsidRDefault="00F02681" w:rsidP="00F02681">
      <w:pPr>
        <w:pStyle w:val="PlainText"/>
        <w:rPr>
          <w:rFonts w:ascii="Optima" w:hAnsi="Optima"/>
          <w:sz w:val="22"/>
          <w:szCs w:val="22"/>
        </w:rPr>
      </w:pPr>
      <w:r w:rsidRPr="00A36386">
        <w:rPr>
          <w:rFonts w:ascii="Optima" w:hAnsi="Optima"/>
          <w:sz w:val="22"/>
          <w:szCs w:val="22"/>
        </w:rPr>
        <w:t xml:space="preserve">Provided nursing care under the direction of an RN, interacted with patients therapeutically and performed all duties of a patient technician.  </w:t>
      </w:r>
    </w:p>
    <w:p w14:paraId="1ED4AB3F" w14:textId="77777777" w:rsidR="00F02681" w:rsidRPr="00A36386" w:rsidRDefault="00F02681" w:rsidP="00F02681">
      <w:pPr>
        <w:pStyle w:val="PlainText"/>
        <w:rPr>
          <w:rFonts w:ascii="Optima" w:hAnsi="Optima"/>
          <w:b/>
          <w:sz w:val="22"/>
          <w:szCs w:val="22"/>
          <w:u w:val="single"/>
        </w:rPr>
      </w:pPr>
    </w:p>
    <w:p w14:paraId="5FBA5F3C" w14:textId="5E37F87A" w:rsidR="00F02681" w:rsidRPr="00A36386" w:rsidRDefault="0026657F" w:rsidP="00F02681">
      <w:pPr>
        <w:pStyle w:val="PlainText"/>
        <w:ind w:left="-720"/>
        <w:rPr>
          <w:rFonts w:ascii="Optima" w:hAnsi="Optima"/>
          <w:b/>
          <w:sz w:val="22"/>
          <w:szCs w:val="22"/>
          <w:u w:val="single"/>
        </w:rPr>
      </w:pPr>
      <w:r>
        <w:rPr>
          <w:rFonts w:ascii="Optima" w:hAnsi="Optima"/>
          <w:b/>
          <w:sz w:val="22"/>
          <w:szCs w:val="22"/>
          <w:u w:val="single"/>
        </w:rPr>
        <w:t>NUR</w:t>
      </w:r>
      <w:r w:rsidR="00C57BF3">
        <w:rPr>
          <w:rFonts w:ascii="Optima" w:hAnsi="Optima"/>
          <w:b/>
          <w:sz w:val="22"/>
          <w:szCs w:val="22"/>
          <w:u w:val="single"/>
        </w:rPr>
        <w:t>SING</w:t>
      </w:r>
      <w:r w:rsidR="00C9208B">
        <w:rPr>
          <w:rFonts w:ascii="Optima" w:hAnsi="Optima"/>
          <w:b/>
          <w:sz w:val="22"/>
          <w:szCs w:val="22"/>
          <w:u w:val="single"/>
        </w:rPr>
        <w:t xml:space="preserve"> </w:t>
      </w:r>
      <w:r w:rsidR="00F02681" w:rsidRPr="00A36386">
        <w:rPr>
          <w:rFonts w:ascii="Optima" w:hAnsi="Optima"/>
          <w:b/>
          <w:sz w:val="22"/>
          <w:szCs w:val="22"/>
          <w:u w:val="single"/>
        </w:rPr>
        <w:t>EDUCATION</w:t>
      </w:r>
    </w:p>
    <w:p w14:paraId="0BE4685A" w14:textId="77777777" w:rsidR="00F02681" w:rsidRPr="00A36386" w:rsidRDefault="00F02681" w:rsidP="00F02681">
      <w:pPr>
        <w:pStyle w:val="PlainText"/>
        <w:rPr>
          <w:rFonts w:ascii="Optima" w:hAnsi="Optima"/>
          <w:sz w:val="22"/>
          <w:szCs w:val="22"/>
        </w:rPr>
      </w:pPr>
    </w:p>
    <w:p w14:paraId="5483F938" w14:textId="1831AACA" w:rsidR="00F02681" w:rsidRPr="00FB4167" w:rsidRDefault="00F02681" w:rsidP="001F4CDA">
      <w:pPr>
        <w:pStyle w:val="PlainText"/>
        <w:ind w:left="720" w:hanging="720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Bachelor of Science in Nursing, 2018 </w:t>
      </w:r>
      <w:r w:rsidRPr="006B5D0F">
        <w:rPr>
          <w:rFonts w:ascii="Optima" w:hAnsi="Optima"/>
          <w:sz w:val="22"/>
          <w:szCs w:val="22"/>
        </w:rPr>
        <w:t>University of Maryland School of Nursing</w:t>
      </w:r>
      <w:r w:rsidR="006E6D87">
        <w:rPr>
          <w:rFonts w:ascii="Optima" w:hAnsi="Optima"/>
          <w:sz w:val="22"/>
          <w:szCs w:val="22"/>
        </w:rPr>
        <w:t xml:space="preserve">, </w:t>
      </w:r>
      <w:r w:rsidRPr="00A36386">
        <w:rPr>
          <w:rFonts w:ascii="Optima" w:hAnsi="Optima"/>
          <w:sz w:val="22"/>
          <w:szCs w:val="22"/>
        </w:rPr>
        <w:t>Baltimore, Md.</w:t>
      </w:r>
    </w:p>
    <w:p w14:paraId="6113D74C" w14:textId="23EFD6CE" w:rsidR="00F02681" w:rsidRPr="00A36386" w:rsidRDefault="00F02681" w:rsidP="00F02681">
      <w:pPr>
        <w:pStyle w:val="PlainText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Associate Degree of Nursing, 2016 </w:t>
      </w:r>
      <w:r w:rsidRPr="006B5D0F">
        <w:rPr>
          <w:rFonts w:ascii="Optima" w:hAnsi="Optima"/>
          <w:sz w:val="22"/>
          <w:szCs w:val="22"/>
        </w:rPr>
        <w:t>Montgomery College</w:t>
      </w:r>
      <w:r>
        <w:rPr>
          <w:rFonts w:ascii="Optima" w:hAnsi="Optima"/>
          <w:b/>
          <w:sz w:val="22"/>
          <w:szCs w:val="22"/>
        </w:rPr>
        <w:t xml:space="preserve">, </w:t>
      </w:r>
      <w:r>
        <w:rPr>
          <w:rFonts w:ascii="Optima" w:hAnsi="Optima"/>
          <w:sz w:val="22"/>
          <w:szCs w:val="22"/>
        </w:rPr>
        <w:t>Silver Spring, Md.</w:t>
      </w:r>
    </w:p>
    <w:p w14:paraId="513765C9" w14:textId="77777777" w:rsidR="00F02681" w:rsidRPr="00A36386" w:rsidRDefault="00F02681" w:rsidP="00F02681">
      <w:pPr>
        <w:pStyle w:val="PlainText"/>
        <w:rPr>
          <w:rFonts w:ascii="Optima" w:hAnsi="Optima"/>
          <w:b/>
          <w:sz w:val="22"/>
          <w:szCs w:val="22"/>
          <w:u w:val="single"/>
        </w:rPr>
      </w:pPr>
    </w:p>
    <w:p w14:paraId="680F3E18" w14:textId="54572938" w:rsidR="00C9208B" w:rsidRDefault="001F4CDA" w:rsidP="00C9208B">
      <w:pPr>
        <w:pStyle w:val="PlainText"/>
        <w:ind w:left="-720" w:right="-576"/>
        <w:rPr>
          <w:rFonts w:ascii="Optima" w:hAnsi="Optima"/>
          <w:b/>
          <w:sz w:val="22"/>
          <w:szCs w:val="22"/>
          <w:u w:val="single"/>
        </w:rPr>
      </w:pPr>
      <w:r>
        <w:rPr>
          <w:rFonts w:ascii="Optima" w:hAnsi="Optima"/>
          <w:b/>
          <w:sz w:val="22"/>
          <w:szCs w:val="22"/>
          <w:u w:val="single"/>
        </w:rPr>
        <w:t>LICENSURE &amp; CERTIFICATION</w:t>
      </w:r>
    </w:p>
    <w:p w14:paraId="1A29ED68" w14:textId="77777777" w:rsidR="00D33B67" w:rsidRDefault="00D33B67" w:rsidP="006E6D87">
      <w:pPr>
        <w:pStyle w:val="PlainText"/>
        <w:ind w:left="-720" w:right="-576" w:firstLine="720"/>
        <w:rPr>
          <w:rFonts w:ascii="Optima" w:hAnsi="Optima"/>
          <w:b/>
          <w:sz w:val="22"/>
          <w:szCs w:val="22"/>
        </w:rPr>
      </w:pPr>
    </w:p>
    <w:p w14:paraId="42512BA0" w14:textId="77777777" w:rsidR="0025675E" w:rsidRDefault="00C9208B" w:rsidP="0025675E">
      <w:pPr>
        <w:pStyle w:val="PlainText"/>
        <w:ind w:left="-720" w:right="-576" w:firstLine="720"/>
        <w:rPr>
          <w:rFonts w:ascii="Optima" w:hAnsi="Optima"/>
          <w:sz w:val="22"/>
          <w:szCs w:val="22"/>
        </w:rPr>
      </w:pPr>
      <w:r w:rsidRPr="00540EDC">
        <w:rPr>
          <w:rFonts w:ascii="Optima" w:hAnsi="Optima"/>
          <w:b/>
          <w:sz w:val="22"/>
          <w:szCs w:val="22"/>
        </w:rPr>
        <w:t>Registered Nurse</w:t>
      </w:r>
      <w:r>
        <w:rPr>
          <w:rFonts w:ascii="Optima" w:hAnsi="Optima"/>
          <w:sz w:val="22"/>
          <w:szCs w:val="22"/>
        </w:rPr>
        <w:t xml:space="preserve"> </w:t>
      </w:r>
      <w:r w:rsidR="00316FA8">
        <w:rPr>
          <w:rFonts w:ascii="Optima" w:hAnsi="Optima"/>
          <w:sz w:val="22"/>
          <w:szCs w:val="22"/>
        </w:rPr>
        <w:t xml:space="preserve"> </w:t>
      </w:r>
      <w:r w:rsidR="00F02681" w:rsidRPr="00A36386">
        <w:rPr>
          <w:rFonts w:ascii="Optima" w:hAnsi="Optima"/>
          <w:sz w:val="22"/>
          <w:szCs w:val="22"/>
        </w:rPr>
        <w:t>Maryland</w:t>
      </w:r>
      <w:r w:rsidR="00082C4D">
        <w:rPr>
          <w:rFonts w:ascii="Optima" w:hAnsi="Optima"/>
          <w:sz w:val="22"/>
          <w:szCs w:val="22"/>
        </w:rPr>
        <w:t xml:space="preserve"> Board of Nursing</w:t>
      </w:r>
      <w:r w:rsidR="00F02681" w:rsidRPr="00A36386">
        <w:rPr>
          <w:rFonts w:ascii="Optima" w:hAnsi="Optima"/>
          <w:sz w:val="22"/>
          <w:szCs w:val="22"/>
        </w:rPr>
        <w:t xml:space="preserve">, </w:t>
      </w:r>
      <w:r w:rsidR="008563B0">
        <w:rPr>
          <w:rFonts w:ascii="Optima" w:hAnsi="Optima"/>
          <w:sz w:val="22"/>
          <w:szCs w:val="22"/>
        </w:rPr>
        <w:t xml:space="preserve">expires </w:t>
      </w:r>
      <w:r w:rsidR="00655EE9">
        <w:rPr>
          <w:rFonts w:ascii="Optima" w:hAnsi="Optima"/>
          <w:sz w:val="22"/>
          <w:szCs w:val="22"/>
        </w:rPr>
        <w:t>9/21</w:t>
      </w:r>
    </w:p>
    <w:p w14:paraId="30CDE4F2" w14:textId="3F036866" w:rsidR="00A1086D" w:rsidRDefault="008563B0" w:rsidP="0025675E">
      <w:pPr>
        <w:pStyle w:val="PlainText"/>
        <w:ind w:left="-720" w:right="-576" w:firstLine="720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Registered Nurse</w:t>
      </w:r>
      <w:r>
        <w:rPr>
          <w:rFonts w:ascii="Optima" w:hAnsi="Optima"/>
          <w:sz w:val="22"/>
          <w:szCs w:val="22"/>
        </w:rPr>
        <w:t xml:space="preserve">  </w:t>
      </w:r>
      <w:r w:rsidR="001B1F21">
        <w:rPr>
          <w:rFonts w:ascii="Optima" w:hAnsi="Optima"/>
          <w:sz w:val="22"/>
          <w:szCs w:val="22"/>
        </w:rPr>
        <w:t xml:space="preserve">District of Columbia, </w:t>
      </w:r>
      <w:r>
        <w:rPr>
          <w:rFonts w:ascii="Optima" w:hAnsi="Optima"/>
          <w:sz w:val="22"/>
          <w:szCs w:val="22"/>
        </w:rPr>
        <w:t xml:space="preserve">expires </w:t>
      </w:r>
      <w:r w:rsidR="006E6D87">
        <w:rPr>
          <w:rFonts w:ascii="Optima" w:hAnsi="Optima"/>
          <w:sz w:val="22"/>
          <w:szCs w:val="22"/>
        </w:rPr>
        <w:t>6/22</w:t>
      </w:r>
    </w:p>
    <w:p w14:paraId="1BAB0438" w14:textId="412C8589" w:rsidR="00D429A7" w:rsidRPr="0025675E" w:rsidRDefault="004C0DBC" w:rsidP="0025675E">
      <w:pPr>
        <w:pStyle w:val="PlainText"/>
        <w:ind w:right="-576"/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AHA </w:t>
      </w:r>
      <w:r w:rsidR="008563B0">
        <w:rPr>
          <w:rFonts w:ascii="Optima" w:hAnsi="Optima"/>
          <w:b/>
          <w:sz w:val="22"/>
          <w:szCs w:val="22"/>
        </w:rPr>
        <w:t>Advanced Cardiac Life Support</w:t>
      </w:r>
      <w:r w:rsidR="009E5616">
        <w:rPr>
          <w:rFonts w:ascii="Optima" w:hAnsi="Optima"/>
          <w:b/>
          <w:sz w:val="22"/>
          <w:szCs w:val="22"/>
        </w:rPr>
        <w:t xml:space="preserve">, </w:t>
      </w:r>
      <w:r w:rsidR="008563B0">
        <w:rPr>
          <w:rFonts w:ascii="Optima" w:hAnsi="Optima"/>
          <w:b/>
          <w:sz w:val="22"/>
          <w:szCs w:val="22"/>
        </w:rPr>
        <w:t>Basic Life Suppor</w:t>
      </w:r>
      <w:r w:rsidR="0025675E">
        <w:rPr>
          <w:rFonts w:ascii="Optima" w:hAnsi="Optima"/>
          <w:b/>
          <w:sz w:val="22"/>
          <w:szCs w:val="22"/>
        </w:rPr>
        <w:t>t</w:t>
      </w:r>
      <w:bookmarkStart w:id="0" w:name="_GoBack"/>
      <w:bookmarkEnd w:id="0"/>
    </w:p>
    <w:p w14:paraId="520D34C3" w14:textId="685A2D7D" w:rsidR="00F34B8F" w:rsidRPr="00150926" w:rsidRDefault="0025675E" w:rsidP="00150926">
      <w:pPr>
        <w:pStyle w:val="PlainText"/>
        <w:rPr>
          <w:rFonts w:ascii="Optima" w:hAnsi="Optima" w:cs="Courier New"/>
          <w:sz w:val="22"/>
          <w:szCs w:val="22"/>
        </w:rPr>
      </w:pPr>
    </w:p>
    <w:sectPr w:rsidR="00F34B8F" w:rsidRPr="00150926" w:rsidSect="00780561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3006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292"/>
    <w:multiLevelType w:val="hybridMultilevel"/>
    <w:tmpl w:val="38AE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2EA8"/>
    <w:multiLevelType w:val="hybridMultilevel"/>
    <w:tmpl w:val="2EEEC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C8A1EFE"/>
    <w:multiLevelType w:val="hybridMultilevel"/>
    <w:tmpl w:val="646C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81"/>
    <w:rsid w:val="00010B04"/>
    <w:rsid w:val="00015C83"/>
    <w:rsid w:val="00060C01"/>
    <w:rsid w:val="00082C4D"/>
    <w:rsid w:val="000A35A0"/>
    <w:rsid w:val="000A4740"/>
    <w:rsid w:val="0011370E"/>
    <w:rsid w:val="00136911"/>
    <w:rsid w:val="00150926"/>
    <w:rsid w:val="00161598"/>
    <w:rsid w:val="001B1F21"/>
    <w:rsid w:val="001C0238"/>
    <w:rsid w:val="001F4CDA"/>
    <w:rsid w:val="0020429F"/>
    <w:rsid w:val="00214D45"/>
    <w:rsid w:val="002545E6"/>
    <w:rsid w:val="0025675E"/>
    <w:rsid w:val="0026657F"/>
    <w:rsid w:val="002843DB"/>
    <w:rsid w:val="0029052F"/>
    <w:rsid w:val="002D25FB"/>
    <w:rsid w:val="00316FA8"/>
    <w:rsid w:val="00345F30"/>
    <w:rsid w:val="003B6F6B"/>
    <w:rsid w:val="003C3EFD"/>
    <w:rsid w:val="003E55CB"/>
    <w:rsid w:val="003E666D"/>
    <w:rsid w:val="00402318"/>
    <w:rsid w:val="004601BE"/>
    <w:rsid w:val="00467532"/>
    <w:rsid w:val="004864BC"/>
    <w:rsid w:val="00493430"/>
    <w:rsid w:val="004A0070"/>
    <w:rsid w:val="004A04E1"/>
    <w:rsid w:val="004C0DBC"/>
    <w:rsid w:val="004C5877"/>
    <w:rsid w:val="004D4F95"/>
    <w:rsid w:val="0050005E"/>
    <w:rsid w:val="0051384D"/>
    <w:rsid w:val="00540EDC"/>
    <w:rsid w:val="005600D9"/>
    <w:rsid w:val="005C21E8"/>
    <w:rsid w:val="005C348E"/>
    <w:rsid w:val="005C729C"/>
    <w:rsid w:val="005F0CBE"/>
    <w:rsid w:val="00615D98"/>
    <w:rsid w:val="00627067"/>
    <w:rsid w:val="00633048"/>
    <w:rsid w:val="00652664"/>
    <w:rsid w:val="00655EE9"/>
    <w:rsid w:val="006D2594"/>
    <w:rsid w:val="006E6D87"/>
    <w:rsid w:val="00743261"/>
    <w:rsid w:val="007443AD"/>
    <w:rsid w:val="007544CD"/>
    <w:rsid w:val="00780561"/>
    <w:rsid w:val="0079028B"/>
    <w:rsid w:val="007C7FC2"/>
    <w:rsid w:val="007F2247"/>
    <w:rsid w:val="008563B0"/>
    <w:rsid w:val="00875A7E"/>
    <w:rsid w:val="008A7518"/>
    <w:rsid w:val="008D0785"/>
    <w:rsid w:val="00932A65"/>
    <w:rsid w:val="00985607"/>
    <w:rsid w:val="009E5616"/>
    <w:rsid w:val="00A1086D"/>
    <w:rsid w:val="00A20336"/>
    <w:rsid w:val="00A60286"/>
    <w:rsid w:val="00A97BB4"/>
    <w:rsid w:val="00AF266D"/>
    <w:rsid w:val="00B23BA5"/>
    <w:rsid w:val="00C10869"/>
    <w:rsid w:val="00C31703"/>
    <w:rsid w:val="00C57BF3"/>
    <w:rsid w:val="00C9208B"/>
    <w:rsid w:val="00C940C0"/>
    <w:rsid w:val="00C97533"/>
    <w:rsid w:val="00CA65E3"/>
    <w:rsid w:val="00D1312A"/>
    <w:rsid w:val="00D33B67"/>
    <w:rsid w:val="00D429A7"/>
    <w:rsid w:val="00DA1824"/>
    <w:rsid w:val="00DD3412"/>
    <w:rsid w:val="00E021D6"/>
    <w:rsid w:val="00E24CF9"/>
    <w:rsid w:val="00E84E7B"/>
    <w:rsid w:val="00EA61A4"/>
    <w:rsid w:val="00F02681"/>
    <w:rsid w:val="00F340FB"/>
    <w:rsid w:val="00F57B4C"/>
    <w:rsid w:val="00FB711B"/>
    <w:rsid w:val="00FC101C"/>
    <w:rsid w:val="00FC4CD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24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69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68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02681"/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681"/>
    <w:rPr>
      <w:rFonts w:ascii="Courier" w:eastAsiaTheme="minorEastAsia" w:hAnsi="Courier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1F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6911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ristine.a.roman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2020-02-28T00:53:00Z</cp:lastPrinted>
  <dcterms:created xsi:type="dcterms:W3CDTF">2021-03-07T17:35:00Z</dcterms:created>
  <dcterms:modified xsi:type="dcterms:W3CDTF">2021-03-07T17:57:00Z</dcterms:modified>
</cp:coreProperties>
</file>