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D82AF" w14:textId="7E8CC88C" w:rsidR="002954FF" w:rsidRDefault="002954FF" w:rsidP="002954FF">
      <w:pPr>
        <w:pStyle w:val="BodyText"/>
        <w:jc w:val="center"/>
      </w:pPr>
    </w:p>
    <w:p w14:paraId="595AB3A7" w14:textId="118B507C" w:rsidR="002954FF" w:rsidRDefault="000E0963" w:rsidP="002954FF">
      <w:pPr>
        <w:pStyle w:val="BodyText"/>
        <w:jc w:val="center"/>
      </w:pPr>
      <w:r>
        <w:t>5755</w:t>
      </w:r>
      <w:r w:rsidR="001B5459">
        <w:t xml:space="preserve"> ALMEDA ROAD APT #309, HOUSTON, </w:t>
      </w:r>
      <w:r w:rsidR="00F052B1">
        <w:t>TEXAS 7700</w:t>
      </w:r>
      <w:r w:rsidR="002954FF">
        <w:t>4</w:t>
      </w:r>
    </w:p>
    <w:p w14:paraId="20F86CAE" w14:textId="0F694FE0" w:rsidR="002954FF" w:rsidRDefault="00796E60" w:rsidP="002954FF">
      <w:pPr>
        <w:pStyle w:val="BodyText"/>
        <w:jc w:val="center"/>
      </w:pPr>
      <w:r>
        <w:t>PHONE: 281-865-74</w:t>
      </w:r>
      <w:r w:rsidR="002954FF">
        <w:t>69 EMAIL: KRISTEND7@YAHOO.COM</w:t>
      </w:r>
    </w:p>
    <w:p w14:paraId="580D6CC3" w14:textId="6643F268" w:rsidR="002954FF" w:rsidRPr="002954FF" w:rsidRDefault="00B7021E" w:rsidP="002954FF">
      <w:pPr>
        <w:pStyle w:val="BodyText"/>
        <w:jc w:val="center"/>
        <w:rPr>
          <w:rFonts w:ascii="Times" w:hAnsi="Times"/>
          <w:sz w:val="40"/>
          <w:szCs w:val="40"/>
        </w:rPr>
      </w:pPr>
      <w:r>
        <w:rPr>
          <w:rFonts w:ascii="Times" w:hAnsi="Times"/>
          <w:b/>
          <w:sz w:val="40"/>
          <w:szCs w:val="40"/>
        </w:rPr>
        <w:t>KRISTEN NICOLE DAVIS, RN BSN</w:t>
      </w:r>
    </w:p>
    <w:p w14:paraId="4240FABE" w14:textId="77777777" w:rsidR="002954FF" w:rsidRDefault="002954FF" w:rsidP="00FE74D0">
      <w:pPr>
        <w:pStyle w:val="BodyText"/>
        <w:rPr>
          <w:b/>
          <w:sz w:val="40"/>
        </w:rPr>
      </w:pPr>
    </w:p>
    <w:p w14:paraId="3E5113B5" w14:textId="77777777" w:rsidR="00FE74D0" w:rsidRDefault="00FE74D0" w:rsidP="00FE74D0">
      <w:pPr>
        <w:pStyle w:val="BodyText"/>
        <w:sectPr w:rsidR="00FE74D0" w:rsidSect="008D57AE">
          <w:pgSz w:w="12240" w:h="15840"/>
          <w:pgMar w:top="720" w:right="720" w:bottom="720" w:left="720" w:header="720" w:footer="720" w:gutter="0"/>
          <w:cols w:space="720"/>
          <w:docGrid w:linePitch="360"/>
        </w:sectPr>
      </w:pPr>
    </w:p>
    <w:p w14:paraId="105677A4" w14:textId="54C56EDD" w:rsidR="00E01B03" w:rsidRDefault="00C839A3" w:rsidP="00C839A3">
      <w:pPr>
        <w:pStyle w:val="Heading1"/>
        <w:spacing w:before="0"/>
        <w:rPr>
          <w:rFonts w:ascii="Times New Roman" w:hAnsi="Times New Roman" w:cs="Times New Roman"/>
          <w:b w:val="0"/>
          <w:color w:val="auto"/>
          <w:sz w:val="24"/>
          <w:szCs w:val="24"/>
        </w:rPr>
      </w:pPr>
      <w:r>
        <w:rPr>
          <w:rFonts w:ascii="Times New Roman" w:hAnsi="Times New Roman" w:cs="Times New Roman"/>
          <w:color w:val="auto"/>
          <w:sz w:val="24"/>
          <w:szCs w:val="24"/>
        </w:rPr>
        <w:t>OBJECTIVE</w:t>
      </w:r>
    </w:p>
    <w:p w14:paraId="07B74312" w14:textId="77777777" w:rsidR="00ED6ED7" w:rsidRDefault="00ED6ED7" w:rsidP="00ED6ED7"/>
    <w:p w14:paraId="123AE795" w14:textId="6ACAFC69" w:rsidR="00ED6ED7" w:rsidRPr="001B2224" w:rsidRDefault="00ED6ED7" w:rsidP="00CD69DC">
      <w:pPr>
        <w:pStyle w:val="Heading1"/>
        <w:spacing w:before="0"/>
        <w:rPr>
          <w:rFonts w:ascii="Times New Roman" w:hAnsi="Times New Roman" w:cs="Times New Roman"/>
          <w:b w:val="0"/>
          <w:color w:val="auto"/>
          <w:sz w:val="24"/>
          <w:szCs w:val="24"/>
        </w:rPr>
      </w:pPr>
      <w:r w:rsidRPr="001B2224">
        <w:rPr>
          <w:rFonts w:ascii="Times New Roman" w:hAnsi="Times New Roman" w:cs="Times New Roman"/>
          <w:b w:val="0"/>
          <w:color w:val="auto"/>
          <w:sz w:val="24"/>
          <w:szCs w:val="24"/>
        </w:rPr>
        <w:t xml:space="preserve">To obtain a position as a </w:t>
      </w:r>
      <w:r w:rsidR="000E0963">
        <w:rPr>
          <w:rFonts w:ascii="Times New Roman" w:hAnsi="Times New Roman" w:cs="Times New Roman"/>
          <w:b w:val="0"/>
          <w:color w:val="auto"/>
          <w:sz w:val="24"/>
          <w:szCs w:val="24"/>
        </w:rPr>
        <w:t>Registered Nurse</w:t>
      </w:r>
      <w:r w:rsidRPr="001B2224">
        <w:rPr>
          <w:rFonts w:ascii="Times New Roman" w:hAnsi="Times New Roman" w:cs="Times New Roman"/>
          <w:b w:val="0"/>
          <w:color w:val="auto"/>
          <w:sz w:val="24"/>
          <w:szCs w:val="24"/>
        </w:rPr>
        <w:t xml:space="preserve"> </w:t>
      </w:r>
      <w:r w:rsidR="000E0963">
        <w:rPr>
          <w:rFonts w:ascii="Times New Roman" w:hAnsi="Times New Roman" w:cs="Times New Roman"/>
          <w:b w:val="0"/>
          <w:color w:val="auto"/>
          <w:sz w:val="24"/>
          <w:szCs w:val="24"/>
        </w:rPr>
        <w:t>in an acute care setting and provide</w:t>
      </w:r>
    </w:p>
    <w:p w14:paraId="78D30868" w14:textId="3254CACA" w:rsidR="00ED6ED7" w:rsidRPr="001B2224" w:rsidRDefault="00ED6ED7" w:rsidP="00CD69DC">
      <w:pPr>
        <w:rPr>
          <w:rFonts w:ascii="Times New Roman" w:hAnsi="Times New Roman" w:cs="Times New Roman"/>
        </w:rPr>
      </w:pPr>
      <w:r w:rsidRPr="001B2224">
        <w:rPr>
          <w:rFonts w:ascii="Times New Roman" w:hAnsi="Times New Roman" w:cs="Times New Roman"/>
        </w:rPr>
        <w:t>care to</w:t>
      </w:r>
      <w:r w:rsidR="00F052B1">
        <w:rPr>
          <w:rFonts w:ascii="Times New Roman" w:hAnsi="Times New Roman" w:cs="Times New Roman"/>
        </w:rPr>
        <w:t xml:space="preserve"> </w:t>
      </w:r>
      <w:r w:rsidR="000E0963">
        <w:rPr>
          <w:rFonts w:ascii="Times New Roman" w:hAnsi="Times New Roman" w:cs="Times New Roman"/>
        </w:rPr>
        <w:t xml:space="preserve">the adult population </w:t>
      </w:r>
      <w:r w:rsidRPr="001B2224">
        <w:rPr>
          <w:rFonts w:ascii="Times New Roman" w:hAnsi="Times New Roman" w:cs="Times New Roman"/>
        </w:rPr>
        <w:t>with acute and chronic health problems.</w:t>
      </w:r>
    </w:p>
    <w:p w14:paraId="1C94C449" w14:textId="77777777" w:rsidR="00ED6ED7" w:rsidRPr="00ED6ED7" w:rsidRDefault="00ED6ED7" w:rsidP="00ED6ED7"/>
    <w:p w14:paraId="7485D1E0" w14:textId="71FAE4A6" w:rsidR="00E01B03" w:rsidRPr="001B2224" w:rsidRDefault="00E01B03" w:rsidP="00C839A3">
      <w:pPr>
        <w:rPr>
          <w:rFonts w:ascii="Times New Roman" w:hAnsi="Times New Roman" w:cs="Times New Roman"/>
          <w:b/>
        </w:rPr>
      </w:pPr>
      <w:r w:rsidRPr="001B2224">
        <w:rPr>
          <w:rFonts w:ascii="Times New Roman" w:hAnsi="Times New Roman" w:cs="Times New Roman"/>
          <w:b/>
        </w:rPr>
        <w:t>PROFESSIONAL SUMMARY</w:t>
      </w:r>
    </w:p>
    <w:p w14:paraId="4CD163E7" w14:textId="77777777" w:rsidR="00E01B03" w:rsidRPr="001B2224" w:rsidRDefault="00E01B03" w:rsidP="00E01B03">
      <w:pPr>
        <w:rPr>
          <w:rFonts w:ascii="Times New Roman" w:hAnsi="Times New Roman" w:cs="Times New Roman"/>
        </w:rPr>
      </w:pPr>
    </w:p>
    <w:p w14:paraId="17F2738E" w14:textId="79413CCD" w:rsidR="00D90000" w:rsidRPr="001B2224" w:rsidRDefault="00063EE3" w:rsidP="00890D6E">
      <w:pPr>
        <w:pStyle w:val="ListParagraph"/>
        <w:numPr>
          <w:ilvl w:val="0"/>
          <w:numId w:val="6"/>
        </w:numPr>
        <w:rPr>
          <w:rFonts w:ascii="Times New Roman" w:hAnsi="Times New Roman" w:cs="Times New Roman"/>
        </w:rPr>
      </w:pPr>
      <w:r>
        <w:rPr>
          <w:rFonts w:ascii="Times New Roman" w:hAnsi="Times New Roman" w:cs="Times New Roman"/>
        </w:rPr>
        <w:t>Gr</w:t>
      </w:r>
      <w:r w:rsidR="00D90000" w:rsidRPr="001B2224">
        <w:rPr>
          <w:rFonts w:ascii="Times New Roman" w:hAnsi="Times New Roman" w:cs="Times New Roman"/>
        </w:rPr>
        <w:t xml:space="preserve">aduate of an accredited </w:t>
      </w:r>
      <w:r w:rsidR="000E0963">
        <w:rPr>
          <w:rFonts w:ascii="Times New Roman" w:hAnsi="Times New Roman" w:cs="Times New Roman"/>
        </w:rPr>
        <w:t>Bachelor of Science of Nursing</w:t>
      </w:r>
      <w:r w:rsidR="00D90000" w:rsidRPr="001B2224">
        <w:rPr>
          <w:rFonts w:ascii="Times New Roman" w:hAnsi="Times New Roman" w:cs="Times New Roman"/>
        </w:rPr>
        <w:t xml:space="preserve"> Program</w:t>
      </w:r>
    </w:p>
    <w:p w14:paraId="4B47D1DF" w14:textId="2C025274" w:rsidR="00D90000" w:rsidRPr="001B2224" w:rsidRDefault="00615173" w:rsidP="00890D6E">
      <w:pPr>
        <w:pStyle w:val="ListParagraph"/>
        <w:numPr>
          <w:ilvl w:val="0"/>
          <w:numId w:val="6"/>
        </w:numPr>
        <w:rPr>
          <w:rFonts w:ascii="Times New Roman" w:hAnsi="Times New Roman" w:cs="Times New Roman"/>
        </w:rPr>
      </w:pPr>
      <w:r>
        <w:rPr>
          <w:rFonts w:ascii="Times New Roman" w:hAnsi="Times New Roman" w:cs="Times New Roman"/>
        </w:rPr>
        <w:t>1</w:t>
      </w:r>
      <w:r w:rsidR="000E0963">
        <w:rPr>
          <w:rFonts w:ascii="Times New Roman" w:hAnsi="Times New Roman" w:cs="Times New Roman"/>
        </w:rPr>
        <w:t>7</w:t>
      </w:r>
      <w:r>
        <w:rPr>
          <w:rFonts w:ascii="Times New Roman" w:hAnsi="Times New Roman" w:cs="Times New Roman"/>
        </w:rPr>
        <w:t xml:space="preserve"> </w:t>
      </w:r>
      <w:r w:rsidR="00146411">
        <w:rPr>
          <w:rFonts w:ascii="Times New Roman" w:hAnsi="Times New Roman" w:cs="Times New Roman"/>
        </w:rPr>
        <w:t>years of clinical</w:t>
      </w:r>
      <w:r w:rsidR="00D90000" w:rsidRPr="001B2224">
        <w:rPr>
          <w:rFonts w:ascii="Times New Roman" w:hAnsi="Times New Roman" w:cs="Times New Roman"/>
        </w:rPr>
        <w:t xml:space="preserve"> experience as a skilled Registered Nurse</w:t>
      </w:r>
      <w:r w:rsidR="007072F0" w:rsidRPr="001B2224">
        <w:rPr>
          <w:rFonts w:ascii="Times New Roman" w:hAnsi="Times New Roman" w:cs="Times New Roman"/>
        </w:rPr>
        <w:t xml:space="preserve"> in the Immediate Care and Intensive care settings, providing care to patients with acute and chronic diseases including burn injury, complex pulmonary diseases, and </w:t>
      </w:r>
      <w:proofErr w:type="spellStart"/>
      <w:r w:rsidR="000E0963">
        <w:rPr>
          <w:rFonts w:ascii="Times New Roman" w:hAnsi="Times New Roman" w:cs="Times New Roman"/>
        </w:rPr>
        <w:t>caridopulmonary</w:t>
      </w:r>
      <w:proofErr w:type="spellEnd"/>
      <w:r w:rsidR="007072F0" w:rsidRPr="001B2224">
        <w:rPr>
          <w:rFonts w:ascii="Times New Roman" w:hAnsi="Times New Roman" w:cs="Times New Roman"/>
        </w:rPr>
        <w:t xml:space="preserve"> compromise.</w:t>
      </w:r>
    </w:p>
    <w:p w14:paraId="1D4B3633" w14:textId="77777777" w:rsidR="007072F0" w:rsidRPr="001B2224" w:rsidRDefault="007072F0" w:rsidP="00890D6E">
      <w:pPr>
        <w:pStyle w:val="ListParagraph"/>
        <w:numPr>
          <w:ilvl w:val="0"/>
          <w:numId w:val="6"/>
        </w:numPr>
        <w:rPr>
          <w:rFonts w:ascii="Times New Roman" w:hAnsi="Times New Roman" w:cs="Times New Roman"/>
        </w:rPr>
      </w:pPr>
      <w:r w:rsidRPr="001B2224">
        <w:rPr>
          <w:rFonts w:ascii="Times New Roman" w:hAnsi="Times New Roman" w:cs="Times New Roman"/>
        </w:rPr>
        <w:t>Confident in providing high-quality nursing care to patients and families with a foundation build on compassion and patient advocacy</w:t>
      </w:r>
    </w:p>
    <w:p w14:paraId="696B025D" w14:textId="1194AE7B" w:rsidR="00E01B03" w:rsidRPr="001B2224" w:rsidRDefault="007072F0" w:rsidP="00890D6E">
      <w:pPr>
        <w:pStyle w:val="ListParagraph"/>
        <w:numPr>
          <w:ilvl w:val="0"/>
          <w:numId w:val="6"/>
        </w:numPr>
        <w:rPr>
          <w:rFonts w:ascii="Times New Roman" w:hAnsi="Times New Roman" w:cs="Times New Roman"/>
        </w:rPr>
      </w:pPr>
      <w:r w:rsidRPr="001B2224">
        <w:rPr>
          <w:rFonts w:ascii="Times New Roman" w:hAnsi="Times New Roman" w:cs="Times New Roman"/>
        </w:rPr>
        <w:t>Skilled in a</w:t>
      </w:r>
      <w:r w:rsidR="006E2C62">
        <w:rPr>
          <w:rFonts w:ascii="Times New Roman" w:hAnsi="Times New Roman" w:cs="Times New Roman"/>
        </w:rPr>
        <w:t>reas such as EKG interpretation</w:t>
      </w:r>
      <w:r w:rsidRPr="001B2224">
        <w:rPr>
          <w:rFonts w:ascii="Times New Roman" w:hAnsi="Times New Roman" w:cs="Times New Roman"/>
        </w:rPr>
        <w:t xml:space="preserve">, various IV infusions, </w:t>
      </w:r>
      <w:r w:rsidR="000E0963">
        <w:rPr>
          <w:rFonts w:ascii="Times New Roman" w:hAnsi="Times New Roman" w:cs="Times New Roman"/>
        </w:rPr>
        <w:t>IV</w:t>
      </w:r>
      <w:r w:rsidRPr="001B2224">
        <w:rPr>
          <w:rFonts w:ascii="Times New Roman" w:hAnsi="Times New Roman" w:cs="Times New Roman"/>
        </w:rPr>
        <w:t xml:space="preserve"> inserti</w:t>
      </w:r>
      <w:r w:rsidR="00251A26">
        <w:rPr>
          <w:rFonts w:ascii="Times New Roman" w:hAnsi="Times New Roman" w:cs="Times New Roman"/>
        </w:rPr>
        <w:t>on, team collaboration, and excellent</w:t>
      </w:r>
      <w:r w:rsidRPr="001B2224">
        <w:rPr>
          <w:rFonts w:ascii="Times New Roman" w:hAnsi="Times New Roman" w:cs="Times New Roman"/>
        </w:rPr>
        <w:t xml:space="preserve"> communication with patients and families.</w:t>
      </w:r>
    </w:p>
    <w:p w14:paraId="4946A0B2" w14:textId="77777777" w:rsidR="00E01B03" w:rsidRPr="001B2224" w:rsidRDefault="00E01B03" w:rsidP="00890D6E">
      <w:pPr>
        <w:rPr>
          <w:rFonts w:ascii="Times New Roman" w:hAnsi="Times New Roman" w:cs="Times New Roman"/>
        </w:rPr>
      </w:pPr>
    </w:p>
    <w:p w14:paraId="23455AC6" w14:textId="77777777" w:rsidR="00E8718B" w:rsidRPr="001B2224" w:rsidRDefault="00E8718B" w:rsidP="00890D6E">
      <w:pPr>
        <w:rPr>
          <w:rFonts w:ascii="Times New Roman" w:hAnsi="Times New Roman" w:cs="Times New Roman"/>
          <w:b/>
        </w:rPr>
      </w:pPr>
      <w:r w:rsidRPr="001B2224">
        <w:rPr>
          <w:rFonts w:ascii="Times New Roman" w:hAnsi="Times New Roman" w:cs="Times New Roman"/>
          <w:b/>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8917"/>
      </w:tblGrid>
      <w:tr w:rsidR="00741A95" w:rsidRPr="001B2224" w14:paraId="0C3B1ECE" w14:textId="77777777" w:rsidTr="00C839A3">
        <w:tc>
          <w:tcPr>
            <w:tcW w:w="1908" w:type="dxa"/>
          </w:tcPr>
          <w:p w14:paraId="21A18F7F" w14:textId="77777777" w:rsidR="008D57AE" w:rsidRPr="001B2224" w:rsidRDefault="008D57AE" w:rsidP="00890D6E">
            <w:pPr>
              <w:rPr>
                <w:rFonts w:ascii="Times New Roman" w:hAnsi="Times New Roman" w:cs="Times New Roman"/>
              </w:rPr>
            </w:pPr>
          </w:p>
        </w:tc>
        <w:tc>
          <w:tcPr>
            <w:tcW w:w="9108" w:type="dxa"/>
          </w:tcPr>
          <w:p w14:paraId="4E0AB7D4" w14:textId="77777777" w:rsidR="008D57AE" w:rsidRPr="001B2224" w:rsidRDefault="008D57AE" w:rsidP="00890D6E">
            <w:pPr>
              <w:rPr>
                <w:rFonts w:ascii="Times New Roman" w:hAnsi="Times New Roman" w:cs="Times New Roman"/>
              </w:rPr>
            </w:pPr>
          </w:p>
        </w:tc>
      </w:tr>
      <w:tr w:rsidR="00741A95" w:rsidRPr="001B2224" w14:paraId="10BB08D4" w14:textId="77777777" w:rsidTr="00E91608">
        <w:tc>
          <w:tcPr>
            <w:tcW w:w="1908" w:type="dxa"/>
          </w:tcPr>
          <w:p w14:paraId="4A530DD8" w14:textId="306C57B2" w:rsidR="008D57AE" w:rsidRPr="001B2224" w:rsidRDefault="00741A95" w:rsidP="00890D6E">
            <w:pPr>
              <w:rPr>
                <w:rFonts w:ascii="Times New Roman" w:hAnsi="Times New Roman" w:cs="Times New Roman"/>
              </w:rPr>
            </w:pPr>
            <w:r w:rsidRPr="001B2224">
              <w:rPr>
                <w:rFonts w:ascii="Times New Roman" w:hAnsi="Times New Roman" w:cs="Times New Roman"/>
              </w:rPr>
              <w:t>5/2003</w:t>
            </w:r>
          </w:p>
        </w:tc>
        <w:tc>
          <w:tcPr>
            <w:tcW w:w="9108" w:type="dxa"/>
          </w:tcPr>
          <w:p w14:paraId="6F46F893" w14:textId="77777777" w:rsidR="008D57AE" w:rsidRPr="001B2224" w:rsidRDefault="00741A95" w:rsidP="00890D6E">
            <w:pPr>
              <w:rPr>
                <w:rFonts w:ascii="Times New Roman" w:hAnsi="Times New Roman" w:cs="Times New Roman"/>
                <w:i/>
              </w:rPr>
            </w:pPr>
            <w:r w:rsidRPr="001B2224">
              <w:rPr>
                <w:rFonts w:ascii="Times New Roman" w:hAnsi="Times New Roman" w:cs="Times New Roman"/>
                <w:b/>
              </w:rPr>
              <w:t xml:space="preserve">Bachelor of Science in Nursing, </w:t>
            </w:r>
            <w:r w:rsidR="006B1F30" w:rsidRPr="001B2224">
              <w:rPr>
                <w:rFonts w:ascii="Times New Roman" w:hAnsi="Times New Roman" w:cs="Times New Roman"/>
                <w:i/>
              </w:rPr>
              <w:t>Prairie</w:t>
            </w:r>
            <w:r w:rsidRPr="001B2224">
              <w:rPr>
                <w:rFonts w:ascii="Times New Roman" w:hAnsi="Times New Roman" w:cs="Times New Roman"/>
                <w:i/>
              </w:rPr>
              <w:t xml:space="preserve"> View A&amp;M University – Prairie View, Texas</w:t>
            </w:r>
          </w:p>
        </w:tc>
      </w:tr>
    </w:tbl>
    <w:p w14:paraId="724E765E" w14:textId="77777777" w:rsidR="008D57AE" w:rsidRPr="001B2224" w:rsidRDefault="008D57AE" w:rsidP="00890D6E">
      <w:pPr>
        <w:rPr>
          <w:rFonts w:ascii="Times New Roman" w:hAnsi="Times New Roman" w:cs="Times New Roman"/>
        </w:rPr>
      </w:pPr>
    </w:p>
    <w:p w14:paraId="7B65820E" w14:textId="77777777" w:rsidR="003D6DA1" w:rsidRDefault="003D6DA1" w:rsidP="00890D6E">
      <w:pPr>
        <w:rPr>
          <w:rFonts w:ascii="Times New Roman" w:hAnsi="Times New Roman" w:cs="Times New Roman"/>
          <w:b/>
        </w:rPr>
      </w:pPr>
      <w:r w:rsidRPr="001B2224">
        <w:rPr>
          <w:rFonts w:ascii="Times New Roman" w:hAnsi="Times New Roman" w:cs="Times New Roman"/>
          <w:b/>
        </w:rPr>
        <w:t>WORK EXPERIENCE</w:t>
      </w:r>
    </w:p>
    <w:p w14:paraId="78E6EE8E" w14:textId="77777777" w:rsidR="00615173" w:rsidRDefault="00615173" w:rsidP="00890D6E">
      <w:pPr>
        <w:rPr>
          <w:rFonts w:ascii="Times New Roman" w:hAnsi="Times New Roman" w:cs="Times New Roman"/>
          <w:b/>
        </w:rPr>
      </w:pPr>
    </w:p>
    <w:p w14:paraId="003B3B64" w14:textId="64EADCC9" w:rsidR="003D6DA1" w:rsidRPr="001B2224" w:rsidRDefault="003D6DA1" w:rsidP="000E0963">
      <w:pPr>
        <w:rPr>
          <w:rFonts w:ascii="Times New Roman" w:hAnsi="Times New Roman" w:cs="Times New Roman"/>
        </w:rPr>
      </w:pPr>
    </w:p>
    <w:p w14:paraId="7B6218CE" w14:textId="3D9CC517" w:rsidR="003D6DA1" w:rsidRPr="00181326" w:rsidRDefault="003D6DA1" w:rsidP="003D6DA1">
      <w:pPr>
        <w:jc w:val="both"/>
        <w:rPr>
          <w:rFonts w:ascii="Times New Roman" w:hAnsi="Times New Roman" w:cs="Times New Roman"/>
        </w:rPr>
      </w:pPr>
      <w:r w:rsidRPr="001B2224">
        <w:rPr>
          <w:rFonts w:ascii="Times New Roman" w:hAnsi="Times New Roman" w:cs="Times New Roman"/>
        </w:rPr>
        <w:tab/>
      </w:r>
      <w:r w:rsidRPr="001B2224">
        <w:rPr>
          <w:rFonts w:ascii="Times New Roman" w:hAnsi="Times New Roman" w:cs="Times New Roman"/>
          <w:b/>
        </w:rPr>
        <w:t>Registered Nurse</w:t>
      </w:r>
      <w:r w:rsidR="007B565C">
        <w:rPr>
          <w:rFonts w:ascii="Times New Roman" w:hAnsi="Times New Roman" w:cs="Times New Roman"/>
        </w:rPr>
        <w:t xml:space="preserve"> </w:t>
      </w:r>
      <w:r w:rsidR="007B565C" w:rsidRPr="007B565C">
        <w:rPr>
          <w:rFonts w:ascii="Times New Roman" w:hAnsi="Times New Roman" w:cs="Times New Roman"/>
        </w:rPr>
        <w:t>IV</w:t>
      </w:r>
      <w:r w:rsidR="007B565C">
        <w:rPr>
          <w:rFonts w:ascii="Times New Roman" w:hAnsi="Times New Roman" w:cs="Times New Roman"/>
        </w:rPr>
        <w:t xml:space="preserve">, </w:t>
      </w:r>
      <w:r w:rsidRPr="007B565C">
        <w:rPr>
          <w:rFonts w:ascii="Times New Roman" w:hAnsi="Times New Roman" w:cs="Times New Roman"/>
          <w:i/>
        </w:rPr>
        <w:t>Memorial</w:t>
      </w:r>
      <w:r w:rsidR="00181326">
        <w:rPr>
          <w:rFonts w:ascii="Times New Roman" w:hAnsi="Times New Roman" w:cs="Times New Roman"/>
          <w:i/>
        </w:rPr>
        <w:t xml:space="preserve"> Hermann Hospital </w:t>
      </w:r>
      <w:proofErr w:type="gramStart"/>
      <w:r w:rsidR="00181326">
        <w:rPr>
          <w:rFonts w:ascii="Times New Roman" w:hAnsi="Times New Roman" w:cs="Times New Roman"/>
          <w:i/>
        </w:rPr>
        <w:t xml:space="preserve">TMC </w:t>
      </w:r>
      <w:r w:rsidRPr="001B2224">
        <w:rPr>
          <w:rFonts w:ascii="Times New Roman" w:hAnsi="Times New Roman" w:cs="Times New Roman"/>
          <w:i/>
        </w:rPr>
        <w:t xml:space="preserve"> –</w:t>
      </w:r>
      <w:proofErr w:type="gramEnd"/>
      <w:r w:rsidRPr="001B2224">
        <w:rPr>
          <w:rFonts w:ascii="Times New Roman" w:hAnsi="Times New Roman" w:cs="Times New Roman"/>
          <w:i/>
        </w:rPr>
        <w:t xml:space="preserve"> Houston, Texa</w:t>
      </w:r>
      <w:r w:rsidR="00181326">
        <w:rPr>
          <w:rFonts w:ascii="Times New Roman" w:hAnsi="Times New Roman" w:cs="Times New Roman"/>
          <w:i/>
        </w:rPr>
        <w:t>s</w:t>
      </w:r>
      <w:r w:rsidR="00181326" w:rsidRPr="001E125A">
        <w:rPr>
          <w:rFonts w:ascii="Times New Roman" w:hAnsi="Times New Roman" w:cs="Times New Roman"/>
          <w:b/>
          <w:i/>
        </w:rPr>
        <w:t xml:space="preserve">, </w:t>
      </w:r>
      <w:r w:rsidR="008B30EE" w:rsidRPr="001E125A">
        <w:rPr>
          <w:rFonts w:ascii="Times New Roman" w:hAnsi="Times New Roman" w:cs="Times New Roman"/>
          <w:b/>
          <w:i/>
        </w:rPr>
        <w:t>6</w:t>
      </w:r>
      <w:r w:rsidR="00181326" w:rsidRPr="001E125A">
        <w:rPr>
          <w:rFonts w:ascii="Times New Roman" w:hAnsi="Times New Roman" w:cs="Times New Roman"/>
          <w:b/>
          <w:i/>
        </w:rPr>
        <w:t>/2003-present</w:t>
      </w:r>
    </w:p>
    <w:p w14:paraId="7D5EA0DA" w14:textId="5A4BD6F3" w:rsidR="003D6DA1" w:rsidRPr="001B2224"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Charge Nurse of 16-Bed ICU, responsible for assessing patient acuity, assisting with patient admissions, coordinating staffing</w:t>
      </w:r>
      <w:r w:rsidR="00D22743">
        <w:rPr>
          <w:rFonts w:ascii="Times New Roman" w:hAnsi="Times New Roman" w:cs="Times New Roman"/>
        </w:rPr>
        <w:t xml:space="preserve">, </w:t>
      </w:r>
    </w:p>
    <w:p w14:paraId="324DC9C0" w14:textId="77777777" w:rsidR="003D6DA1" w:rsidRPr="001B2224"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Implement patient care for 2 critically ill patients, or 1:1 high acuity patient</w:t>
      </w:r>
    </w:p>
    <w:p w14:paraId="6D419CA5" w14:textId="77777777" w:rsidR="003D6DA1" w:rsidRPr="001B2224"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Management of sepsis, hemodynamic monitoring, assist with placement of invasive arterial, central venous, and Swan-Gantz catheter lines</w:t>
      </w:r>
    </w:p>
    <w:p w14:paraId="0923543D" w14:textId="13AFEDB9" w:rsidR="003D6DA1" w:rsidRPr="001B2224" w:rsidRDefault="002C1648" w:rsidP="003D6DA1">
      <w:pPr>
        <w:pStyle w:val="ListParagraph"/>
        <w:numPr>
          <w:ilvl w:val="0"/>
          <w:numId w:val="1"/>
        </w:numPr>
        <w:jc w:val="both"/>
        <w:rPr>
          <w:rFonts w:ascii="Times New Roman" w:hAnsi="Times New Roman" w:cs="Times New Roman"/>
        </w:rPr>
      </w:pPr>
      <w:r>
        <w:rPr>
          <w:rFonts w:ascii="Times New Roman" w:hAnsi="Times New Roman" w:cs="Times New Roman"/>
        </w:rPr>
        <w:t xml:space="preserve">Venous and arterial blood </w:t>
      </w:r>
      <w:r w:rsidR="00FF1B03">
        <w:rPr>
          <w:rFonts w:ascii="Times New Roman" w:hAnsi="Times New Roman" w:cs="Times New Roman"/>
        </w:rPr>
        <w:t xml:space="preserve">venipuncture </w:t>
      </w:r>
      <w:r w:rsidR="003D6DA1" w:rsidRPr="001B2224">
        <w:rPr>
          <w:rFonts w:ascii="Times New Roman" w:hAnsi="Times New Roman" w:cs="Times New Roman"/>
        </w:rPr>
        <w:t xml:space="preserve">and sampling, interpretation of ABGs, Edwards Sciences </w:t>
      </w:r>
      <w:r w:rsidR="002F5FE5">
        <w:rPr>
          <w:rFonts w:ascii="Times New Roman" w:hAnsi="Times New Roman" w:cs="Times New Roman"/>
        </w:rPr>
        <w:t xml:space="preserve">hemodynamic </w:t>
      </w:r>
      <w:r w:rsidR="003D6DA1" w:rsidRPr="001B2224">
        <w:rPr>
          <w:rFonts w:ascii="Times New Roman" w:hAnsi="Times New Roman" w:cs="Times New Roman"/>
        </w:rPr>
        <w:t>monitoring expert</w:t>
      </w:r>
    </w:p>
    <w:p w14:paraId="2B636A06" w14:textId="77777777" w:rsidR="003D6DA1" w:rsidRPr="001B2224"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EZ-IO intraosseous placement for blood and medications</w:t>
      </w:r>
    </w:p>
    <w:p w14:paraId="03EB41DE" w14:textId="1594C708" w:rsidR="003D6DA1" w:rsidRPr="003412B8" w:rsidRDefault="003D6DA1" w:rsidP="003412B8">
      <w:pPr>
        <w:pStyle w:val="ListParagraph"/>
        <w:numPr>
          <w:ilvl w:val="0"/>
          <w:numId w:val="1"/>
        </w:numPr>
        <w:jc w:val="both"/>
        <w:rPr>
          <w:rFonts w:ascii="Times New Roman" w:hAnsi="Times New Roman" w:cs="Times New Roman"/>
        </w:rPr>
      </w:pPr>
      <w:r w:rsidRPr="001B2224">
        <w:rPr>
          <w:rFonts w:ascii="Times New Roman" w:hAnsi="Times New Roman" w:cs="Times New Roman"/>
        </w:rPr>
        <w:t>Initiation of Continuous Renal Replacement Therapy and ongoing treatment</w:t>
      </w:r>
    </w:p>
    <w:p w14:paraId="734A84B6" w14:textId="77777777" w:rsidR="003D6DA1"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Titration of various drips including Flolan, vasopressors, and sedation</w:t>
      </w:r>
    </w:p>
    <w:p w14:paraId="2A8218AC" w14:textId="5BF943A4" w:rsidR="00D22743" w:rsidRPr="001B2224" w:rsidRDefault="00D22743" w:rsidP="003D6DA1">
      <w:pPr>
        <w:pStyle w:val="ListParagraph"/>
        <w:numPr>
          <w:ilvl w:val="0"/>
          <w:numId w:val="1"/>
        </w:numPr>
        <w:jc w:val="both"/>
        <w:rPr>
          <w:rFonts w:ascii="Times New Roman" w:hAnsi="Times New Roman" w:cs="Times New Roman"/>
        </w:rPr>
      </w:pPr>
      <w:r>
        <w:rPr>
          <w:rFonts w:ascii="Times New Roman" w:hAnsi="Times New Roman" w:cs="Times New Roman"/>
        </w:rPr>
        <w:t>Float nurse to Emergency Department as needed to care for critical care patients</w:t>
      </w:r>
    </w:p>
    <w:p w14:paraId="0CD23A9F" w14:textId="77777777" w:rsidR="003D6DA1" w:rsidRPr="001B2224"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Rapid response team member, responsible for assessing critical patients decompensating for the hospital, placement of nasojejunal tubes, multidisciplinary collaboration with physicians, facilitating patient transfer to higher levels of care, IV insertion for difficult access for patients</w:t>
      </w:r>
    </w:p>
    <w:p w14:paraId="781FAD04" w14:textId="77777777" w:rsidR="003D6DA1" w:rsidRDefault="003D6DA1" w:rsidP="003D6DA1">
      <w:pPr>
        <w:pStyle w:val="ListParagraph"/>
        <w:numPr>
          <w:ilvl w:val="0"/>
          <w:numId w:val="1"/>
        </w:numPr>
        <w:jc w:val="both"/>
        <w:rPr>
          <w:rFonts w:ascii="Times New Roman" w:hAnsi="Times New Roman" w:cs="Times New Roman"/>
        </w:rPr>
      </w:pPr>
      <w:r w:rsidRPr="001B2224">
        <w:rPr>
          <w:rFonts w:ascii="Times New Roman" w:hAnsi="Times New Roman" w:cs="Times New Roman"/>
        </w:rPr>
        <w:t>Clinical preceptor for graduate nurses</w:t>
      </w:r>
    </w:p>
    <w:p w14:paraId="38E61A0E" w14:textId="6E825723" w:rsidR="003D6DA1" w:rsidRDefault="003D6DA1" w:rsidP="003D6DA1">
      <w:pPr>
        <w:pStyle w:val="ListParagraph"/>
        <w:numPr>
          <w:ilvl w:val="0"/>
          <w:numId w:val="1"/>
        </w:numPr>
        <w:jc w:val="both"/>
        <w:rPr>
          <w:rFonts w:ascii="Times New Roman" w:hAnsi="Times New Roman" w:cs="Times New Roman"/>
        </w:rPr>
      </w:pPr>
      <w:r>
        <w:rPr>
          <w:rFonts w:ascii="Times New Roman" w:hAnsi="Times New Roman" w:cs="Times New Roman"/>
        </w:rPr>
        <w:t>Voting member of Peer Review Committee</w:t>
      </w:r>
    </w:p>
    <w:p w14:paraId="07A42C4A" w14:textId="5F3F9A70" w:rsidR="003412B8" w:rsidRPr="001B2224" w:rsidRDefault="003412B8" w:rsidP="003D6DA1">
      <w:pPr>
        <w:pStyle w:val="ListParagraph"/>
        <w:numPr>
          <w:ilvl w:val="0"/>
          <w:numId w:val="1"/>
        </w:numPr>
        <w:jc w:val="both"/>
        <w:rPr>
          <w:rFonts w:ascii="Times New Roman" w:hAnsi="Times New Roman" w:cs="Times New Roman"/>
        </w:rPr>
      </w:pPr>
      <w:r>
        <w:rPr>
          <w:rFonts w:ascii="Times New Roman" w:hAnsi="Times New Roman" w:cs="Times New Roman"/>
        </w:rPr>
        <w:t>Experience with documentation in Care4</w:t>
      </w:r>
      <w:r w:rsidR="002F5FE5">
        <w:rPr>
          <w:rFonts w:ascii="Times New Roman" w:hAnsi="Times New Roman" w:cs="Times New Roman"/>
        </w:rPr>
        <w:t>, electronic medical records</w:t>
      </w:r>
    </w:p>
    <w:p w14:paraId="1A4800EA" w14:textId="77777777" w:rsidR="00741A95" w:rsidRPr="001B2224" w:rsidRDefault="00741A95" w:rsidP="00890D6E">
      <w:pPr>
        <w:rPr>
          <w:rFonts w:ascii="Times New Roman" w:hAnsi="Times New Roman" w:cs="Times New Roman"/>
        </w:rPr>
      </w:pPr>
    </w:p>
    <w:p w14:paraId="51734C73" w14:textId="77777777" w:rsidR="00940998" w:rsidRDefault="00940998" w:rsidP="00890D6E">
      <w:pPr>
        <w:rPr>
          <w:rFonts w:ascii="Times New Roman" w:hAnsi="Times New Roman" w:cs="Times New Roman"/>
        </w:rPr>
      </w:pPr>
    </w:p>
    <w:p w14:paraId="36E0262F" w14:textId="5025A2A7" w:rsidR="003D6DA1" w:rsidRDefault="003D6DA1" w:rsidP="003D6DA1">
      <w:pPr>
        <w:rPr>
          <w:rFonts w:ascii="Times New Roman" w:hAnsi="Times New Roman" w:cs="Times New Roman"/>
          <w:b/>
        </w:rPr>
      </w:pPr>
      <w:r>
        <w:rPr>
          <w:rFonts w:ascii="Times New Roman" w:hAnsi="Times New Roman" w:cs="Times New Roman"/>
          <w:b/>
        </w:rPr>
        <w:t>LICENSES AND CERTIFICATIONS</w:t>
      </w:r>
    </w:p>
    <w:p w14:paraId="279B289F" w14:textId="77777777" w:rsidR="00E8718B" w:rsidRDefault="00E8718B" w:rsidP="003D6DA1">
      <w:pPr>
        <w:rPr>
          <w:rFonts w:ascii="Times New Roman" w:hAnsi="Times New Roman" w:cs="Times New Roman"/>
          <w:b/>
        </w:rPr>
      </w:pPr>
    </w:p>
    <w:p w14:paraId="7F23D726" w14:textId="22B81AE2" w:rsidR="005509EF" w:rsidRDefault="005509EF" w:rsidP="005509EF">
      <w:pPr>
        <w:pStyle w:val="ListParagraph"/>
        <w:numPr>
          <w:ilvl w:val="0"/>
          <w:numId w:val="15"/>
        </w:numPr>
        <w:rPr>
          <w:rFonts w:ascii="Times New Roman" w:hAnsi="Times New Roman" w:cs="Times New Roman"/>
        </w:rPr>
      </w:pPr>
      <w:r w:rsidRPr="00DD59F5">
        <w:rPr>
          <w:rFonts w:ascii="Times New Roman" w:hAnsi="Times New Roman" w:cs="Times New Roman"/>
          <w:b/>
        </w:rPr>
        <w:t>Registered Nurse</w:t>
      </w:r>
      <w:r w:rsidR="00F052B1">
        <w:rPr>
          <w:rFonts w:ascii="Times New Roman" w:hAnsi="Times New Roman" w:cs="Times New Roman"/>
          <w:b/>
        </w:rPr>
        <w:t xml:space="preserve"> - </w:t>
      </w:r>
      <w:r w:rsidR="00F052B1">
        <w:rPr>
          <w:rFonts w:ascii="Times New Roman" w:hAnsi="Times New Roman" w:cs="Times New Roman"/>
        </w:rPr>
        <w:t>License #698157</w:t>
      </w:r>
      <w:r w:rsidR="000A760A">
        <w:rPr>
          <w:rFonts w:ascii="Times New Roman" w:hAnsi="Times New Roman" w:cs="Times New Roman"/>
        </w:rPr>
        <w:t xml:space="preserve">, </w:t>
      </w:r>
      <w:r w:rsidR="000A760A">
        <w:rPr>
          <w:rFonts w:ascii="Times New Roman" w:hAnsi="Times New Roman" w:cs="Times New Roman"/>
          <w:i/>
        </w:rPr>
        <w:t>Texas Board of Nursing – June 2003-present</w:t>
      </w:r>
    </w:p>
    <w:p w14:paraId="7036A871" w14:textId="49B48EE1" w:rsidR="000A760A" w:rsidRPr="000A760A" w:rsidRDefault="000A760A" w:rsidP="005509EF">
      <w:pPr>
        <w:pStyle w:val="ListParagraph"/>
        <w:numPr>
          <w:ilvl w:val="0"/>
          <w:numId w:val="15"/>
        </w:numPr>
        <w:rPr>
          <w:rFonts w:ascii="Times New Roman" w:hAnsi="Times New Roman" w:cs="Times New Roman"/>
        </w:rPr>
      </w:pPr>
      <w:r w:rsidRPr="00DD59F5">
        <w:rPr>
          <w:rFonts w:ascii="Times New Roman" w:hAnsi="Times New Roman" w:cs="Times New Roman"/>
          <w:b/>
        </w:rPr>
        <w:t>Basic Life Support</w:t>
      </w:r>
      <w:r>
        <w:rPr>
          <w:rFonts w:ascii="Times New Roman" w:hAnsi="Times New Roman" w:cs="Times New Roman"/>
        </w:rPr>
        <w:t xml:space="preserve">, </w:t>
      </w:r>
      <w:r>
        <w:rPr>
          <w:rFonts w:ascii="Times New Roman" w:hAnsi="Times New Roman" w:cs="Times New Roman"/>
          <w:i/>
        </w:rPr>
        <w:t>American H</w:t>
      </w:r>
      <w:r w:rsidR="00A06E50">
        <w:rPr>
          <w:rFonts w:ascii="Times New Roman" w:hAnsi="Times New Roman" w:cs="Times New Roman"/>
          <w:i/>
        </w:rPr>
        <w:t xml:space="preserve">eart Association – </w:t>
      </w:r>
      <w:r w:rsidR="000E0963">
        <w:rPr>
          <w:rFonts w:ascii="Times New Roman" w:hAnsi="Times New Roman" w:cs="Times New Roman"/>
          <w:i/>
        </w:rPr>
        <w:t>January 2020</w:t>
      </w:r>
      <w:r>
        <w:rPr>
          <w:rFonts w:ascii="Times New Roman" w:hAnsi="Times New Roman" w:cs="Times New Roman"/>
          <w:i/>
        </w:rPr>
        <w:t>-</w:t>
      </w:r>
      <w:r w:rsidR="000E0963">
        <w:rPr>
          <w:rFonts w:ascii="Times New Roman" w:hAnsi="Times New Roman" w:cs="Times New Roman"/>
          <w:i/>
        </w:rPr>
        <w:t>2022</w:t>
      </w:r>
    </w:p>
    <w:p w14:paraId="3C81BA28" w14:textId="12AD64AD" w:rsidR="000A760A" w:rsidRPr="000A760A" w:rsidRDefault="000A760A" w:rsidP="005509EF">
      <w:pPr>
        <w:pStyle w:val="ListParagraph"/>
        <w:numPr>
          <w:ilvl w:val="0"/>
          <w:numId w:val="15"/>
        </w:numPr>
        <w:rPr>
          <w:rFonts w:ascii="Times New Roman" w:hAnsi="Times New Roman" w:cs="Times New Roman"/>
        </w:rPr>
      </w:pPr>
      <w:r w:rsidRPr="00DD59F5">
        <w:rPr>
          <w:rFonts w:ascii="Times New Roman" w:hAnsi="Times New Roman" w:cs="Times New Roman"/>
          <w:b/>
        </w:rPr>
        <w:t>Advanced Cardiac Life Support</w:t>
      </w:r>
      <w:r>
        <w:rPr>
          <w:rFonts w:ascii="Times New Roman" w:hAnsi="Times New Roman" w:cs="Times New Roman"/>
        </w:rPr>
        <w:t xml:space="preserve">, </w:t>
      </w:r>
      <w:r>
        <w:rPr>
          <w:rFonts w:ascii="Times New Roman" w:hAnsi="Times New Roman" w:cs="Times New Roman"/>
          <w:i/>
        </w:rPr>
        <w:t>American H</w:t>
      </w:r>
      <w:r w:rsidR="00063EE3">
        <w:rPr>
          <w:rFonts w:ascii="Times New Roman" w:hAnsi="Times New Roman" w:cs="Times New Roman"/>
          <w:i/>
        </w:rPr>
        <w:t xml:space="preserve">eart Association – </w:t>
      </w:r>
      <w:r w:rsidR="000E0963">
        <w:rPr>
          <w:rFonts w:ascii="Times New Roman" w:hAnsi="Times New Roman" w:cs="Times New Roman"/>
          <w:i/>
        </w:rPr>
        <w:t>January</w:t>
      </w:r>
      <w:r w:rsidR="00F33CE3">
        <w:rPr>
          <w:rFonts w:ascii="Times New Roman" w:hAnsi="Times New Roman" w:cs="Times New Roman"/>
          <w:i/>
        </w:rPr>
        <w:t xml:space="preserve"> 20</w:t>
      </w:r>
      <w:r w:rsidR="000E0963">
        <w:rPr>
          <w:rFonts w:ascii="Times New Roman" w:hAnsi="Times New Roman" w:cs="Times New Roman"/>
          <w:i/>
        </w:rPr>
        <w:t>20-2022</w:t>
      </w:r>
    </w:p>
    <w:p w14:paraId="54C6DEEF" w14:textId="64D50942" w:rsidR="000A760A" w:rsidRPr="000A760A" w:rsidRDefault="000A760A" w:rsidP="005509EF">
      <w:pPr>
        <w:pStyle w:val="ListParagraph"/>
        <w:numPr>
          <w:ilvl w:val="0"/>
          <w:numId w:val="15"/>
        </w:numPr>
        <w:rPr>
          <w:rFonts w:ascii="Times New Roman" w:hAnsi="Times New Roman" w:cs="Times New Roman"/>
        </w:rPr>
      </w:pPr>
      <w:r w:rsidRPr="00DD59F5">
        <w:rPr>
          <w:rFonts w:ascii="Times New Roman" w:hAnsi="Times New Roman" w:cs="Times New Roman"/>
          <w:b/>
        </w:rPr>
        <w:t>CCRN</w:t>
      </w:r>
      <w:r>
        <w:rPr>
          <w:rFonts w:ascii="Times New Roman" w:hAnsi="Times New Roman" w:cs="Times New Roman"/>
        </w:rPr>
        <w:t xml:space="preserve">, </w:t>
      </w:r>
      <w:r>
        <w:rPr>
          <w:rFonts w:ascii="Times New Roman" w:hAnsi="Times New Roman" w:cs="Times New Roman"/>
          <w:i/>
        </w:rPr>
        <w:t>Association of Critical Care Nurses – May 2013- present</w:t>
      </w:r>
    </w:p>
    <w:p w14:paraId="4EDDC8BE" w14:textId="77777777" w:rsidR="003D6DA1" w:rsidRPr="003D6DA1" w:rsidRDefault="003D6DA1" w:rsidP="003D6DA1">
      <w:pPr>
        <w:rPr>
          <w:rFonts w:ascii="Times New Roman" w:hAnsi="Times New Roman" w:cs="Times New Roman"/>
        </w:rPr>
      </w:pPr>
    </w:p>
    <w:p w14:paraId="328F78B9" w14:textId="671AB5E8" w:rsidR="00E20039" w:rsidRDefault="00D0723F" w:rsidP="00597E8D">
      <w:pPr>
        <w:rPr>
          <w:rFonts w:ascii="Times New Roman" w:hAnsi="Times New Roman" w:cs="Times New Roman"/>
          <w:b/>
        </w:rPr>
      </w:pPr>
      <w:r>
        <w:rPr>
          <w:rFonts w:ascii="Times New Roman" w:hAnsi="Times New Roman" w:cs="Times New Roman"/>
          <w:b/>
        </w:rPr>
        <w:t>PROFESSIONAL ORGANIZATIONS</w:t>
      </w:r>
    </w:p>
    <w:p w14:paraId="32404819" w14:textId="77777777" w:rsidR="00D0723F" w:rsidRDefault="00D0723F" w:rsidP="00597E8D">
      <w:pPr>
        <w:rPr>
          <w:rFonts w:ascii="Times New Roman" w:hAnsi="Times New Roman" w:cs="Times New Roman"/>
          <w:b/>
        </w:rPr>
      </w:pPr>
    </w:p>
    <w:p w14:paraId="06C1626C" w14:textId="6C22FE91" w:rsidR="00D0723F" w:rsidRPr="00A14A3A" w:rsidRDefault="00D0723F" w:rsidP="00A14A3A">
      <w:pPr>
        <w:pStyle w:val="ListParagraph"/>
        <w:numPr>
          <w:ilvl w:val="0"/>
          <w:numId w:val="16"/>
        </w:numPr>
        <w:rPr>
          <w:rFonts w:ascii="Times New Roman" w:hAnsi="Times New Roman" w:cs="Times New Roman"/>
          <w:i/>
        </w:rPr>
      </w:pPr>
      <w:r w:rsidRPr="00A14A3A">
        <w:rPr>
          <w:rFonts w:ascii="Times New Roman" w:hAnsi="Times New Roman" w:cs="Times New Roman"/>
          <w:b/>
        </w:rPr>
        <w:t>American Association of Nurse Practitioners</w:t>
      </w:r>
      <w:r w:rsidRPr="00A14A3A">
        <w:rPr>
          <w:rFonts w:ascii="Times New Roman" w:hAnsi="Times New Roman" w:cs="Times New Roman"/>
        </w:rPr>
        <w:t xml:space="preserve"> – </w:t>
      </w:r>
      <w:r w:rsidRPr="00A14A3A">
        <w:rPr>
          <w:rFonts w:ascii="Times New Roman" w:hAnsi="Times New Roman" w:cs="Times New Roman"/>
          <w:i/>
        </w:rPr>
        <w:t>Spring 20</w:t>
      </w:r>
      <w:r w:rsidR="000E0963">
        <w:rPr>
          <w:rFonts w:ascii="Times New Roman" w:hAnsi="Times New Roman" w:cs="Times New Roman"/>
          <w:i/>
        </w:rPr>
        <w:t>20</w:t>
      </w:r>
      <w:r w:rsidRPr="00A14A3A">
        <w:rPr>
          <w:rFonts w:ascii="Times New Roman" w:hAnsi="Times New Roman" w:cs="Times New Roman"/>
          <w:i/>
        </w:rPr>
        <w:t>-present</w:t>
      </w:r>
    </w:p>
    <w:p w14:paraId="005AF550" w14:textId="77777777" w:rsidR="000A760A" w:rsidRDefault="000A760A" w:rsidP="00597E8D">
      <w:pPr>
        <w:rPr>
          <w:rFonts w:ascii="Times New Roman" w:hAnsi="Times New Roman" w:cs="Times New Roman"/>
        </w:rPr>
      </w:pPr>
    </w:p>
    <w:p w14:paraId="7D039838" w14:textId="77777777" w:rsidR="00D03A16" w:rsidRDefault="00EA25E7">
      <w:pPr>
        <w:rPr>
          <w:rFonts w:ascii="Times New Roman" w:hAnsi="Times New Roman" w:cs="Times New Roman"/>
          <w:i/>
        </w:rPr>
      </w:pPr>
      <w:r w:rsidRPr="001B2224">
        <w:rPr>
          <w:rFonts w:ascii="Times New Roman" w:hAnsi="Times New Roman" w:cs="Times New Roman"/>
          <w:i/>
        </w:rPr>
        <w:t>References available upon request</w:t>
      </w:r>
    </w:p>
    <w:p w14:paraId="5E79A5A2" w14:textId="77777777" w:rsidR="00CD69DC" w:rsidRDefault="00CD69DC">
      <w:pPr>
        <w:rPr>
          <w:rFonts w:ascii="Times New Roman" w:hAnsi="Times New Roman" w:cs="Times New Roman"/>
          <w:i/>
        </w:rPr>
      </w:pPr>
    </w:p>
    <w:p w14:paraId="7BD42B03" w14:textId="77777777" w:rsidR="00CD69DC" w:rsidRDefault="00CD69DC">
      <w:pPr>
        <w:rPr>
          <w:rFonts w:ascii="Times New Roman" w:hAnsi="Times New Roman" w:cs="Times New Roman"/>
          <w:i/>
        </w:rPr>
      </w:pPr>
    </w:p>
    <w:p w14:paraId="177D2B91" w14:textId="77777777" w:rsidR="00CD69DC" w:rsidRPr="001B2224" w:rsidRDefault="00CD69DC">
      <w:pPr>
        <w:rPr>
          <w:rFonts w:ascii="Times New Roman" w:hAnsi="Times New Roman" w:cs="Times New Roman"/>
        </w:rPr>
      </w:pPr>
    </w:p>
    <w:sectPr w:rsidR="00CD69DC" w:rsidRPr="001B2224" w:rsidSect="001E1F0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altName w:val="Lucida Grande"/>
    <w:panose1 w:val="020B0600040502020204"/>
    <w:charset w:val="00"/>
    <w:family w:val="auto"/>
    <w:pitch w:val="variable"/>
    <w:sig w:usb0="E1000AEF" w:usb1="5000A1FF" w:usb2="00000000" w:usb3="00000000" w:csb0="000001BF" w:csb1="00000000"/>
  </w:font>
  <w:font w:name="Times">
    <w:altName w:val="﷽﷽﷽﷽﷽﷽﷽﷽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FB0"/>
    <w:multiLevelType w:val="hybridMultilevel"/>
    <w:tmpl w:val="114A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3948"/>
    <w:multiLevelType w:val="hybridMultilevel"/>
    <w:tmpl w:val="748A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B2530"/>
    <w:multiLevelType w:val="hybridMultilevel"/>
    <w:tmpl w:val="A4F8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2640"/>
    <w:multiLevelType w:val="hybridMultilevel"/>
    <w:tmpl w:val="420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B5A70"/>
    <w:multiLevelType w:val="hybridMultilevel"/>
    <w:tmpl w:val="637C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5315F"/>
    <w:multiLevelType w:val="hybridMultilevel"/>
    <w:tmpl w:val="940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0361E"/>
    <w:multiLevelType w:val="hybridMultilevel"/>
    <w:tmpl w:val="C776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43AB5"/>
    <w:multiLevelType w:val="hybridMultilevel"/>
    <w:tmpl w:val="CCE0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A0406"/>
    <w:multiLevelType w:val="hybridMultilevel"/>
    <w:tmpl w:val="0FB4D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AB50B0"/>
    <w:multiLevelType w:val="hybridMultilevel"/>
    <w:tmpl w:val="6F2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65A04"/>
    <w:multiLevelType w:val="hybridMultilevel"/>
    <w:tmpl w:val="269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4B5A"/>
    <w:multiLevelType w:val="hybridMultilevel"/>
    <w:tmpl w:val="ED76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A73C5"/>
    <w:multiLevelType w:val="hybridMultilevel"/>
    <w:tmpl w:val="30B8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A5157"/>
    <w:multiLevelType w:val="hybridMultilevel"/>
    <w:tmpl w:val="56B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A1643"/>
    <w:multiLevelType w:val="hybridMultilevel"/>
    <w:tmpl w:val="7DB6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A209A"/>
    <w:multiLevelType w:val="hybridMultilevel"/>
    <w:tmpl w:val="CA2E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A60AC"/>
    <w:multiLevelType w:val="hybridMultilevel"/>
    <w:tmpl w:val="E23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71D3B"/>
    <w:multiLevelType w:val="hybridMultilevel"/>
    <w:tmpl w:val="0948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0"/>
  </w:num>
  <w:num w:numId="5">
    <w:abstractNumId w:val="7"/>
  </w:num>
  <w:num w:numId="6">
    <w:abstractNumId w:val="9"/>
  </w:num>
  <w:num w:numId="7">
    <w:abstractNumId w:val="13"/>
  </w:num>
  <w:num w:numId="8">
    <w:abstractNumId w:val="17"/>
  </w:num>
  <w:num w:numId="9">
    <w:abstractNumId w:val="6"/>
  </w:num>
  <w:num w:numId="10">
    <w:abstractNumId w:val="10"/>
  </w:num>
  <w:num w:numId="11">
    <w:abstractNumId w:val="16"/>
  </w:num>
  <w:num w:numId="12">
    <w:abstractNumId w:val="2"/>
  </w:num>
  <w:num w:numId="13">
    <w:abstractNumId w:val="8"/>
  </w:num>
  <w:num w:numId="14">
    <w:abstractNumId w:val="1"/>
  </w:num>
  <w:num w:numId="15">
    <w:abstractNumId w:val="5"/>
  </w:num>
  <w:num w:numId="16">
    <w:abstractNumId w:val="3"/>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AE"/>
    <w:rsid w:val="00015994"/>
    <w:rsid w:val="00063EE3"/>
    <w:rsid w:val="00087C77"/>
    <w:rsid w:val="000A760A"/>
    <w:rsid w:val="000E0963"/>
    <w:rsid w:val="000F75FD"/>
    <w:rsid w:val="00146411"/>
    <w:rsid w:val="00181326"/>
    <w:rsid w:val="0018739C"/>
    <w:rsid w:val="001B2224"/>
    <w:rsid w:val="001B5459"/>
    <w:rsid w:val="001E125A"/>
    <w:rsid w:val="001E1F0B"/>
    <w:rsid w:val="00216E17"/>
    <w:rsid w:val="00226CA0"/>
    <w:rsid w:val="00251A26"/>
    <w:rsid w:val="002926A3"/>
    <w:rsid w:val="002954FF"/>
    <w:rsid w:val="002C1648"/>
    <w:rsid w:val="002F5FE5"/>
    <w:rsid w:val="0032487B"/>
    <w:rsid w:val="003412B8"/>
    <w:rsid w:val="003D6DA1"/>
    <w:rsid w:val="004A3CDC"/>
    <w:rsid w:val="004B3D99"/>
    <w:rsid w:val="004B623A"/>
    <w:rsid w:val="004F71FF"/>
    <w:rsid w:val="005509EF"/>
    <w:rsid w:val="00597E8D"/>
    <w:rsid w:val="00615173"/>
    <w:rsid w:val="00617514"/>
    <w:rsid w:val="006A4097"/>
    <w:rsid w:val="006B0E42"/>
    <w:rsid w:val="006B1F30"/>
    <w:rsid w:val="006E2C62"/>
    <w:rsid w:val="007072F0"/>
    <w:rsid w:val="00741A95"/>
    <w:rsid w:val="00796E60"/>
    <w:rsid w:val="007B565C"/>
    <w:rsid w:val="00890D6E"/>
    <w:rsid w:val="0089631B"/>
    <w:rsid w:val="008B30EE"/>
    <w:rsid w:val="008C69E5"/>
    <w:rsid w:val="008D2E6C"/>
    <w:rsid w:val="008D57AE"/>
    <w:rsid w:val="00940998"/>
    <w:rsid w:val="009D6BE6"/>
    <w:rsid w:val="00A06E50"/>
    <w:rsid w:val="00A14A3A"/>
    <w:rsid w:val="00B27033"/>
    <w:rsid w:val="00B7021E"/>
    <w:rsid w:val="00BD5694"/>
    <w:rsid w:val="00C037CB"/>
    <w:rsid w:val="00C601D7"/>
    <w:rsid w:val="00C839A3"/>
    <w:rsid w:val="00CD69DC"/>
    <w:rsid w:val="00CF5E65"/>
    <w:rsid w:val="00D03A16"/>
    <w:rsid w:val="00D0723F"/>
    <w:rsid w:val="00D22743"/>
    <w:rsid w:val="00D90000"/>
    <w:rsid w:val="00DB5854"/>
    <w:rsid w:val="00DD59F5"/>
    <w:rsid w:val="00E01B03"/>
    <w:rsid w:val="00E20039"/>
    <w:rsid w:val="00E8718B"/>
    <w:rsid w:val="00E91608"/>
    <w:rsid w:val="00EA25E7"/>
    <w:rsid w:val="00ED5183"/>
    <w:rsid w:val="00ED6ED7"/>
    <w:rsid w:val="00EF1AF8"/>
    <w:rsid w:val="00F02352"/>
    <w:rsid w:val="00F052B1"/>
    <w:rsid w:val="00F33CE3"/>
    <w:rsid w:val="00FE74D0"/>
    <w:rsid w:val="00FF1B03"/>
    <w:rsid w:val="00FF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BF70E"/>
  <w14:defaultImageDpi w14:val="300"/>
  <w15:docId w15:val="{92E68263-0231-6744-84A4-7ED6A1E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7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7A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D57AE"/>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D5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7AE"/>
    <w:rPr>
      <w:rFonts w:ascii="Lucida Grande" w:hAnsi="Lucida Grande" w:cs="Lucida Grande"/>
      <w:sz w:val="18"/>
      <w:szCs w:val="18"/>
    </w:rPr>
  </w:style>
  <w:style w:type="paragraph" w:styleId="TOC1">
    <w:name w:val="toc 1"/>
    <w:basedOn w:val="Normal"/>
    <w:next w:val="Normal"/>
    <w:autoRedefine/>
    <w:uiPriority w:val="39"/>
    <w:semiHidden/>
    <w:unhideWhenUsed/>
    <w:rsid w:val="008D57AE"/>
    <w:pPr>
      <w:spacing w:before="120"/>
    </w:pPr>
    <w:rPr>
      <w:b/>
    </w:rPr>
  </w:style>
  <w:style w:type="paragraph" w:styleId="TOC2">
    <w:name w:val="toc 2"/>
    <w:basedOn w:val="Normal"/>
    <w:next w:val="Normal"/>
    <w:autoRedefine/>
    <w:uiPriority w:val="39"/>
    <w:semiHidden/>
    <w:unhideWhenUsed/>
    <w:rsid w:val="008D57AE"/>
    <w:pPr>
      <w:ind w:left="240"/>
    </w:pPr>
    <w:rPr>
      <w:b/>
      <w:sz w:val="22"/>
      <w:szCs w:val="22"/>
    </w:rPr>
  </w:style>
  <w:style w:type="paragraph" w:styleId="TOC3">
    <w:name w:val="toc 3"/>
    <w:basedOn w:val="Normal"/>
    <w:next w:val="Normal"/>
    <w:autoRedefine/>
    <w:uiPriority w:val="39"/>
    <w:semiHidden/>
    <w:unhideWhenUsed/>
    <w:rsid w:val="008D57AE"/>
    <w:pPr>
      <w:ind w:left="480"/>
    </w:pPr>
    <w:rPr>
      <w:sz w:val="22"/>
      <w:szCs w:val="22"/>
    </w:rPr>
  </w:style>
  <w:style w:type="paragraph" w:styleId="TOC4">
    <w:name w:val="toc 4"/>
    <w:basedOn w:val="Normal"/>
    <w:next w:val="Normal"/>
    <w:autoRedefine/>
    <w:uiPriority w:val="39"/>
    <w:semiHidden/>
    <w:unhideWhenUsed/>
    <w:rsid w:val="008D57AE"/>
    <w:pPr>
      <w:ind w:left="720"/>
    </w:pPr>
    <w:rPr>
      <w:sz w:val="20"/>
      <w:szCs w:val="20"/>
    </w:rPr>
  </w:style>
  <w:style w:type="paragraph" w:styleId="TOC5">
    <w:name w:val="toc 5"/>
    <w:basedOn w:val="Normal"/>
    <w:next w:val="Normal"/>
    <w:autoRedefine/>
    <w:uiPriority w:val="39"/>
    <w:semiHidden/>
    <w:unhideWhenUsed/>
    <w:rsid w:val="008D57AE"/>
    <w:pPr>
      <w:ind w:left="960"/>
    </w:pPr>
    <w:rPr>
      <w:sz w:val="20"/>
      <w:szCs w:val="20"/>
    </w:rPr>
  </w:style>
  <w:style w:type="paragraph" w:styleId="TOC6">
    <w:name w:val="toc 6"/>
    <w:basedOn w:val="Normal"/>
    <w:next w:val="Normal"/>
    <w:autoRedefine/>
    <w:uiPriority w:val="39"/>
    <w:semiHidden/>
    <w:unhideWhenUsed/>
    <w:rsid w:val="008D57AE"/>
    <w:pPr>
      <w:ind w:left="1200"/>
    </w:pPr>
    <w:rPr>
      <w:sz w:val="20"/>
      <w:szCs w:val="20"/>
    </w:rPr>
  </w:style>
  <w:style w:type="paragraph" w:styleId="TOC7">
    <w:name w:val="toc 7"/>
    <w:basedOn w:val="Normal"/>
    <w:next w:val="Normal"/>
    <w:autoRedefine/>
    <w:uiPriority w:val="39"/>
    <w:semiHidden/>
    <w:unhideWhenUsed/>
    <w:rsid w:val="008D57AE"/>
    <w:pPr>
      <w:ind w:left="1440"/>
    </w:pPr>
    <w:rPr>
      <w:sz w:val="20"/>
      <w:szCs w:val="20"/>
    </w:rPr>
  </w:style>
  <w:style w:type="paragraph" w:styleId="TOC8">
    <w:name w:val="toc 8"/>
    <w:basedOn w:val="Normal"/>
    <w:next w:val="Normal"/>
    <w:autoRedefine/>
    <w:uiPriority w:val="39"/>
    <w:semiHidden/>
    <w:unhideWhenUsed/>
    <w:rsid w:val="008D57AE"/>
    <w:pPr>
      <w:ind w:left="1680"/>
    </w:pPr>
    <w:rPr>
      <w:sz w:val="20"/>
      <w:szCs w:val="20"/>
    </w:rPr>
  </w:style>
  <w:style w:type="paragraph" w:styleId="TOC9">
    <w:name w:val="toc 9"/>
    <w:basedOn w:val="Normal"/>
    <w:next w:val="Normal"/>
    <w:autoRedefine/>
    <w:uiPriority w:val="39"/>
    <w:semiHidden/>
    <w:unhideWhenUsed/>
    <w:rsid w:val="008D57AE"/>
    <w:pPr>
      <w:ind w:left="1920"/>
    </w:pPr>
    <w:rPr>
      <w:sz w:val="20"/>
      <w:szCs w:val="20"/>
    </w:rPr>
  </w:style>
  <w:style w:type="paragraph" w:styleId="ListParagraph">
    <w:name w:val="List Paragraph"/>
    <w:basedOn w:val="Normal"/>
    <w:uiPriority w:val="34"/>
    <w:qFormat/>
    <w:rsid w:val="00617514"/>
    <w:pPr>
      <w:ind w:left="720"/>
      <w:contextualSpacing/>
    </w:pPr>
  </w:style>
  <w:style w:type="paragraph" w:customStyle="1" w:styleId="InsideAddress">
    <w:name w:val="Inside Address"/>
    <w:basedOn w:val="Normal"/>
    <w:rsid w:val="00E91608"/>
  </w:style>
  <w:style w:type="paragraph" w:styleId="BodyText">
    <w:name w:val="Body Text"/>
    <w:basedOn w:val="Normal"/>
    <w:link w:val="BodyTextChar"/>
    <w:uiPriority w:val="99"/>
    <w:unhideWhenUsed/>
    <w:rsid w:val="00E91608"/>
    <w:pPr>
      <w:spacing w:after="120"/>
    </w:pPr>
  </w:style>
  <w:style w:type="character" w:customStyle="1" w:styleId="BodyTextChar">
    <w:name w:val="Body Text Char"/>
    <w:basedOn w:val="DefaultParagraphFont"/>
    <w:link w:val="BodyText"/>
    <w:uiPriority w:val="99"/>
    <w:rsid w:val="00E91608"/>
  </w:style>
  <w:style w:type="character" w:styleId="Hyperlink">
    <w:name w:val="Hyperlink"/>
    <w:basedOn w:val="DefaultParagraphFont"/>
    <w:uiPriority w:val="99"/>
    <w:unhideWhenUsed/>
    <w:rsid w:val="00E91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88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4541-CC87-FD44-8F85-31158EF7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DAVIS</dc:creator>
  <cp:keywords/>
  <dc:description/>
  <cp:lastModifiedBy>Microsoft Office User</cp:lastModifiedBy>
  <cp:revision>2</cp:revision>
  <cp:lastPrinted>2018-10-16T02:00:00Z</cp:lastPrinted>
  <dcterms:created xsi:type="dcterms:W3CDTF">2021-03-09T04:09:00Z</dcterms:created>
  <dcterms:modified xsi:type="dcterms:W3CDTF">2021-03-09T04:09:00Z</dcterms:modified>
</cp:coreProperties>
</file>