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6711D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9A00"/>
        </w:rPr>
      </w:pPr>
      <w:r w:rsidRPr="00CC7585">
        <w:rPr>
          <w:rFonts w:ascii="Times New Roman" w:hAnsi="Times New Roman" w:cs="Times New Roman"/>
          <w:color w:val="009A00"/>
        </w:rPr>
        <w:t>CURRICULUM VITAE</w:t>
      </w:r>
    </w:p>
    <w:p w14:paraId="185E48E5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Danielle Bouchard</w:t>
      </w:r>
    </w:p>
    <w:p w14:paraId="6A2CB75C" w14:textId="6BAD012A" w:rsidR="00B90FAF" w:rsidRDefault="0059592C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1437 E Maryland Ave</w:t>
      </w:r>
    </w:p>
    <w:p w14:paraId="671289BD" w14:textId="75AF988E" w:rsidR="0059592C" w:rsidRPr="00CC7585" w:rsidRDefault="0059592C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Phoenix, AZ</w:t>
      </w:r>
    </w:p>
    <w:p w14:paraId="5083423A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205.529.6880</w:t>
      </w:r>
    </w:p>
    <w:p w14:paraId="569083EF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dbouchard24@icloud.com</w:t>
      </w:r>
    </w:p>
    <w:p w14:paraId="259650F3" w14:textId="77777777" w:rsidR="007E63EF" w:rsidRDefault="007E63E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1225200" w14:textId="742E0C2F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Licenses/Certifications:</w:t>
      </w:r>
    </w:p>
    <w:p w14:paraId="3C00C984" w14:textId="1A7E23BF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BLS Provider - American Heart Association</w:t>
      </w:r>
      <w:r w:rsidR="007E63EF">
        <w:rPr>
          <w:rFonts w:ascii="Times New Roman" w:hAnsi="Times New Roman" w:cs="Times New Roman"/>
          <w:color w:val="000000"/>
        </w:rPr>
        <w:t xml:space="preserve"> Current</w:t>
      </w:r>
    </w:p>
    <w:p w14:paraId="1AFC69A3" w14:textId="12614B98" w:rsidR="00CC7585" w:rsidRDefault="00CC7585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 xml:space="preserve">ACLS </w:t>
      </w:r>
      <w:r w:rsidR="007E63EF">
        <w:rPr>
          <w:rFonts w:ascii="Times New Roman" w:hAnsi="Times New Roman" w:cs="Times New Roman"/>
          <w:color w:val="000000"/>
        </w:rPr>
        <w:t>Certified – American Heart Association Current</w:t>
      </w:r>
    </w:p>
    <w:p w14:paraId="399DD2F2" w14:textId="4B066B17" w:rsidR="00344E84" w:rsidRDefault="00344E84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RN License – State of Arizona, Multi-state compact license</w:t>
      </w:r>
    </w:p>
    <w:p w14:paraId="2E82F006" w14:textId="4140E217" w:rsidR="00344E84" w:rsidRPr="00CC7585" w:rsidRDefault="00344E84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RN License – State of California</w:t>
      </w:r>
    </w:p>
    <w:p w14:paraId="053FABA1" w14:textId="77777777" w:rsidR="00B90FAF" w:rsidRPr="00CC7585" w:rsidRDefault="00B90FA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A7F309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CC7585">
        <w:rPr>
          <w:rFonts w:ascii="Times New Roman" w:hAnsi="Times New Roman" w:cs="Times New Roman"/>
          <w:b/>
          <w:bCs/>
          <w:color w:val="000000"/>
          <w:u w:val="single"/>
        </w:rPr>
        <w:t>Mission:</w:t>
      </w:r>
    </w:p>
    <w:p w14:paraId="24239F46" w14:textId="77777777" w:rsidR="005C4AFD" w:rsidRPr="00CC7585" w:rsidRDefault="005C4AFD" w:rsidP="00B90F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 xml:space="preserve">-To provide </w:t>
      </w:r>
      <w:r w:rsidR="00B90FAF" w:rsidRPr="00CC7585">
        <w:rPr>
          <w:rFonts w:ascii="Times New Roman" w:hAnsi="Times New Roman" w:cs="Times New Roman"/>
          <w:color w:val="000000"/>
        </w:rPr>
        <w:t xml:space="preserve">quality, patient-centered care with a goal of restoring patients’ physical, emotional, and psychological health </w:t>
      </w:r>
    </w:p>
    <w:p w14:paraId="762FAB12" w14:textId="77777777" w:rsidR="007E63EF" w:rsidRDefault="007E63E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7AB09E4" w14:textId="37254350" w:rsidR="00B90FAF" w:rsidRDefault="00B90FAF" w:rsidP="005C4A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CC7585">
        <w:rPr>
          <w:rFonts w:ascii="Times New Roman" w:hAnsi="Times New Roman" w:cs="Times New Roman"/>
          <w:b/>
          <w:bCs/>
          <w:color w:val="000000"/>
          <w:u w:val="single"/>
        </w:rPr>
        <w:t>Awards/Accolades:</w:t>
      </w:r>
    </w:p>
    <w:p w14:paraId="2B942E6D" w14:textId="45138FDE" w:rsidR="009C561D" w:rsidRDefault="009C561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Recipient of the Iota Tau Award for academic excellence, excellence in evidence-based research and writing, and leadership, December 2019</w:t>
      </w:r>
    </w:p>
    <w:p w14:paraId="1A8304AD" w14:textId="3AC20F16" w:rsidR="009C561D" w:rsidRPr="009C561D" w:rsidRDefault="009C561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Recipient of the Award for Highest Academic Achievement, Creighton University College of Nursing Accelerated Bachelor of Science in Nursing Program, December 2019</w:t>
      </w:r>
    </w:p>
    <w:p w14:paraId="07A74480" w14:textId="0B1566A0" w:rsidR="00B90FAF" w:rsidRPr="00CC7585" w:rsidRDefault="00B90FA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Recipient of the Scott and Stephanie Daniel Scholarship for academic excellence and leadership qualities</w:t>
      </w:r>
      <w:r w:rsidR="00406E24" w:rsidRPr="00CC7585">
        <w:rPr>
          <w:rFonts w:ascii="Times New Roman" w:hAnsi="Times New Roman" w:cs="Times New Roman"/>
          <w:color w:val="000000"/>
        </w:rPr>
        <w:t>, 2019</w:t>
      </w:r>
    </w:p>
    <w:p w14:paraId="4F0EB41B" w14:textId="73D5200E" w:rsidR="00CC7585" w:rsidRPr="00CC7585" w:rsidRDefault="00CC7585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 xml:space="preserve">Member of Sigma Theta Tau </w:t>
      </w:r>
      <w:r>
        <w:rPr>
          <w:rFonts w:ascii="Times New Roman" w:hAnsi="Times New Roman" w:cs="Times New Roman"/>
          <w:color w:val="000000"/>
        </w:rPr>
        <w:t xml:space="preserve">International </w:t>
      </w:r>
      <w:r w:rsidRPr="00CC7585">
        <w:rPr>
          <w:rFonts w:ascii="Times New Roman" w:hAnsi="Times New Roman" w:cs="Times New Roman"/>
          <w:color w:val="000000"/>
        </w:rPr>
        <w:t>Honor Society</w:t>
      </w:r>
      <w:r>
        <w:rPr>
          <w:rFonts w:ascii="Times New Roman" w:hAnsi="Times New Roman" w:cs="Times New Roman"/>
          <w:color w:val="000000"/>
        </w:rPr>
        <w:t xml:space="preserve"> for Nursing, 2019</w:t>
      </w:r>
      <w:r w:rsidR="00770C8B">
        <w:rPr>
          <w:rFonts w:ascii="Times New Roman" w:hAnsi="Times New Roman" w:cs="Times New Roman"/>
          <w:color w:val="000000"/>
        </w:rPr>
        <w:t>- current</w:t>
      </w:r>
    </w:p>
    <w:p w14:paraId="36FB9FB8" w14:textId="56EF1A1A" w:rsidR="00406E24" w:rsidRPr="00CC7585" w:rsidRDefault="00406E24" w:rsidP="00406E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Member of Honor Society for National Chapter of Social Workers</w:t>
      </w:r>
      <w:r w:rsidR="00567E1B">
        <w:rPr>
          <w:rFonts w:ascii="Times New Roman" w:hAnsi="Times New Roman" w:cs="Times New Roman"/>
          <w:color w:val="000000"/>
        </w:rPr>
        <w:t>, 2008</w:t>
      </w:r>
    </w:p>
    <w:p w14:paraId="6E2B18AD" w14:textId="77777777" w:rsidR="00406E24" w:rsidRPr="00CC7585" w:rsidRDefault="00406E24" w:rsidP="00406E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Recipient of Merit-based scholarship for outstanding achievement of social work</w:t>
      </w:r>
    </w:p>
    <w:p w14:paraId="065EA5F4" w14:textId="77777777" w:rsidR="00406E24" w:rsidRPr="00CC7585" w:rsidRDefault="00406E24" w:rsidP="00406E2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Studies, 2007</w:t>
      </w:r>
    </w:p>
    <w:p w14:paraId="781133EA" w14:textId="77777777" w:rsidR="00406E24" w:rsidRPr="00CC7585" w:rsidRDefault="00406E24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70193A4" w14:textId="77777777" w:rsidR="00B90FAF" w:rsidRPr="00CC7585" w:rsidRDefault="00B90FA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289C954" w14:textId="7CBA0291" w:rsidR="005C4AFD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CC7585">
        <w:rPr>
          <w:rFonts w:ascii="Times New Roman" w:hAnsi="Times New Roman" w:cs="Times New Roman"/>
          <w:b/>
          <w:bCs/>
          <w:color w:val="000000"/>
          <w:u w:val="single"/>
        </w:rPr>
        <w:t>Education:</w:t>
      </w:r>
    </w:p>
    <w:p w14:paraId="07015D34" w14:textId="085EB344" w:rsidR="006B7551" w:rsidRPr="006B7551" w:rsidRDefault="006B7551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University of Alabama at Birmingham, Master of Science in Nursing, Adult-Geriatric Primary Care Specialty Track, current GPA 4.0, Expected Graduation Date Summer 2022</w:t>
      </w:r>
    </w:p>
    <w:p w14:paraId="1AFD71B0" w14:textId="4326B981" w:rsidR="00B90FAF" w:rsidRPr="00CC7585" w:rsidRDefault="009C561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Summa Cum Laude 4.0 GPA, </w:t>
      </w:r>
      <w:r w:rsidR="00C74D5D" w:rsidRPr="00CC7585">
        <w:rPr>
          <w:rFonts w:ascii="Times New Roman" w:hAnsi="Times New Roman" w:cs="Times New Roman"/>
          <w:color w:val="000000"/>
        </w:rPr>
        <w:t xml:space="preserve">Accelerated </w:t>
      </w:r>
      <w:r w:rsidR="00B90FAF" w:rsidRPr="00CC7585">
        <w:rPr>
          <w:rFonts w:ascii="Times New Roman" w:hAnsi="Times New Roman" w:cs="Times New Roman"/>
          <w:color w:val="000000"/>
        </w:rPr>
        <w:t>Bachelor of Science in Nursing</w:t>
      </w:r>
      <w:r w:rsidR="00C74D5D" w:rsidRPr="00CC7585">
        <w:rPr>
          <w:rFonts w:ascii="Times New Roman" w:hAnsi="Times New Roman" w:cs="Times New Roman"/>
          <w:color w:val="000000"/>
        </w:rPr>
        <w:t>,</w:t>
      </w:r>
      <w:r w:rsidR="00B90FAF" w:rsidRPr="00CC7585">
        <w:rPr>
          <w:rFonts w:ascii="Times New Roman" w:hAnsi="Times New Roman" w:cs="Times New Roman"/>
          <w:color w:val="000000"/>
        </w:rPr>
        <w:t xml:space="preserve"> Creighton University</w:t>
      </w:r>
      <w:r>
        <w:rPr>
          <w:rFonts w:ascii="Times New Roman" w:hAnsi="Times New Roman" w:cs="Times New Roman"/>
          <w:color w:val="000000"/>
        </w:rPr>
        <w:t xml:space="preserve"> College of Nursing</w:t>
      </w:r>
      <w:r w:rsidR="00B90FAF" w:rsidRPr="00CC7585">
        <w:rPr>
          <w:rFonts w:ascii="Times New Roman" w:hAnsi="Times New Roman" w:cs="Times New Roman"/>
          <w:color w:val="000000"/>
        </w:rPr>
        <w:t>, Phoenix, AZ.</w:t>
      </w:r>
    </w:p>
    <w:p w14:paraId="07FF1C12" w14:textId="556B452C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 xml:space="preserve">Master </w:t>
      </w:r>
      <w:r w:rsidR="00C74D5D" w:rsidRPr="00CC7585">
        <w:rPr>
          <w:rFonts w:ascii="Times New Roman" w:hAnsi="Times New Roman" w:cs="Times New Roman"/>
          <w:color w:val="000000"/>
        </w:rPr>
        <w:t>of</w:t>
      </w:r>
      <w:r w:rsidRPr="00CC7585">
        <w:rPr>
          <w:rFonts w:ascii="Times New Roman" w:hAnsi="Times New Roman" w:cs="Times New Roman"/>
          <w:color w:val="000000"/>
        </w:rPr>
        <w:t xml:space="preserve"> Social Work, The University of Alabama, Tuscaloosa, AL.</w:t>
      </w:r>
    </w:p>
    <w:p w14:paraId="60E49BAE" w14:textId="2AA7B86E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Bachelor of Arts Degree, Occidental College, LA, CA., Major in</w:t>
      </w:r>
    </w:p>
    <w:p w14:paraId="3D354471" w14:textId="6C7C82B5" w:rsidR="005C4AFD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Comparative Religious Studies, Minor in English Literature</w:t>
      </w:r>
    </w:p>
    <w:p w14:paraId="7FAF5528" w14:textId="0462E608" w:rsidR="0059592C" w:rsidRDefault="0059592C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11F762E" w14:textId="77777777" w:rsidR="0059592C" w:rsidRPr="00CC7585" w:rsidRDefault="0059592C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A8B73DC" w14:textId="72E87AF0" w:rsidR="00CC7585" w:rsidRPr="00CC7585" w:rsidRDefault="00CC7585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B88CC42" w14:textId="0F580F6B" w:rsidR="00CC7585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Work Experience:</w:t>
      </w:r>
    </w:p>
    <w:p w14:paraId="4054430E" w14:textId="7B9D38FD" w:rsidR="0059592C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9A037FF" w14:textId="739F324F" w:rsidR="0059592C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59592C">
        <w:rPr>
          <w:rFonts w:ascii="Times New Roman" w:hAnsi="Times New Roman" w:cs="Times New Roman"/>
          <w:b/>
          <w:bCs/>
          <w:i/>
          <w:iCs/>
          <w:color w:val="000000"/>
        </w:rPr>
        <w:t>Registered Nurse, Banner Heart Hospital, Cardiovascular Step-</w:t>
      </w:r>
      <w:r w:rsidR="00301803">
        <w:rPr>
          <w:rFonts w:ascii="Times New Roman" w:hAnsi="Times New Roman" w:cs="Times New Roman"/>
          <w:b/>
          <w:bCs/>
          <w:i/>
          <w:iCs/>
          <w:color w:val="000000"/>
        </w:rPr>
        <w:t>D</w:t>
      </w:r>
      <w:r w:rsidRPr="0059592C">
        <w:rPr>
          <w:rFonts w:ascii="Times New Roman" w:hAnsi="Times New Roman" w:cs="Times New Roman"/>
          <w:b/>
          <w:bCs/>
          <w:i/>
          <w:iCs/>
          <w:color w:val="000000"/>
        </w:rPr>
        <w:t>own Unit</w:t>
      </w:r>
      <w:r w:rsidR="00301803">
        <w:rPr>
          <w:rFonts w:ascii="Times New Roman" w:hAnsi="Times New Roman" w:cs="Times New Roman"/>
          <w:b/>
          <w:bCs/>
          <w:i/>
          <w:iCs/>
          <w:color w:val="000000"/>
        </w:rPr>
        <w:t xml:space="preserve"> (CVPCU)</w:t>
      </w:r>
      <w:r w:rsidRPr="0059592C">
        <w:rPr>
          <w:rFonts w:ascii="Times New Roman" w:hAnsi="Times New Roman" w:cs="Times New Roman"/>
          <w:b/>
          <w:bCs/>
          <w:i/>
          <w:iCs/>
          <w:color w:val="000000"/>
        </w:rPr>
        <w:t xml:space="preserve">, February 2020 to </w:t>
      </w:r>
      <w:r w:rsidR="00822996">
        <w:rPr>
          <w:rFonts w:ascii="Times New Roman" w:hAnsi="Times New Roman" w:cs="Times New Roman"/>
          <w:b/>
          <w:bCs/>
          <w:i/>
          <w:iCs/>
          <w:color w:val="000000"/>
        </w:rPr>
        <w:t>February 2021</w:t>
      </w:r>
    </w:p>
    <w:p w14:paraId="1F5092CE" w14:textId="220F0424" w:rsidR="0059592C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-Assessment and care of post-operative cardiovascular patients</w:t>
      </w:r>
    </w:p>
    <w:p w14:paraId="351E8AC2" w14:textId="3D243642" w:rsidR="0059592C" w:rsidRDefault="0059592C" w:rsidP="0059592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-Chest tube management, </w:t>
      </w:r>
      <w:r w:rsidR="00386C89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heath removal and site management, </w:t>
      </w:r>
      <w:r w:rsidR="00386C89">
        <w:rPr>
          <w:rFonts w:ascii="Times New Roman" w:hAnsi="Times New Roman" w:cs="Times New Roman"/>
          <w:color w:val="000000"/>
        </w:rPr>
        <w:t xml:space="preserve">internal </w:t>
      </w:r>
      <w:r>
        <w:rPr>
          <w:rFonts w:ascii="Times New Roman" w:hAnsi="Times New Roman" w:cs="Times New Roman"/>
          <w:color w:val="000000"/>
        </w:rPr>
        <w:t>pacemaker management, external pacing and cardioversion, telemetry monitoring</w:t>
      </w:r>
    </w:p>
    <w:p w14:paraId="381C536A" w14:textId="07CC02C8" w:rsidR="0059592C" w:rsidRDefault="0059592C" w:rsidP="0059592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-Education of patients on heart failure, peripheral vascular disease, open heart surgery, invasive cardiovascular procedures</w:t>
      </w:r>
    </w:p>
    <w:p w14:paraId="38936755" w14:textId="3D59F0F1" w:rsidR="00386C89" w:rsidRDefault="00386C89" w:rsidP="0059592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-Initiation and titration of critical IV infusions, including </w:t>
      </w:r>
      <w:proofErr w:type="spellStart"/>
      <w:r>
        <w:rPr>
          <w:rFonts w:ascii="Times New Roman" w:hAnsi="Times New Roman" w:cs="Times New Roman"/>
          <w:color w:val="000000"/>
        </w:rPr>
        <w:t>cardizem</w:t>
      </w:r>
      <w:proofErr w:type="spellEnd"/>
      <w:r>
        <w:rPr>
          <w:rFonts w:ascii="Times New Roman" w:hAnsi="Times New Roman" w:cs="Times New Roman"/>
          <w:color w:val="000000"/>
        </w:rPr>
        <w:t>, milrinone, amiodarone, dopamine and dobutamine</w:t>
      </w:r>
    </w:p>
    <w:p w14:paraId="0A16D0B5" w14:textId="28516B19" w:rsidR="00822996" w:rsidRDefault="00822996" w:rsidP="008229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6867286" w14:textId="79FC3A73" w:rsidR="00822996" w:rsidRDefault="00822996" w:rsidP="0082299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Registered Nurse, Select Specialty Critical Illness Hospital, Banner University Medical Center, Phoenix, AZ (February 2021 – present), per diem</w:t>
      </w:r>
    </w:p>
    <w:p w14:paraId="5C5B4895" w14:textId="07217B60" w:rsidR="00822996" w:rsidRDefault="00822996" w:rsidP="008229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-critical drip titration and management </w:t>
      </w:r>
    </w:p>
    <w:p w14:paraId="2A86D1CA" w14:textId="50E49E55" w:rsidR="00822996" w:rsidRDefault="00822996" w:rsidP="0082299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-management of patients needing ventilator support, and being weaned from the ventilator</w:t>
      </w:r>
    </w:p>
    <w:p w14:paraId="6BBBA7EF" w14:textId="5D42EE46" w:rsidR="00822996" w:rsidRDefault="00822996" w:rsidP="008229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-management of chronic critically ill patients</w:t>
      </w:r>
    </w:p>
    <w:p w14:paraId="6BBBE47E" w14:textId="61248CBD" w:rsidR="00822996" w:rsidRPr="00822996" w:rsidRDefault="00822996" w:rsidP="008229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-surgical drain, feeding tubes, external pacer, chest tube, and tracheostomy management</w:t>
      </w:r>
    </w:p>
    <w:p w14:paraId="0FB3FE59" w14:textId="07315CA0" w:rsidR="0059592C" w:rsidRPr="0059592C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14:paraId="1F54EC7D" w14:textId="77777777" w:rsidR="0059592C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7FDFB7BF" w14:textId="77777777" w:rsidR="0059592C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3EB25AA4" w14:textId="77777777" w:rsidR="0059592C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75FC9419" w14:textId="2B982A81" w:rsidR="00A331C2" w:rsidRPr="0059592C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Student Nurse</w:t>
      </w:r>
      <w:r w:rsidR="00A331C2" w:rsidRPr="0059592C">
        <w:rPr>
          <w:rFonts w:ascii="Times New Roman" w:hAnsi="Times New Roman" w:cs="Times New Roman"/>
          <w:b/>
          <w:bCs/>
          <w:i/>
          <w:iCs/>
          <w:color w:val="000000" w:themeColor="text1"/>
        </w:rPr>
        <w:t>, Oncology Unit, St. Joseph’s Hospital and Medical Center, 216 Hours, October-December 2019</w:t>
      </w:r>
    </w:p>
    <w:p w14:paraId="6E14CB40" w14:textId="3F74A0A9" w:rsidR="00A331C2" w:rsidRDefault="00A331C2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-Assessment and care of patients undergoing active chemotherapy and radiation treatment</w:t>
      </w:r>
    </w:p>
    <w:p w14:paraId="78444690" w14:textId="3B34BDF2" w:rsidR="00A331C2" w:rsidRDefault="00A331C2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-Recognize and treat cancer-related issues</w:t>
      </w:r>
    </w:p>
    <w:p w14:paraId="7167B1EC" w14:textId="4DC7CD30" w:rsidR="00A331C2" w:rsidRDefault="00A331C2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-Teach patients and families regarding cancer diagnoses and treatment expectations</w:t>
      </w:r>
    </w:p>
    <w:p w14:paraId="05179118" w14:textId="3625D662" w:rsidR="00A331C2" w:rsidRDefault="00A331C2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-Administer medications and record/monitor response to medications</w:t>
      </w:r>
    </w:p>
    <w:p w14:paraId="649E389A" w14:textId="2AF6EB02" w:rsidR="00A331C2" w:rsidRDefault="00A331C2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3296669D" w14:textId="4EEB66C8" w:rsidR="00A331C2" w:rsidRPr="00A331C2" w:rsidRDefault="00A331C2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35D691D6" w14:textId="1F429615" w:rsidR="00567E1B" w:rsidRDefault="00CC7585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67E1B">
        <w:rPr>
          <w:rFonts w:ascii="Times New Roman" w:hAnsi="Times New Roman" w:cs="Times New Roman"/>
          <w:color w:val="000000" w:themeColor="text1"/>
        </w:rPr>
        <w:t>St. Joseph's Hospital and Medical Center</w:t>
      </w:r>
      <w:r w:rsidR="00567E1B">
        <w:rPr>
          <w:rFonts w:ascii="Times New Roman" w:hAnsi="Times New Roman" w:cs="Times New Roman"/>
          <w:color w:val="000000" w:themeColor="text1"/>
        </w:rPr>
        <w:t>, Phoenix, AZ: 76 hours OB rotation</w:t>
      </w:r>
    </w:p>
    <w:p w14:paraId="5A10D3AC" w14:textId="752757FA" w:rsidR="00CC7585" w:rsidRPr="00567E1B" w:rsidRDefault="00CC7585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67E1B">
        <w:rPr>
          <w:rFonts w:ascii="Times New Roman" w:hAnsi="Times New Roman" w:cs="Times New Roman"/>
          <w:color w:val="000000" w:themeColor="text1"/>
        </w:rPr>
        <w:t>Mercy Gilbert Hospital</w:t>
      </w:r>
      <w:r w:rsidR="00567E1B">
        <w:rPr>
          <w:rFonts w:ascii="Times New Roman" w:hAnsi="Times New Roman" w:cs="Times New Roman"/>
          <w:color w:val="000000" w:themeColor="text1"/>
        </w:rPr>
        <w:t>, Gilbert, AZ– 76 hours med-surge rotation</w:t>
      </w:r>
    </w:p>
    <w:p w14:paraId="52954334" w14:textId="483A588A" w:rsidR="00CC7585" w:rsidRDefault="00CC7585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67E1B">
        <w:rPr>
          <w:rFonts w:ascii="Times New Roman" w:hAnsi="Times New Roman" w:cs="Times New Roman"/>
          <w:color w:val="000000" w:themeColor="text1"/>
        </w:rPr>
        <w:t>Maricopa County Desert Vista Behavioral Health</w:t>
      </w:r>
      <w:r w:rsidR="00567E1B">
        <w:rPr>
          <w:rFonts w:ascii="Times New Roman" w:hAnsi="Times New Roman" w:cs="Times New Roman"/>
          <w:color w:val="000000" w:themeColor="text1"/>
        </w:rPr>
        <w:t>, Mesa</w:t>
      </w:r>
      <w:r w:rsidRPr="00567E1B">
        <w:rPr>
          <w:rFonts w:ascii="Times New Roman" w:hAnsi="Times New Roman" w:cs="Times New Roman"/>
          <w:color w:val="000000" w:themeColor="text1"/>
        </w:rPr>
        <w:t>, AZ</w:t>
      </w:r>
      <w:r w:rsidR="00567E1B">
        <w:rPr>
          <w:rFonts w:ascii="Times New Roman" w:hAnsi="Times New Roman" w:cs="Times New Roman"/>
          <w:color w:val="000000" w:themeColor="text1"/>
        </w:rPr>
        <w:t xml:space="preserve"> – 76 hours mental health rotation</w:t>
      </w:r>
    </w:p>
    <w:p w14:paraId="016381B3" w14:textId="686808A3" w:rsidR="00567E1B" w:rsidRDefault="00567E1B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Phoenix Children’s Hospital, Phoenix, AZ – 76 hours pediatric rotation</w:t>
      </w:r>
    </w:p>
    <w:p w14:paraId="7A205291" w14:textId="27C8F9E2" w:rsidR="00567E1B" w:rsidRDefault="00567E1B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St. Joseph’s Hospital and Medical Center, Phoenix, AZ – 45 hours practical skills and health assessment</w:t>
      </w:r>
    </w:p>
    <w:p w14:paraId="64271DF4" w14:textId="599093CF" w:rsidR="00567E1B" w:rsidRDefault="00567E1B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Chandler Regional Hospital and Medical Center, Chandler, AZ – 153 hours critical care and</w:t>
      </w:r>
      <w:r w:rsidR="002F0671">
        <w:rPr>
          <w:rFonts w:ascii="Times New Roman" w:hAnsi="Times New Roman" w:cs="Times New Roman"/>
          <w:color w:val="000000" w:themeColor="text1"/>
        </w:rPr>
        <w:t xml:space="preserve"> b</w:t>
      </w:r>
      <w:r>
        <w:rPr>
          <w:rFonts w:ascii="Times New Roman" w:hAnsi="Times New Roman" w:cs="Times New Roman"/>
          <w:color w:val="000000" w:themeColor="text1"/>
        </w:rPr>
        <w:t xml:space="preserve"> med-surge rotation</w:t>
      </w:r>
    </w:p>
    <w:p w14:paraId="3D702780" w14:textId="77777777" w:rsidR="007E63EF" w:rsidRDefault="007E63EF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1D358DB9" w14:textId="77777777" w:rsidR="00567E1B" w:rsidRDefault="00567E1B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84CF676" w14:textId="74526242" w:rsidR="00CC7585" w:rsidRPr="00567E1B" w:rsidRDefault="0059592C" w:rsidP="00CC75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59592C">
        <w:rPr>
          <w:rFonts w:ascii="Times New Roman" w:hAnsi="Times New Roman" w:cs="Times New Roman"/>
          <w:b/>
          <w:bCs/>
          <w:i/>
          <w:iCs/>
          <w:color w:val="000000"/>
        </w:rPr>
        <w:t xml:space="preserve">Student Nurse, </w:t>
      </w:r>
      <w:r w:rsidR="00CC7585" w:rsidRPr="0059592C">
        <w:rPr>
          <w:rFonts w:ascii="Times New Roman" w:hAnsi="Times New Roman" w:cs="Times New Roman"/>
          <w:b/>
          <w:bCs/>
          <w:i/>
          <w:iCs/>
          <w:color w:val="000000"/>
        </w:rPr>
        <w:t>Clinical Practicum, Community, Creighton University</w:t>
      </w:r>
      <w:r w:rsidR="00567E1B">
        <w:rPr>
          <w:rFonts w:ascii="Times New Roman" w:hAnsi="Times New Roman" w:cs="Times New Roman"/>
          <w:b/>
          <w:bCs/>
          <w:color w:val="000000"/>
        </w:rPr>
        <w:t>:</w:t>
      </w:r>
    </w:p>
    <w:p w14:paraId="007BC0A5" w14:textId="33B9BA65" w:rsidR="00567E1B" w:rsidRDefault="00CC7585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67E1B">
        <w:rPr>
          <w:rFonts w:ascii="Times New Roman" w:hAnsi="Times New Roman" w:cs="Times New Roman"/>
          <w:color w:val="000000" w:themeColor="text1"/>
        </w:rPr>
        <w:t>AZ Recreational Center for the Handicapped (ARCH)</w:t>
      </w:r>
      <w:r w:rsidR="00567E1B">
        <w:rPr>
          <w:rFonts w:ascii="Times New Roman" w:hAnsi="Times New Roman" w:cs="Times New Roman"/>
          <w:color w:val="000000" w:themeColor="text1"/>
        </w:rPr>
        <w:t xml:space="preserve"> – 72 hours</w:t>
      </w:r>
    </w:p>
    <w:p w14:paraId="2B97E44F" w14:textId="3241921C" w:rsidR="00CC7585" w:rsidRDefault="00CC7585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67E1B">
        <w:rPr>
          <w:rFonts w:ascii="Times New Roman" w:hAnsi="Times New Roman" w:cs="Times New Roman"/>
          <w:color w:val="000000" w:themeColor="text1"/>
        </w:rPr>
        <w:t xml:space="preserve">Foundation for Senior Living (FSL) </w:t>
      </w:r>
      <w:r w:rsidR="00567E1B">
        <w:rPr>
          <w:rFonts w:ascii="Times New Roman" w:hAnsi="Times New Roman" w:cs="Times New Roman"/>
          <w:color w:val="000000" w:themeColor="text1"/>
        </w:rPr>
        <w:t>– 72 hours</w:t>
      </w:r>
    </w:p>
    <w:p w14:paraId="188F0155" w14:textId="5C57709B" w:rsidR="00AC78A5" w:rsidRPr="00567E1B" w:rsidRDefault="00AC78A5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Crossroads 360 Rehabilitation Facility – 72 hours</w:t>
      </w:r>
    </w:p>
    <w:p w14:paraId="1D58D2C4" w14:textId="77777777" w:rsidR="00567E1B" w:rsidRDefault="00567E1B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16AA157D" w14:textId="69CA9F94" w:rsidR="00CC7585" w:rsidRPr="00CC7585" w:rsidRDefault="00CC7585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-Assessment of clients in the community; therapeutic communication and emotional support,</w:t>
      </w:r>
    </w:p>
    <w:p w14:paraId="16071EB9" w14:textId="77777777" w:rsidR="00CC7585" w:rsidRPr="00CC7585" w:rsidRDefault="00CC7585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recreational therapy</w:t>
      </w:r>
    </w:p>
    <w:p w14:paraId="5BC135FB" w14:textId="69B6ADC7" w:rsidR="00CC7585" w:rsidRPr="00CC7585" w:rsidRDefault="00CC7585" w:rsidP="00CC7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-Home health visits and skilled nursing with critically ill patients living at home; tracheostomy care,</w:t>
      </w:r>
      <w:r w:rsidR="00AC78A5">
        <w:rPr>
          <w:rFonts w:ascii="Times New Roman" w:hAnsi="Times New Roman" w:cs="Times New Roman"/>
          <w:color w:val="000000"/>
        </w:rPr>
        <w:t xml:space="preserve"> </w:t>
      </w:r>
      <w:r w:rsidRPr="00CC7585">
        <w:rPr>
          <w:rFonts w:ascii="Times New Roman" w:hAnsi="Times New Roman" w:cs="Times New Roman"/>
          <w:color w:val="000000"/>
        </w:rPr>
        <w:t>enteral feedings, wound care on pressure ulcer stage 4, administration of medications (PO, enteral,</w:t>
      </w:r>
      <w:r w:rsidR="00AC78A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585">
        <w:rPr>
          <w:rFonts w:ascii="Times New Roman" w:hAnsi="Times New Roman" w:cs="Times New Roman"/>
          <w:color w:val="000000"/>
        </w:rPr>
        <w:t>subQ</w:t>
      </w:r>
      <w:proofErr w:type="spellEnd"/>
      <w:r w:rsidRPr="00CC7585">
        <w:rPr>
          <w:rFonts w:ascii="Times New Roman" w:hAnsi="Times New Roman" w:cs="Times New Roman"/>
          <w:color w:val="000000"/>
        </w:rPr>
        <w:t xml:space="preserve"> and IM), INR monitoring, family teaching</w:t>
      </w:r>
    </w:p>
    <w:p w14:paraId="3F8F81E9" w14:textId="77777777" w:rsidR="00B90FAF" w:rsidRPr="00CC7585" w:rsidRDefault="00B90FA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F779FD5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CC7585">
        <w:rPr>
          <w:rFonts w:ascii="Times New Roman" w:hAnsi="Times New Roman" w:cs="Times New Roman"/>
          <w:b/>
          <w:bCs/>
          <w:color w:val="000000"/>
          <w:u w:val="single"/>
        </w:rPr>
        <w:t>Work Experience:</w:t>
      </w:r>
    </w:p>
    <w:p w14:paraId="22E57EF7" w14:textId="24CBFE59" w:rsidR="007E63EF" w:rsidRPr="007E63EF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E63EF">
        <w:rPr>
          <w:rFonts w:ascii="Times New Roman" w:hAnsi="Times New Roman" w:cs="Times New Roman"/>
          <w:b/>
          <w:bCs/>
          <w:i/>
          <w:iCs/>
          <w:color w:val="000000"/>
        </w:rPr>
        <w:t>Clinical Social Worker (full-time), American Neuropsychiatric Network (ANNI)/Newport Bay Hospital, Newport Beach, CA (January 11th</w:t>
      </w:r>
      <w:proofErr w:type="gramStart"/>
      <w:r w:rsidRPr="007E63EF">
        <w:rPr>
          <w:rFonts w:ascii="Times New Roman" w:hAnsi="Times New Roman" w:cs="Times New Roman"/>
          <w:b/>
          <w:bCs/>
          <w:i/>
          <w:iCs/>
          <w:color w:val="000000"/>
        </w:rPr>
        <w:t xml:space="preserve"> 2018</w:t>
      </w:r>
      <w:proofErr w:type="gramEnd"/>
      <w:r w:rsidRPr="007E63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B90FAF" w:rsidRPr="007E63EF">
        <w:rPr>
          <w:rFonts w:ascii="Times New Roman" w:hAnsi="Times New Roman" w:cs="Times New Roman"/>
          <w:b/>
          <w:bCs/>
          <w:i/>
          <w:iCs/>
          <w:color w:val="000000"/>
        </w:rPr>
        <w:t>–</w:t>
      </w:r>
      <w:r w:rsidRPr="007E63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B90FAF" w:rsidRPr="007E63EF">
        <w:rPr>
          <w:rFonts w:ascii="Times New Roman" w:hAnsi="Times New Roman" w:cs="Times New Roman"/>
          <w:b/>
          <w:bCs/>
          <w:i/>
          <w:iCs/>
          <w:color w:val="000000"/>
        </w:rPr>
        <w:t>December 2018</w:t>
      </w:r>
      <w:r w:rsidRPr="007E63EF">
        <w:rPr>
          <w:rFonts w:ascii="Times New Roman" w:hAnsi="Times New Roman" w:cs="Times New Roman"/>
          <w:b/>
          <w:bCs/>
          <w:i/>
          <w:iCs/>
          <w:color w:val="000000"/>
        </w:rPr>
        <w:t>)</w:t>
      </w:r>
    </w:p>
    <w:p w14:paraId="3F31C4DC" w14:textId="46940F85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 xml:space="preserve">-Discharge planning </w:t>
      </w:r>
    </w:p>
    <w:p w14:paraId="735A09F4" w14:textId="12B5CDF5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</w:t>
      </w:r>
      <w:r w:rsidR="007E63EF">
        <w:rPr>
          <w:rFonts w:ascii="Times New Roman" w:hAnsi="Times New Roman" w:cs="Times New Roman"/>
          <w:color w:val="000000"/>
        </w:rPr>
        <w:t>Behavioral health</w:t>
      </w:r>
      <w:r w:rsidRPr="00CC7585">
        <w:rPr>
          <w:rFonts w:ascii="Times New Roman" w:hAnsi="Times New Roman" w:cs="Times New Roman"/>
          <w:color w:val="000000"/>
        </w:rPr>
        <w:t xml:space="preserve"> assessments</w:t>
      </w:r>
    </w:p>
    <w:p w14:paraId="2A7935F0" w14:textId="77777777" w:rsidR="007E63EF" w:rsidRDefault="007E63E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-Treatment team rounding</w:t>
      </w:r>
    </w:p>
    <w:p w14:paraId="5F59C119" w14:textId="15188C1E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</w:t>
      </w:r>
      <w:r w:rsidR="007E63EF">
        <w:rPr>
          <w:rFonts w:ascii="Times New Roman" w:hAnsi="Times New Roman" w:cs="Times New Roman"/>
          <w:color w:val="000000"/>
        </w:rPr>
        <w:t>G</w:t>
      </w:r>
      <w:r w:rsidRPr="00CC7585">
        <w:rPr>
          <w:rFonts w:ascii="Times New Roman" w:hAnsi="Times New Roman" w:cs="Times New Roman"/>
          <w:color w:val="000000"/>
        </w:rPr>
        <w:t xml:space="preserve">roup therapy </w:t>
      </w:r>
    </w:p>
    <w:p w14:paraId="1C72B8A9" w14:textId="40E95EA5" w:rsidR="005C4AFD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</w:t>
      </w:r>
      <w:r w:rsidR="007E63EF">
        <w:rPr>
          <w:rFonts w:ascii="Times New Roman" w:hAnsi="Times New Roman" w:cs="Times New Roman"/>
          <w:color w:val="000000"/>
        </w:rPr>
        <w:t>E</w:t>
      </w:r>
      <w:r w:rsidRPr="00CC7585">
        <w:rPr>
          <w:rFonts w:ascii="Times New Roman" w:hAnsi="Times New Roman" w:cs="Times New Roman"/>
          <w:color w:val="000000"/>
        </w:rPr>
        <w:t xml:space="preserve">ducation </w:t>
      </w:r>
      <w:r w:rsidR="007E63EF">
        <w:rPr>
          <w:rFonts w:ascii="Times New Roman" w:hAnsi="Times New Roman" w:cs="Times New Roman"/>
          <w:color w:val="000000"/>
        </w:rPr>
        <w:t>on legal psychiatric holds</w:t>
      </w:r>
    </w:p>
    <w:p w14:paraId="53E0B043" w14:textId="680CE4B0" w:rsidR="007E63EF" w:rsidRPr="00CC7585" w:rsidRDefault="007E63EF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-Education on dementia</w:t>
      </w:r>
    </w:p>
    <w:p w14:paraId="7822E6E2" w14:textId="42A56AFE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28F6F57" w14:textId="29B487FA" w:rsidR="005C4AFD" w:rsidRPr="007E63EF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E63EF">
        <w:rPr>
          <w:rFonts w:ascii="Times New Roman" w:hAnsi="Times New Roman" w:cs="Times New Roman"/>
          <w:b/>
          <w:bCs/>
          <w:i/>
          <w:iCs/>
          <w:color w:val="000000"/>
        </w:rPr>
        <w:t>Medical Social Worker, Tenet Health, Lakewood Regional Medical</w:t>
      </w:r>
    </w:p>
    <w:p w14:paraId="73AF3398" w14:textId="77777777" w:rsidR="005C4AFD" w:rsidRPr="00CC7585" w:rsidRDefault="005C4AFD" w:rsidP="005E094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C7585">
        <w:rPr>
          <w:rFonts w:ascii="Times New Roman" w:hAnsi="Times New Roman" w:cs="Times New Roman"/>
          <w:b/>
          <w:bCs/>
          <w:i/>
          <w:iCs/>
          <w:color w:val="000000"/>
        </w:rPr>
        <w:t>Center, Lakewood CA (</w:t>
      </w:r>
      <w:r w:rsidR="00B90FAF" w:rsidRPr="00CC7585">
        <w:rPr>
          <w:rFonts w:ascii="Times New Roman" w:hAnsi="Times New Roman" w:cs="Times New Roman"/>
          <w:b/>
          <w:bCs/>
          <w:i/>
          <w:iCs/>
          <w:color w:val="000000"/>
        </w:rPr>
        <w:t>February</w:t>
      </w:r>
      <w:r w:rsidRPr="00CC7585">
        <w:rPr>
          <w:rFonts w:ascii="Times New Roman" w:hAnsi="Times New Roman" w:cs="Times New Roman"/>
          <w:b/>
          <w:bCs/>
          <w:i/>
          <w:iCs/>
          <w:color w:val="000000"/>
        </w:rPr>
        <w:t xml:space="preserve"> 2017-January 2018)</w:t>
      </w:r>
    </w:p>
    <w:p w14:paraId="235B4A01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-Complex psychosocial assessment of patients and hospital-wide coverage</w:t>
      </w:r>
    </w:p>
    <w:p w14:paraId="0032BE8A" w14:textId="3F0F9D55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-Crisis Interventio</w:t>
      </w:r>
      <w:r w:rsidR="007E63EF">
        <w:rPr>
          <w:rFonts w:ascii="Times New Roman" w:hAnsi="Times New Roman" w:cs="Times New Roman"/>
          <w:color w:val="000000"/>
        </w:rPr>
        <w:t>n for domestic violence and suicide</w:t>
      </w:r>
    </w:p>
    <w:p w14:paraId="4CA7A7BF" w14:textId="2750E546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</w:t>
      </w:r>
      <w:r w:rsidR="007E63EF">
        <w:rPr>
          <w:rFonts w:ascii="Times New Roman" w:hAnsi="Times New Roman" w:cs="Times New Roman"/>
          <w:color w:val="000000"/>
        </w:rPr>
        <w:t>Discharge</w:t>
      </w:r>
      <w:r w:rsidRPr="00CC7585">
        <w:rPr>
          <w:rFonts w:ascii="Times New Roman" w:hAnsi="Times New Roman" w:cs="Times New Roman"/>
          <w:color w:val="000000"/>
        </w:rPr>
        <w:t xml:space="preserve"> planning </w:t>
      </w:r>
    </w:p>
    <w:p w14:paraId="56DB347C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-Suspected elder and child abuse/neglect reporting</w:t>
      </w:r>
    </w:p>
    <w:p w14:paraId="32795AAE" w14:textId="33731901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</w:t>
      </w:r>
      <w:r w:rsidR="007E63EF">
        <w:rPr>
          <w:rFonts w:ascii="Times New Roman" w:hAnsi="Times New Roman" w:cs="Times New Roman"/>
          <w:color w:val="000000"/>
        </w:rPr>
        <w:t>C</w:t>
      </w:r>
      <w:r w:rsidRPr="00CC7585">
        <w:rPr>
          <w:rFonts w:ascii="Times New Roman" w:hAnsi="Times New Roman" w:cs="Times New Roman"/>
          <w:color w:val="000000"/>
        </w:rPr>
        <w:t>oordination of needs and placement for Probate and LPS Conserved</w:t>
      </w:r>
    </w:p>
    <w:p w14:paraId="749892AF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Patients</w:t>
      </w:r>
    </w:p>
    <w:p w14:paraId="01A7FD52" w14:textId="2B06FFE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 xml:space="preserve">-Psychosocial counseling </w:t>
      </w:r>
    </w:p>
    <w:p w14:paraId="24ADF0C2" w14:textId="77777777" w:rsidR="00B90FAF" w:rsidRPr="00CC7585" w:rsidRDefault="00B90FA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49C8075" w14:textId="247FDD5E" w:rsidR="005C4AFD" w:rsidRPr="007E63EF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E63EF">
        <w:rPr>
          <w:rFonts w:ascii="Times New Roman" w:hAnsi="Times New Roman" w:cs="Times New Roman"/>
          <w:b/>
          <w:bCs/>
          <w:i/>
          <w:iCs/>
          <w:color w:val="000000"/>
        </w:rPr>
        <w:t>Medical Social Worker (per diem), Tenet Health, Fountain Valley Regional</w:t>
      </w:r>
      <w:r w:rsidR="005E0941" w:rsidRPr="007E63E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E63EF">
        <w:rPr>
          <w:rFonts w:ascii="Times New Roman" w:hAnsi="Times New Roman" w:cs="Times New Roman"/>
          <w:b/>
          <w:bCs/>
          <w:i/>
          <w:iCs/>
          <w:color w:val="000000"/>
        </w:rPr>
        <w:t>Hospital, Fountain Valley, CA. (Sept 2016-August 2017)</w:t>
      </w:r>
    </w:p>
    <w:p w14:paraId="56FDF4EE" w14:textId="6FEBEF95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</w:t>
      </w:r>
      <w:r w:rsidR="007E63EF">
        <w:rPr>
          <w:rFonts w:ascii="Times New Roman" w:hAnsi="Times New Roman" w:cs="Times New Roman"/>
          <w:color w:val="000000"/>
        </w:rPr>
        <w:t>Psychosocial assessment and resources</w:t>
      </w:r>
    </w:p>
    <w:p w14:paraId="2F508636" w14:textId="7868993B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-Crisis Intervention</w:t>
      </w:r>
    </w:p>
    <w:p w14:paraId="1F3CED79" w14:textId="05C6A1D3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</w:t>
      </w:r>
      <w:r w:rsidR="007E63EF">
        <w:rPr>
          <w:rFonts w:ascii="Times New Roman" w:hAnsi="Times New Roman" w:cs="Times New Roman"/>
          <w:color w:val="000000"/>
        </w:rPr>
        <w:t>S</w:t>
      </w:r>
      <w:r w:rsidRPr="00CC7585">
        <w:rPr>
          <w:rFonts w:ascii="Times New Roman" w:hAnsi="Times New Roman" w:cs="Times New Roman"/>
          <w:color w:val="000000"/>
        </w:rPr>
        <w:t xml:space="preserve">upportive counseling </w:t>
      </w:r>
    </w:p>
    <w:p w14:paraId="60C04756" w14:textId="6C1CBABD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</w:t>
      </w:r>
      <w:r w:rsidR="007E63EF">
        <w:rPr>
          <w:rFonts w:ascii="Times New Roman" w:hAnsi="Times New Roman" w:cs="Times New Roman"/>
          <w:color w:val="000000"/>
        </w:rPr>
        <w:t>B</w:t>
      </w:r>
      <w:r w:rsidRPr="00CC7585">
        <w:rPr>
          <w:rFonts w:ascii="Times New Roman" w:hAnsi="Times New Roman" w:cs="Times New Roman"/>
          <w:color w:val="000000"/>
        </w:rPr>
        <w:t xml:space="preserve">ehavioral health </w:t>
      </w:r>
      <w:r w:rsidR="007E63EF">
        <w:rPr>
          <w:rFonts w:ascii="Times New Roman" w:hAnsi="Times New Roman" w:cs="Times New Roman"/>
          <w:color w:val="000000"/>
        </w:rPr>
        <w:t>assessment and services</w:t>
      </w:r>
    </w:p>
    <w:p w14:paraId="2B0551DA" w14:textId="4D0E6C41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</w:t>
      </w:r>
      <w:r w:rsidR="007E63EF">
        <w:rPr>
          <w:rFonts w:ascii="Times New Roman" w:hAnsi="Times New Roman" w:cs="Times New Roman"/>
          <w:color w:val="000000"/>
        </w:rPr>
        <w:t>Education</w:t>
      </w:r>
    </w:p>
    <w:p w14:paraId="0621EAFF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-Child and Elder abuse and neglect reports</w:t>
      </w:r>
    </w:p>
    <w:p w14:paraId="7A085937" w14:textId="0066B93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-Substance abuse counseling and community resources</w:t>
      </w:r>
    </w:p>
    <w:p w14:paraId="2D538AB8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-Fetal Demise, Safe Surrender, and Adoptions</w:t>
      </w:r>
    </w:p>
    <w:p w14:paraId="16CF9372" w14:textId="77777777" w:rsidR="005E0941" w:rsidRPr="00CC7585" w:rsidRDefault="005E0941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8FD7282" w14:textId="7C6F4B20" w:rsidR="005C4AFD" w:rsidRPr="007E63EF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E63EF">
        <w:rPr>
          <w:rFonts w:ascii="Times New Roman" w:hAnsi="Times New Roman" w:cs="Times New Roman"/>
          <w:b/>
          <w:bCs/>
          <w:i/>
          <w:iCs/>
          <w:color w:val="000000"/>
        </w:rPr>
        <w:t>Clinical Social Worker, Tenet Health, Brookwood Baptist Health, Baptist</w:t>
      </w:r>
    </w:p>
    <w:p w14:paraId="2E1ED1E0" w14:textId="77777777" w:rsidR="005C4AFD" w:rsidRPr="00CC7585" w:rsidRDefault="005C4AFD" w:rsidP="005E094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C7585">
        <w:rPr>
          <w:rFonts w:ascii="Times New Roman" w:hAnsi="Times New Roman" w:cs="Times New Roman"/>
          <w:b/>
          <w:bCs/>
          <w:i/>
          <w:iCs/>
          <w:color w:val="000000"/>
        </w:rPr>
        <w:t>Princeton Hospital, Birmingham, AL. (January 2015 - August 2016)</w:t>
      </w:r>
    </w:p>
    <w:p w14:paraId="007A943C" w14:textId="77777777" w:rsidR="007E63EF" w:rsidRDefault="007E63E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16EB5C3" w14:textId="27FF1482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Duties and Responsibilities:</w:t>
      </w:r>
    </w:p>
    <w:p w14:paraId="2F3FAC58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-Coordinating the effective transitioning of patients to the next level of care,</w:t>
      </w:r>
    </w:p>
    <w:p w14:paraId="38C36FC8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including working with patients and families in making referrals to skilled nursing</w:t>
      </w:r>
    </w:p>
    <w:p w14:paraId="3CA40DE5" w14:textId="77777777" w:rsidR="005C4AFD" w:rsidRPr="00CC7585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>facilities, acute rehab facilities, boarding homes, and home healthcare agencies.</w:t>
      </w:r>
    </w:p>
    <w:p w14:paraId="6F37ECBC" w14:textId="654F0BAD" w:rsidR="005C4AFD" w:rsidRPr="00CC7585" w:rsidRDefault="005C4AFD" w:rsidP="007E63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C60A4B5" w14:textId="77777777" w:rsidR="007E63EF" w:rsidRDefault="007E63EF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5A279C0" w14:textId="3459D5B7" w:rsidR="005C4AFD" w:rsidRDefault="005C4AFD" w:rsidP="005C4A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CC7585">
        <w:rPr>
          <w:rFonts w:ascii="Times New Roman" w:hAnsi="Times New Roman" w:cs="Times New Roman"/>
          <w:b/>
          <w:bCs/>
          <w:color w:val="000000"/>
        </w:rPr>
        <w:t>References</w:t>
      </w:r>
    </w:p>
    <w:p w14:paraId="756896FB" w14:textId="487522A7" w:rsidR="007B3321" w:rsidRDefault="007B3321" w:rsidP="005C4A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50BF4A17" w14:textId="2EF58E3A" w:rsidR="007B3321" w:rsidRDefault="007B3321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Sanusi Umar, MD, Dr. U Hair and Skin Clinic, (310) 318-1500 (O), (310) 480-0490 (C), </w:t>
      </w:r>
      <w:hyperlink r:id="rId5" w:history="1">
        <w:r w:rsidRPr="0045134E">
          <w:rPr>
            <w:rStyle w:val="Hyperlink"/>
            <w:rFonts w:ascii="Times New Roman" w:hAnsi="Times New Roman" w:cs="Times New Roman"/>
          </w:rPr>
          <w:t>drumar@dru.com</w:t>
        </w:r>
      </w:hyperlink>
    </w:p>
    <w:p w14:paraId="390F9B49" w14:textId="77777777" w:rsidR="007B3321" w:rsidRPr="007B3321" w:rsidRDefault="007B3321" w:rsidP="005C4AF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A577BA8" w14:textId="362D1607" w:rsidR="00AC78A5" w:rsidRPr="00AC78A5" w:rsidRDefault="00AC78A5" w:rsidP="00AC78A5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C78A5">
        <w:rPr>
          <w:color w:val="000000"/>
        </w:rPr>
        <w:lastRenderedPageBreak/>
        <w:t xml:space="preserve">Dr. Ronnie </w:t>
      </w:r>
      <w:proofErr w:type="spellStart"/>
      <w:r w:rsidRPr="00AC78A5">
        <w:rPr>
          <w:color w:val="000000"/>
        </w:rPr>
        <w:t>Faretta</w:t>
      </w:r>
      <w:proofErr w:type="spellEnd"/>
      <w:r w:rsidRPr="00AC78A5">
        <w:rPr>
          <w:color w:val="000000"/>
        </w:rPr>
        <w:t xml:space="preserve">, </w:t>
      </w:r>
      <w:r w:rsidRPr="00AC78A5">
        <w:rPr>
          <w:color w:val="000000" w:themeColor="text1"/>
          <w:bdr w:val="none" w:sz="0" w:space="0" w:color="auto" w:frame="1"/>
        </w:rPr>
        <w:t xml:space="preserve">Ronnie </w:t>
      </w:r>
      <w:proofErr w:type="spellStart"/>
      <w:r w:rsidRPr="00AC78A5">
        <w:rPr>
          <w:color w:val="000000" w:themeColor="text1"/>
          <w:bdr w:val="none" w:sz="0" w:space="0" w:color="auto" w:frame="1"/>
        </w:rPr>
        <w:t>Faretta</w:t>
      </w:r>
      <w:proofErr w:type="spellEnd"/>
      <w:r w:rsidRPr="00AC78A5">
        <w:rPr>
          <w:color w:val="000000" w:themeColor="text1"/>
          <w:bdr w:val="none" w:sz="0" w:space="0" w:color="auto" w:frame="1"/>
        </w:rPr>
        <w:t>, Ed.D., MSN/ED, RN, CCRN alumnus</w:t>
      </w:r>
      <w:r>
        <w:rPr>
          <w:color w:val="000000" w:themeColor="text1"/>
        </w:rPr>
        <w:t xml:space="preserve">, </w:t>
      </w:r>
      <w:r w:rsidRPr="00AC78A5">
        <w:rPr>
          <w:color w:val="000000" w:themeColor="text1"/>
          <w:bdr w:val="none" w:sz="0" w:space="0" w:color="auto" w:frame="1"/>
        </w:rPr>
        <w:t>Assistant Professor</w:t>
      </w:r>
    </w:p>
    <w:p w14:paraId="74849ED8" w14:textId="243971F9" w:rsidR="00AC78A5" w:rsidRPr="00AC78A5" w:rsidRDefault="00AC78A5" w:rsidP="00AC78A5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C78A5">
        <w:rPr>
          <w:color w:val="000000" w:themeColor="text1"/>
          <w:bdr w:val="none" w:sz="0" w:space="0" w:color="auto" w:frame="1"/>
        </w:rPr>
        <w:t>Creighton University College of Nursing</w:t>
      </w:r>
      <w:r>
        <w:rPr>
          <w:color w:val="000000" w:themeColor="text1"/>
        </w:rPr>
        <w:t xml:space="preserve">, </w:t>
      </w:r>
      <w:r w:rsidRPr="00AC78A5">
        <w:rPr>
          <w:color w:val="000000" w:themeColor="text1"/>
          <w:bdr w:val="none" w:sz="0" w:space="0" w:color="auto" w:frame="1"/>
        </w:rPr>
        <w:t>602-812-3112 (O)</w:t>
      </w:r>
      <w:r>
        <w:rPr>
          <w:color w:val="000000" w:themeColor="text1"/>
        </w:rPr>
        <w:t xml:space="preserve">, </w:t>
      </w:r>
      <w:r w:rsidRPr="00AC78A5">
        <w:rPr>
          <w:color w:val="000000" w:themeColor="text1"/>
          <w:bdr w:val="none" w:sz="0" w:space="0" w:color="auto" w:frame="1"/>
        </w:rPr>
        <w:t>219-252-0777 (C)</w:t>
      </w:r>
      <w:r>
        <w:rPr>
          <w:color w:val="000000" w:themeColor="text1"/>
        </w:rPr>
        <w:t xml:space="preserve">, </w:t>
      </w:r>
      <w:hyperlink r:id="rId6" w:history="1">
        <w:r w:rsidRPr="00D57B11">
          <w:rPr>
            <w:rStyle w:val="Hyperlink"/>
            <w:bdr w:val="none" w:sz="0" w:space="0" w:color="auto" w:frame="1"/>
          </w:rPr>
          <w:t>ronniefaretta@creighton.edu</w:t>
        </w:r>
      </w:hyperlink>
    </w:p>
    <w:p w14:paraId="1ECEBB28" w14:textId="77777777" w:rsidR="00AC78A5" w:rsidRDefault="00AC78A5" w:rsidP="00AC78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18CC1BE" w14:textId="6AE60629" w:rsidR="00AC78A5" w:rsidRPr="00AC78A5" w:rsidRDefault="00AC78A5" w:rsidP="00AC78A5">
      <w:pPr>
        <w:rPr>
          <w:rFonts w:ascii="Times New Roman" w:eastAsia="Times New Roman" w:hAnsi="Times New Roman" w:cs="Times New Roman"/>
        </w:rPr>
      </w:pPr>
      <w:proofErr w:type="spellStart"/>
      <w:r w:rsidRPr="00AC78A5">
        <w:rPr>
          <w:rFonts w:ascii="Times New Roman" w:eastAsia="Times New Roman" w:hAnsi="Times New Roman" w:cs="Times New Roman"/>
          <w:color w:val="201F1E"/>
          <w:shd w:val="clear" w:color="auto" w:fill="FFFFFF"/>
        </w:rPr>
        <w:t>Hez</w:t>
      </w:r>
      <w:proofErr w:type="spellEnd"/>
      <w:r w:rsidRPr="00AC78A5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 Naylor, MSN, FNP-BC, AP-PMN, FAIPM </w:t>
      </w:r>
      <w:r w:rsidRPr="00AC78A5">
        <w:rPr>
          <w:rFonts w:ascii="Times New Roman" w:eastAsia="Times New Roman" w:hAnsi="Times New Roman" w:cs="Times New Roman"/>
          <w:color w:val="201F1E"/>
        </w:rPr>
        <w:br/>
      </w:r>
      <w:r w:rsidRPr="00AC78A5">
        <w:rPr>
          <w:rFonts w:ascii="Times New Roman" w:eastAsia="Times New Roman" w:hAnsi="Times New Roman" w:cs="Times New Roman"/>
          <w:color w:val="201F1E"/>
          <w:shd w:val="clear" w:color="auto" w:fill="FFFFFF"/>
        </w:rPr>
        <w:t>Senior Nurse Practitioner and Faculty</w:t>
      </w:r>
      <w:r>
        <w:rPr>
          <w:rFonts w:ascii="Times New Roman" w:eastAsia="Times New Roman" w:hAnsi="Times New Roman" w:cs="Times New Roman"/>
          <w:color w:val="201F1E"/>
        </w:rPr>
        <w:t xml:space="preserve">, </w:t>
      </w:r>
      <w:r w:rsidRPr="00AC78A5">
        <w:rPr>
          <w:rFonts w:ascii="Times New Roman" w:eastAsia="Times New Roman" w:hAnsi="Times New Roman" w:cs="Times New Roman"/>
          <w:color w:val="201F1E"/>
          <w:shd w:val="clear" w:color="auto" w:fill="FFFFFF"/>
        </w:rPr>
        <w:t>St. Joseph's Hospital &amp; Medical Center</w:t>
      </w:r>
      <w:r>
        <w:rPr>
          <w:rFonts w:ascii="Times New Roman" w:eastAsia="Times New Roman" w:hAnsi="Times New Roman" w:cs="Times New Roman"/>
          <w:color w:val="201F1E"/>
        </w:rPr>
        <w:t xml:space="preserve">, </w:t>
      </w:r>
      <w:r w:rsidRPr="00AC78A5">
        <w:rPr>
          <w:rFonts w:ascii="Times New Roman" w:eastAsia="Times New Roman" w:hAnsi="Times New Roman" w:cs="Times New Roman"/>
          <w:color w:val="201F1E"/>
          <w:shd w:val="clear" w:color="auto" w:fill="FFFFFF"/>
        </w:rPr>
        <w:t>Creighton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 </w:t>
      </w:r>
      <w:r w:rsidRPr="00AC78A5">
        <w:rPr>
          <w:rFonts w:ascii="Times New Roman" w:eastAsia="Times New Roman" w:hAnsi="Times New Roman" w:cs="Times New Roman"/>
          <w:color w:val="201F1E"/>
          <w:shd w:val="clear" w:color="auto" w:fill="FFFFFF"/>
        </w:rPr>
        <w:t>University College of Nursing</w:t>
      </w:r>
      <w:r>
        <w:rPr>
          <w:rFonts w:ascii="Times New Roman" w:eastAsia="Times New Roman" w:hAnsi="Times New Roman" w:cs="Times New Roman"/>
          <w:color w:val="201F1E"/>
        </w:rPr>
        <w:t xml:space="preserve">, </w:t>
      </w:r>
      <w:r w:rsidRPr="00AC78A5">
        <w:rPr>
          <w:rFonts w:ascii="Times New Roman" w:eastAsia="Times New Roman" w:hAnsi="Times New Roman" w:cs="Times New Roman"/>
          <w:color w:val="201F1E"/>
          <w:shd w:val="clear" w:color="auto" w:fill="FFFFFF"/>
        </w:rPr>
        <w:t>Creighton Office (602) 812-3118</w:t>
      </w:r>
      <w:r>
        <w:rPr>
          <w:rFonts w:ascii="Times New Roman" w:eastAsia="Times New Roman" w:hAnsi="Times New Roman" w:cs="Times New Roman"/>
          <w:color w:val="201F1E"/>
        </w:rPr>
        <w:t xml:space="preserve">, </w:t>
      </w:r>
      <w:r w:rsidRPr="00AC78A5">
        <w:rPr>
          <w:rFonts w:ascii="Times New Roman" w:eastAsia="Times New Roman" w:hAnsi="Times New Roman" w:cs="Times New Roman"/>
          <w:color w:val="201F1E"/>
          <w:shd w:val="clear" w:color="auto" w:fill="FFFFFF"/>
        </w:rPr>
        <w:t>St. Joe’s Office (602) 406-4519</w:t>
      </w:r>
      <w:r>
        <w:rPr>
          <w:rFonts w:ascii="Times New Roman" w:eastAsia="Times New Roman" w:hAnsi="Times New Roman" w:cs="Times New Roman"/>
          <w:color w:val="201F1E"/>
        </w:rPr>
        <w:t xml:space="preserve">, </w:t>
      </w:r>
      <w:hyperlink r:id="rId7" w:history="1">
        <w:r w:rsidRPr="00D57B11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heather.naylor@dignityhealth.org</w:t>
        </w:r>
      </w:hyperlink>
      <w:r>
        <w:rPr>
          <w:rFonts w:ascii="Times New Roman" w:eastAsia="Times New Roman" w:hAnsi="Times New Roman" w:cs="Times New Roman"/>
          <w:color w:val="201F1E"/>
        </w:rPr>
        <w:t xml:space="preserve">, </w:t>
      </w:r>
      <w:r w:rsidRPr="00AC78A5">
        <w:rPr>
          <w:rFonts w:ascii="Times New Roman" w:eastAsia="Times New Roman" w:hAnsi="Times New Roman" w:cs="Times New Roman"/>
          <w:color w:val="201F1E"/>
          <w:shd w:val="clear" w:color="auto" w:fill="FFFFFF"/>
        </w:rPr>
        <w:t>heathernaylor@creighton.edu</w:t>
      </w:r>
    </w:p>
    <w:p w14:paraId="258D4A38" w14:textId="77777777" w:rsidR="00AC78A5" w:rsidRPr="00AC78A5" w:rsidRDefault="00AC78A5" w:rsidP="00AC78A5">
      <w:pPr>
        <w:pStyle w:val="ListParagraph"/>
        <w:autoSpaceDE w:val="0"/>
        <w:autoSpaceDN w:val="0"/>
        <w:adjustRightInd w:val="0"/>
        <w:ind w:left="1260"/>
        <w:rPr>
          <w:rFonts w:ascii="Times New Roman" w:hAnsi="Times New Roman" w:cs="Times New Roman"/>
          <w:color w:val="000000"/>
        </w:rPr>
      </w:pPr>
    </w:p>
    <w:p w14:paraId="4E049036" w14:textId="395A65B3" w:rsidR="005C4AFD" w:rsidRDefault="005E0941" w:rsidP="005E09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C7585">
        <w:rPr>
          <w:rFonts w:ascii="Times New Roman" w:hAnsi="Times New Roman" w:cs="Times New Roman"/>
          <w:color w:val="000000"/>
        </w:rPr>
        <w:t xml:space="preserve">Dr. Michael Frazier, </w:t>
      </w:r>
      <w:r w:rsidR="007B3321">
        <w:rPr>
          <w:rFonts w:ascii="Times New Roman" w:hAnsi="Times New Roman" w:cs="Times New Roman"/>
          <w:color w:val="000000"/>
        </w:rPr>
        <w:t>M.D.</w:t>
      </w:r>
      <w:r w:rsidRPr="00CC7585">
        <w:rPr>
          <w:rFonts w:ascii="Times New Roman" w:hAnsi="Times New Roman" w:cs="Times New Roman"/>
          <w:color w:val="000000"/>
        </w:rPr>
        <w:t>, Progeny Psychiatry Group, 714.414.6051</w:t>
      </w:r>
      <w:r w:rsidR="00AC78A5">
        <w:rPr>
          <w:rFonts w:ascii="Times New Roman" w:hAnsi="Times New Roman" w:cs="Times New Roman"/>
          <w:color w:val="000000"/>
        </w:rPr>
        <w:t xml:space="preserve"> (C), </w:t>
      </w:r>
      <w:r w:rsidR="007B3321">
        <w:rPr>
          <w:rFonts w:ascii="Times New Roman" w:hAnsi="Times New Roman" w:cs="Times New Roman"/>
          <w:color w:val="000000"/>
        </w:rPr>
        <w:t>Drfrazier@progenypsych.com</w:t>
      </w:r>
    </w:p>
    <w:p w14:paraId="5BFC4BE2" w14:textId="77777777" w:rsidR="007B3321" w:rsidRDefault="007B3321" w:rsidP="005E09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B0BE6E8" w14:textId="77777777" w:rsidR="00AC78A5" w:rsidRPr="00CC7585" w:rsidRDefault="00AC78A5" w:rsidP="005E09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01D53F7" w14:textId="1EC4A93E" w:rsidR="008D7F14" w:rsidRPr="00CC7585" w:rsidRDefault="00AC78A5" w:rsidP="005C4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Jamie Powers, LCSW, MSW, </w:t>
      </w:r>
      <w:r w:rsidR="007B3321">
        <w:rPr>
          <w:rFonts w:ascii="Times New Roman" w:hAnsi="Times New Roman" w:cs="Times New Roman"/>
          <w:color w:val="000000"/>
        </w:rPr>
        <w:t>Psychotherapist, Upgrowth Counseling</w:t>
      </w:r>
      <w:r>
        <w:rPr>
          <w:rFonts w:ascii="Times New Roman" w:hAnsi="Times New Roman" w:cs="Times New Roman"/>
          <w:color w:val="000000"/>
        </w:rPr>
        <w:t xml:space="preserve">, (215) 688-6721 (C), (949) </w:t>
      </w:r>
      <w:r w:rsidR="007B3321">
        <w:rPr>
          <w:rFonts w:ascii="Times New Roman" w:hAnsi="Times New Roman" w:cs="Times New Roman"/>
          <w:color w:val="000000"/>
        </w:rPr>
        <w:t>288-1005</w:t>
      </w:r>
      <w:r>
        <w:rPr>
          <w:rFonts w:ascii="Times New Roman" w:hAnsi="Times New Roman" w:cs="Times New Roman"/>
          <w:color w:val="000000"/>
        </w:rPr>
        <w:t xml:space="preserve"> (O)</w:t>
      </w:r>
      <w:r w:rsidR="00264799">
        <w:rPr>
          <w:rFonts w:ascii="Times New Roman" w:hAnsi="Times New Roman" w:cs="Times New Roman"/>
          <w:color w:val="000000"/>
        </w:rPr>
        <w:t>, powers.jt@gmail.com</w:t>
      </w:r>
    </w:p>
    <w:sectPr w:rsidR="008D7F14" w:rsidRPr="00CC7585" w:rsidSect="00E4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E1F22"/>
    <w:multiLevelType w:val="hybridMultilevel"/>
    <w:tmpl w:val="4EBE405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ECB025A"/>
    <w:multiLevelType w:val="hybridMultilevel"/>
    <w:tmpl w:val="C4B4C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FD"/>
    <w:rsid w:val="00106F9C"/>
    <w:rsid w:val="001D3310"/>
    <w:rsid w:val="00264799"/>
    <w:rsid w:val="002A3679"/>
    <w:rsid w:val="002F0671"/>
    <w:rsid w:val="00301803"/>
    <w:rsid w:val="00344E84"/>
    <w:rsid w:val="00386C89"/>
    <w:rsid w:val="00406E24"/>
    <w:rsid w:val="00567E1B"/>
    <w:rsid w:val="0059592C"/>
    <w:rsid w:val="005C4AFD"/>
    <w:rsid w:val="005E0941"/>
    <w:rsid w:val="006B7551"/>
    <w:rsid w:val="00770C8B"/>
    <w:rsid w:val="007B3321"/>
    <w:rsid w:val="007E63EF"/>
    <w:rsid w:val="008053A0"/>
    <w:rsid w:val="00822996"/>
    <w:rsid w:val="008D7F14"/>
    <w:rsid w:val="009C561D"/>
    <w:rsid w:val="00A331C2"/>
    <w:rsid w:val="00AC78A5"/>
    <w:rsid w:val="00B90FAF"/>
    <w:rsid w:val="00C74D5D"/>
    <w:rsid w:val="00CC7585"/>
    <w:rsid w:val="00D00E54"/>
    <w:rsid w:val="00D73FE4"/>
    <w:rsid w:val="00DE0ED0"/>
    <w:rsid w:val="00E45036"/>
    <w:rsid w:val="00E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B7DBC"/>
  <w15:chartTrackingRefBased/>
  <w15:docId w15:val="{8F0E246F-6374-CD49-A462-7CEC770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941"/>
    <w:pPr>
      <w:ind w:left="720"/>
      <w:contextualSpacing/>
    </w:pPr>
  </w:style>
  <w:style w:type="paragraph" w:customStyle="1" w:styleId="xmsonormal">
    <w:name w:val="x_msonormal"/>
    <w:basedOn w:val="Normal"/>
    <w:rsid w:val="00AC78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hwztce1zkwqjyzgqxpmay">
    <w:name w:val="_2hwztce1zkwqjyzgqxpmay"/>
    <w:basedOn w:val="DefaultParagraphFont"/>
    <w:rsid w:val="00AC78A5"/>
  </w:style>
  <w:style w:type="character" w:styleId="Hyperlink">
    <w:name w:val="Hyperlink"/>
    <w:basedOn w:val="DefaultParagraphFont"/>
    <w:uiPriority w:val="99"/>
    <w:unhideWhenUsed/>
    <w:rsid w:val="00AC78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8A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ther.naylor@dignity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niefaretta@creighton.edu" TargetMode="External"/><Relationship Id="rId5" Type="http://schemas.openxmlformats.org/officeDocument/2006/relationships/hyperlink" Target="mailto:drumar@dru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Danielle C</dc:creator>
  <cp:keywords/>
  <dc:description/>
  <cp:lastModifiedBy>Bouchard, Danielle C</cp:lastModifiedBy>
  <cp:revision>9</cp:revision>
  <dcterms:created xsi:type="dcterms:W3CDTF">2020-08-31T02:49:00Z</dcterms:created>
  <dcterms:modified xsi:type="dcterms:W3CDTF">2021-03-03T14:10:00Z</dcterms:modified>
</cp:coreProperties>
</file>